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626" w:rsidRPr="00AE011B" w:rsidRDefault="00CC1626" w:rsidP="00CC1626">
      <w:pPr>
        <w:spacing w:line="480" w:lineRule="exact"/>
        <w:ind w:firstLineChars="200" w:firstLine="643"/>
        <w:rPr>
          <w:rFonts w:ascii="仿宋" w:eastAsia="仿宋" w:hAnsi="仿宋" w:hint="eastAsia"/>
          <w:b/>
          <w:sz w:val="32"/>
          <w:szCs w:val="32"/>
        </w:rPr>
      </w:pPr>
    </w:p>
    <w:p w:rsidR="00CC1626" w:rsidRPr="00AE011B" w:rsidRDefault="00CC1626" w:rsidP="00CC1626">
      <w:pPr>
        <w:spacing w:line="480" w:lineRule="exact"/>
        <w:ind w:firstLineChars="200" w:firstLine="964"/>
        <w:rPr>
          <w:rFonts w:ascii="仿宋" w:eastAsia="仿宋" w:hAnsi="仿宋" w:hint="eastAsia"/>
          <w:b/>
          <w:sz w:val="48"/>
          <w:szCs w:val="36"/>
        </w:rPr>
      </w:pPr>
    </w:p>
    <w:p w:rsidR="00CC1626" w:rsidRPr="00AE011B" w:rsidRDefault="00CC1626" w:rsidP="00CC1626">
      <w:pPr>
        <w:spacing w:line="800" w:lineRule="exact"/>
        <w:jc w:val="center"/>
        <w:rPr>
          <w:rFonts w:ascii="仿宋" w:eastAsia="仿宋" w:hAnsi="仿宋" w:hint="eastAsia"/>
          <w:b/>
          <w:sz w:val="48"/>
          <w:szCs w:val="36"/>
        </w:rPr>
      </w:pPr>
    </w:p>
    <w:p w:rsidR="00CC1626" w:rsidRPr="00AE011B" w:rsidRDefault="00CC1626" w:rsidP="00CC1626">
      <w:pPr>
        <w:spacing w:line="800" w:lineRule="exact"/>
        <w:jc w:val="center"/>
        <w:rPr>
          <w:rFonts w:ascii="仿宋" w:eastAsia="仿宋" w:hAnsi="仿宋" w:hint="eastAsia"/>
          <w:b/>
          <w:sz w:val="48"/>
          <w:szCs w:val="36"/>
        </w:rPr>
      </w:pPr>
      <w:r w:rsidRPr="00AE011B">
        <w:rPr>
          <w:rFonts w:ascii="仿宋" w:eastAsia="仿宋" w:hAnsi="仿宋"/>
          <w:b/>
          <w:sz w:val="48"/>
          <w:szCs w:val="36"/>
        </w:rPr>
        <w:t>中国地质大学（武汉）</w:t>
      </w:r>
    </w:p>
    <w:p w:rsidR="00CC1626" w:rsidRPr="00AE011B" w:rsidRDefault="00CC1626" w:rsidP="00CC1626">
      <w:pPr>
        <w:spacing w:line="800" w:lineRule="exact"/>
        <w:jc w:val="center"/>
        <w:rPr>
          <w:rFonts w:ascii="仿宋" w:eastAsia="仿宋" w:hAnsi="仿宋"/>
          <w:b/>
          <w:sz w:val="48"/>
          <w:szCs w:val="36"/>
        </w:rPr>
      </w:pPr>
      <w:r w:rsidRPr="00AE011B">
        <w:rPr>
          <w:rFonts w:ascii="仿宋" w:eastAsia="仿宋" w:hAnsi="仿宋"/>
          <w:b/>
          <w:sz w:val="48"/>
          <w:szCs w:val="36"/>
        </w:rPr>
        <w:t>201</w:t>
      </w:r>
      <w:r>
        <w:rPr>
          <w:rFonts w:ascii="仿宋" w:eastAsia="仿宋" w:hAnsi="仿宋" w:hint="eastAsia"/>
          <w:b/>
          <w:sz w:val="48"/>
          <w:szCs w:val="36"/>
        </w:rPr>
        <w:t>7-2018</w:t>
      </w:r>
      <w:r w:rsidRPr="00AE011B">
        <w:rPr>
          <w:rFonts w:ascii="仿宋" w:eastAsia="仿宋" w:hAnsi="仿宋" w:hint="eastAsia"/>
          <w:b/>
          <w:sz w:val="48"/>
          <w:szCs w:val="36"/>
        </w:rPr>
        <w:t>学</w:t>
      </w:r>
      <w:r w:rsidRPr="00AE011B">
        <w:rPr>
          <w:rFonts w:ascii="仿宋" w:eastAsia="仿宋" w:hAnsi="仿宋"/>
          <w:b/>
          <w:sz w:val="48"/>
          <w:szCs w:val="36"/>
        </w:rPr>
        <w:t>年度信息公开工作报告</w:t>
      </w:r>
    </w:p>
    <w:p w:rsidR="00CC1626" w:rsidRPr="00AE011B" w:rsidRDefault="00CC1626" w:rsidP="00CC1626">
      <w:pPr>
        <w:jc w:val="center"/>
        <w:rPr>
          <w:rFonts w:ascii="仿宋" w:eastAsia="仿宋" w:hAnsi="仿宋" w:hint="eastAsia"/>
          <w:b/>
          <w:sz w:val="36"/>
          <w:szCs w:val="36"/>
        </w:rPr>
      </w:pPr>
    </w:p>
    <w:p w:rsidR="00CC1626" w:rsidRDefault="00CC1626" w:rsidP="00CC1626">
      <w:pPr>
        <w:jc w:val="center"/>
        <w:rPr>
          <w:rFonts w:ascii="仿宋" w:eastAsia="仿宋" w:hAnsi="仿宋" w:hint="eastAsia"/>
          <w:b/>
          <w:sz w:val="36"/>
          <w:szCs w:val="36"/>
        </w:rPr>
      </w:pPr>
    </w:p>
    <w:p w:rsidR="00CC1626" w:rsidRPr="00AE011B" w:rsidRDefault="00CC1626" w:rsidP="00CC1626">
      <w:pPr>
        <w:jc w:val="center"/>
        <w:rPr>
          <w:rFonts w:ascii="仿宋" w:eastAsia="仿宋" w:hAnsi="仿宋" w:hint="eastAsia"/>
          <w:b/>
          <w:sz w:val="36"/>
          <w:szCs w:val="36"/>
        </w:rPr>
      </w:pPr>
    </w:p>
    <w:p w:rsidR="00CC1626" w:rsidRPr="00AE011B" w:rsidRDefault="00CC1626" w:rsidP="00CC1626">
      <w:pPr>
        <w:jc w:val="center"/>
        <w:rPr>
          <w:rFonts w:ascii="仿宋" w:eastAsia="仿宋" w:hAnsi="仿宋" w:hint="eastAsia"/>
          <w:b/>
          <w:sz w:val="36"/>
          <w:szCs w:val="36"/>
        </w:rPr>
      </w:pPr>
      <w:r>
        <w:rPr>
          <w:rFonts w:ascii="仿宋" w:eastAsia="仿宋" w:hAnsi="仿宋"/>
          <w:b/>
          <w:noProof/>
          <w:sz w:val="36"/>
          <w:szCs w:val="36"/>
        </w:rPr>
        <w:drawing>
          <wp:inline distT="0" distB="0" distL="0" distR="0">
            <wp:extent cx="1419225" cy="1433830"/>
            <wp:effectExtent l="0" t="0" r="9525" b="0"/>
            <wp:docPr id="1" name="图片 1" descr="地大校微复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地大校微复色"/>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9225" cy="1433830"/>
                    </a:xfrm>
                    <a:prstGeom prst="rect">
                      <a:avLst/>
                    </a:prstGeom>
                    <a:noFill/>
                    <a:ln>
                      <a:noFill/>
                    </a:ln>
                  </pic:spPr>
                </pic:pic>
              </a:graphicData>
            </a:graphic>
          </wp:inline>
        </w:drawing>
      </w:r>
    </w:p>
    <w:p w:rsidR="00CC1626" w:rsidRPr="00AE011B" w:rsidRDefault="00CC1626" w:rsidP="00CC1626">
      <w:pPr>
        <w:jc w:val="center"/>
        <w:rPr>
          <w:rFonts w:ascii="仿宋" w:eastAsia="仿宋" w:hAnsi="仿宋" w:hint="eastAsia"/>
          <w:b/>
          <w:sz w:val="36"/>
          <w:szCs w:val="36"/>
        </w:rPr>
      </w:pPr>
    </w:p>
    <w:p w:rsidR="00CC1626" w:rsidRPr="00AE011B" w:rsidRDefault="00CC1626" w:rsidP="00CC1626">
      <w:pPr>
        <w:jc w:val="center"/>
        <w:rPr>
          <w:rFonts w:ascii="仿宋" w:eastAsia="仿宋" w:hAnsi="仿宋" w:hint="eastAsia"/>
          <w:b/>
          <w:sz w:val="36"/>
          <w:szCs w:val="36"/>
        </w:rPr>
      </w:pPr>
    </w:p>
    <w:p w:rsidR="00CC1626" w:rsidRPr="00AE011B" w:rsidRDefault="00CC1626" w:rsidP="00CC1626">
      <w:pPr>
        <w:jc w:val="center"/>
        <w:rPr>
          <w:rFonts w:ascii="仿宋" w:eastAsia="仿宋" w:hAnsi="仿宋" w:hint="eastAsia"/>
          <w:b/>
          <w:sz w:val="36"/>
          <w:szCs w:val="36"/>
        </w:rPr>
      </w:pPr>
    </w:p>
    <w:p w:rsidR="00CC1626" w:rsidRPr="00AE011B" w:rsidRDefault="00CC1626" w:rsidP="00CC1626">
      <w:pPr>
        <w:jc w:val="center"/>
        <w:rPr>
          <w:rFonts w:ascii="仿宋" w:eastAsia="仿宋" w:hAnsi="仿宋" w:hint="eastAsia"/>
          <w:b/>
          <w:sz w:val="36"/>
          <w:szCs w:val="36"/>
        </w:rPr>
      </w:pPr>
    </w:p>
    <w:p w:rsidR="00CC1626" w:rsidRDefault="00CC1626" w:rsidP="00CC1626">
      <w:pPr>
        <w:jc w:val="center"/>
        <w:rPr>
          <w:rFonts w:ascii="仿宋" w:eastAsia="仿宋" w:hAnsi="仿宋" w:hint="eastAsia"/>
          <w:b/>
          <w:sz w:val="36"/>
          <w:szCs w:val="36"/>
        </w:rPr>
      </w:pPr>
    </w:p>
    <w:p w:rsidR="00CC1626" w:rsidRPr="00AE011B" w:rsidRDefault="00CC1626" w:rsidP="00CC1626">
      <w:pPr>
        <w:jc w:val="center"/>
        <w:rPr>
          <w:rFonts w:ascii="仿宋" w:eastAsia="仿宋" w:hAnsi="仿宋" w:hint="eastAsia"/>
          <w:b/>
          <w:sz w:val="36"/>
          <w:szCs w:val="36"/>
        </w:rPr>
      </w:pPr>
    </w:p>
    <w:p w:rsidR="00CC1626" w:rsidRPr="00AE011B" w:rsidRDefault="00CC1626" w:rsidP="00CC1626">
      <w:pPr>
        <w:jc w:val="center"/>
        <w:rPr>
          <w:rFonts w:ascii="仿宋" w:eastAsia="仿宋" w:hAnsi="仿宋" w:hint="eastAsia"/>
          <w:b/>
          <w:sz w:val="36"/>
          <w:szCs w:val="36"/>
        </w:rPr>
      </w:pPr>
    </w:p>
    <w:p w:rsidR="00CC1626" w:rsidRPr="00AE011B" w:rsidRDefault="00CC1626" w:rsidP="00CC1626">
      <w:pPr>
        <w:jc w:val="center"/>
        <w:rPr>
          <w:rFonts w:ascii="仿宋" w:eastAsia="仿宋" w:hAnsi="仿宋" w:hint="eastAsia"/>
          <w:b/>
          <w:sz w:val="36"/>
          <w:szCs w:val="36"/>
        </w:rPr>
      </w:pPr>
      <w:r w:rsidRPr="00AE011B">
        <w:rPr>
          <w:rFonts w:ascii="仿宋" w:eastAsia="仿宋" w:hAnsi="仿宋" w:hint="eastAsia"/>
          <w:b/>
          <w:sz w:val="36"/>
          <w:szCs w:val="36"/>
        </w:rPr>
        <w:t>信息公开办公室</w:t>
      </w:r>
    </w:p>
    <w:p w:rsidR="00CC1626" w:rsidRPr="00AE011B" w:rsidRDefault="00CC1626" w:rsidP="00CC1626">
      <w:pPr>
        <w:jc w:val="center"/>
        <w:rPr>
          <w:rFonts w:ascii="仿宋" w:eastAsia="仿宋" w:hAnsi="仿宋"/>
          <w:b/>
          <w:sz w:val="36"/>
          <w:szCs w:val="36"/>
        </w:rPr>
      </w:pPr>
      <w:r>
        <w:rPr>
          <w:rFonts w:ascii="仿宋" w:eastAsia="仿宋" w:hAnsi="仿宋" w:hint="eastAsia"/>
          <w:b/>
          <w:sz w:val="36"/>
          <w:szCs w:val="36"/>
        </w:rPr>
        <w:t>2018</w:t>
      </w:r>
      <w:r w:rsidRPr="00AE011B">
        <w:rPr>
          <w:rFonts w:ascii="仿宋" w:eastAsia="仿宋" w:hAnsi="仿宋" w:hint="eastAsia"/>
          <w:b/>
          <w:sz w:val="36"/>
          <w:szCs w:val="36"/>
        </w:rPr>
        <w:t>年</w:t>
      </w:r>
      <w:r>
        <w:rPr>
          <w:rFonts w:ascii="仿宋" w:eastAsia="仿宋" w:hAnsi="仿宋" w:hint="eastAsia"/>
          <w:b/>
          <w:sz w:val="36"/>
          <w:szCs w:val="36"/>
        </w:rPr>
        <w:t>10</w:t>
      </w:r>
      <w:r w:rsidRPr="00AE011B">
        <w:rPr>
          <w:rFonts w:ascii="仿宋" w:eastAsia="仿宋" w:hAnsi="仿宋" w:hint="eastAsia"/>
          <w:b/>
          <w:sz w:val="36"/>
          <w:szCs w:val="36"/>
        </w:rPr>
        <w:t>月</w:t>
      </w:r>
    </w:p>
    <w:p w:rsidR="00CC1626" w:rsidRDefault="00CC1626" w:rsidP="00CC1626">
      <w:pPr>
        <w:jc w:val="center"/>
        <w:rPr>
          <w:rFonts w:ascii="仿宋" w:eastAsia="仿宋" w:hAnsi="仿宋" w:hint="eastAsia"/>
          <w:b/>
          <w:sz w:val="44"/>
          <w:szCs w:val="36"/>
        </w:rPr>
      </w:pPr>
      <w:r w:rsidRPr="00AE011B">
        <w:rPr>
          <w:rFonts w:ascii="仿宋" w:eastAsia="仿宋" w:hAnsi="仿宋"/>
          <w:b/>
          <w:sz w:val="44"/>
          <w:szCs w:val="36"/>
        </w:rPr>
        <w:br w:type="column"/>
      </w:r>
    </w:p>
    <w:p w:rsidR="00CC1626" w:rsidRDefault="00CC1626" w:rsidP="00CC1626">
      <w:pPr>
        <w:jc w:val="center"/>
        <w:rPr>
          <w:rFonts w:ascii="仿宋" w:eastAsia="仿宋" w:hAnsi="仿宋" w:hint="eastAsia"/>
          <w:b/>
          <w:sz w:val="44"/>
          <w:szCs w:val="36"/>
        </w:rPr>
      </w:pPr>
      <w:r>
        <w:rPr>
          <w:rFonts w:ascii="仿宋" w:eastAsia="仿宋" w:hAnsi="仿宋"/>
          <w:b/>
          <w:sz w:val="44"/>
          <w:szCs w:val="36"/>
        </w:rPr>
        <w:t>目</w:t>
      </w:r>
      <w:r>
        <w:rPr>
          <w:rFonts w:ascii="仿宋" w:eastAsia="仿宋" w:hAnsi="仿宋" w:hint="eastAsia"/>
          <w:b/>
          <w:sz w:val="44"/>
          <w:szCs w:val="36"/>
        </w:rPr>
        <w:t xml:space="preserve">  </w:t>
      </w:r>
      <w:r>
        <w:rPr>
          <w:rFonts w:ascii="仿宋" w:eastAsia="仿宋" w:hAnsi="仿宋"/>
          <w:b/>
          <w:sz w:val="44"/>
          <w:szCs w:val="36"/>
        </w:rPr>
        <w:t>录</w:t>
      </w:r>
    </w:p>
    <w:p w:rsidR="00CC1626" w:rsidRDefault="00CC1626" w:rsidP="00CC1626">
      <w:pPr>
        <w:jc w:val="center"/>
        <w:rPr>
          <w:rFonts w:ascii="仿宋" w:eastAsia="仿宋" w:hAnsi="仿宋" w:hint="eastAsia"/>
          <w:b/>
          <w:sz w:val="44"/>
          <w:szCs w:val="36"/>
        </w:rPr>
      </w:pPr>
    </w:p>
    <w:p w:rsidR="00CC1626" w:rsidRPr="00782A93" w:rsidRDefault="00CC1626" w:rsidP="00CC1626">
      <w:pPr>
        <w:pStyle w:val="10"/>
        <w:rPr>
          <w:noProof/>
        </w:rPr>
      </w:pPr>
      <w:r w:rsidRPr="00782A93">
        <w:fldChar w:fldCharType="begin"/>
      </w:r>
      <w:r w:rsidRPr="00782A93">
        <w:instrText xml:space="preserve"> TOC \o "1-2" \h \z \u </w:instrText>
      </w:r>
      <w:r w:rsidRPr="00782A93">
        <w:fldChar w:fldCharType="separate"/>
      </w:r>
      <w:hyperlink w:anchor="_Toc528317619" w:history="1">
        <w:r w:rsidRPr="00782A93">
          <w:rPr>
            <w:rStyle w:val="a7"/>
            <w:rFonts w:ascii="Times New Roman" w:eastAsia="仿宋_GB2312" w:hAnsi="Times New Roman" w:cs="Times New Roman"/>
            <w:noProof/>
            <w:sz w:val="28"/>
            <w:szCs w:val="28"/>
          </w:rPr>
          <w:t>前</w:t>
        </w:r>
        <w:r w:rsidRPr="00782A93">
          <w:rPr>
            <w:rStyle w:val="a7"/>
            <w:rFonts w:ascii="Times New Roman" w:eastAsia="仿宋_GB2312" w:hAnsi="Times New Roman" w:cs="Times New Roman"/>
            <w:noProof/>
            <w:sz w:val="28"/>
            <w:szCs w:val="28"/>
          </w:rPr>
          <w:t xml:space="preserve">  </w:t>
        </w:r>
        <w:r w:rsidRPr="00782A93">
          <w:rPr>
            <w:rStyle w:val="a7"/>
            <w:rFonts w:ascii="Times New Roman" w:eastAsia="仿宋_GB2312" w:hAnsi="Times New Roman" w:cs="Times New Roman"/>
            <w:noProof/>
            <w:sz w:val="28"/>
            <w:szCs w:val="28"/>
          </w:rPr>
          <w:t>言</w:t>
        </w:r>
        <w:r w:rsidRPr="00782A93">
          <w:rPr>
            <w:noProof/>
            <w:webHidden/>
          </w:rPr>
          <w:tab/>
        </w:r>
        <w:r w:rsidRPr="00782A93">
          <w:rPr>
            <w:noProof/>
            <w:webHidden/>
          </w:rPr>
          <w:fldChar w:fldCharType="begin"/>
        </w:r>
        <w:r w:rsidRPr="00782A93">
          <w:rPr>
            <w:noProof/>
            <w:webHidden/>
          </w:rPr>
          <w:instrText xml:space="preserve"> PAGEREF _Toc528317619 \h </w:instrText>
        </w:r>
        <w:r w:rsidRPr="00782A93">
          <w:rPr>
            <w:noProof/>
            <w:webHidden/>
          </w:rPr>
        </w:r>
        <w:r w:rsidRPr="00782A93">
          <w:rPr>
            <w:noProof/>
            <w:webHidden/>
          </w:rPr>
          <w:fldChar w:fldCharType="separate"/>
        </w:r>
        <w:r>
          <w:rPr>
            <w:noProof/>
            <w:webHidden/>
          </w:rPr>
          <w:t>- 1 -</w:t>
        </w:r>
        <w:r w:rsidRPr="00782A93">
          <w:rPr>
            <w:noProof/>
            <w:webHidden/>
          </w:rPr>
          <w:fldChar w:fldCharType="end"/>
        </w:r>
      </w:hyperlink>
    </w:p>
    <w:p w:rsidR="00CC1626" w:rsidRPr="00782A93" w:rsidRDefault="00CC1626" w:rsidP="00CC1626">
      <w:pPr>
        <w:pStyle w:val="10"/>
        <w:rPr>
          <w:noProof/>
        </w:rPr>
      </w:pPr>
      <w:hyperlink w:anchor="_Toc528317620" w:history="1">
        <w:r w:rsidRPr="00782A93">
          <w:rPr>
            <w:rStyle w:val="a7"/>
            <w:rFonts w:ascii="Times New Roman" w:eastAsia="仿宋_GB2312" w:hAnsi="Times New Roman" w:cs="Times New Roman"/>
            <w:noProof/>
            <w:sz w:val="28"/>
            <w:szCs w:val="28"/>
          </w:rPr>
          <w:t>第一部分</w:t>
        </w:r>
        <w:r w:rsidRPr="00782A93">
          <w:rPr>
            <w:rStyle w:val="a7"/>
            <w:rFonts w:ascii="Times New Roman" w:eastAsia="仿宋_GB2312" w:hAnsi="Times New Roman" w:cs="Times New Roman"/>
            <w:noProof/>
            <w:sz w:val="28"/>
            <w:szCs w:val="28"/>
          </w:rPr>
          <w:t xml:space="preserve">  </w:t>
        </w:r>
        <w:r w:rsidRPr="00782A93">
          <w:rPr>
            <w:rStyle w:val="a7"/>
            <w:rFonts w:ascii="Times New Roman" w:eastAsia="仿宋_GB2312" w:hAnsi="Times New Roman" w:cs="Times New Roman"/>
            <w:noProof/>
            <w:sz w:val="28"/>
            <w:szCs w:val="28"/>
          </w:rPr>
          <w:t>概</w:t>
        </w:r>
        <w:r w:rsidRPr="00782A93">
          <w:rPr>
            <w:rStyle w:val="a7"/>
            <w:rFonts w:ascii="Times New Roman" w:eastAsia="仿宋_GB2312" w:hAnsi="Times New Roman" w:cs="Times New Roman"/>
            <w:noProof/>
            <w:sz w:val="28"/>
            <w:szCs w:val="28"/>
          </w:rPr>
          <w:t xml:space="preserve">  </w:t>
        </w:r>
        <w:r w:rsidRPr="00782A93">
          <w:rPr>
            <w:rStyle w:val="a7"/>
            <w:rFonts w:ascii="Times New Roman" w:eastAsia="仿宋_GB2312" w:hAnsi="Times New Roman" w:cs="Times New Roman"/>
            <w:noProof/>
            <w:sz w:val="28"/>
            <w:szCs w:val="28"/>
          </w:rPr>
          <w:t>述</w:t>
        </w:r>
        <w:r w:rsidRPr="00782A93">
          <w:rPr>
            <w:noProof/>
            <w:webHidden/>
          </w:rPr>
          <w:tab/>
        </w:r>
        <w:r w:rsidRPr="00782A93">
          <w:rPr>
            <w:noProof/>
            <w:webHidden/>
          </w:rPr>
          <w:fldChar w:fldCharType="begin"/>
        </w:r>
        <w:r w:rsidRPr="00782A93">
          <w:rPr>
            <w:noProof/>
            <w:webHidden/>
          </w:rPr>
          <w:instrText xml:space="preserve"> PAGEREF _Toc528317620 \h </w:instrText>
        </w:r>
        <w:r w:rsidRPr="00782A93">
          <w:rPr>
            <w:noProof/>
            <w:webHidden/>
          </w:rPr>
        </w:r>
        <w:r w:rsidRPr="00782A93">
          <w:rPr>
            <w:noProof/>
            <w:webHidden/>
          </w:rPr>
          <w:fldChar w:fldCharType="separate"/>
        </w:r>
        <w:r>
          <w:rPr>
            <w:noProof/>
            <w:webHidden/>
          </w:rPr>
          <w:t>- 2 -</w:t>
        </w:r>
        <w:r w:rsidRPr="00782A93">
          <w:rPr>
            <w:noProof/>
            <w:webHidden/>
          </w:rPr>
          <w:fldChar w:fldCharType="end"/>
        </w:r>
      </w:hyperlink>
    </w:p>
    <w:p w:rsidR="00CC1626" w:rsidRPr="00782A93" w:rsidRDefault="00CC1626" w:rsidP="00CC1626">
      <w:pPr>
        <w:pStyle w:val="20"/>
        <w:tabs>
          <w:tab w:val="right" w:leader="dot" w:pos="8296"/>
        </w:tabs>
        <w:rPr>
          <w:rFonts w:ascii="Times New Roman" w:eastAsia="仿宋_GB2312" w:hAnsi="Times New Roman" w:cs="Times New Roman"/>
          <w:smallCaps w:val="0"/>
          <w:noProof/>
          <w:sz w:val="28"/>
          <w:szCs w:val="28"/>
        </w:rPr>
      </w:pPr>
      <w:hyperlink w:anchor="_Toc528317621" w:history="1">
        <w:r w:rsidRPr="00782A93">
          <w:rPr>
            <w:rStyle w:val="a7"/>
            <w:rFonts w:ascii="Times New Roman" w:eastAsia="仿宋_GB2312" w:hAnsi="Times New Roman" w:cs="Times New Roman"/>
            <w:noProof/>
            <w:sz w:val="28"/>
            <w:szCs w:val="28"/>
          </w:rPr>
          <w:t>一、逐项落实清单内容</w:t>
        </w:r>
        <w:r w:rsidRPr="00782A93">
          <w:rPr>
            <w:rFonts w:ascii="Times New Roman" w:eastAsia="仿宋_GB2312" w:hAnsi="Times New Roman" w:cs="Times New Roman"/>
            <w:noProof/>
            <w:webHidden/>
            <w:sz w:val="28"/>
            <w:szCs w:val="28"/>
          </w:rPr>
          <w:tab/>
        </w:r>
        <w:r w:rsidRPr="00782A93">
          <w:rPr>
            <w:rFonts w:ascii="Times New Roman" w:eastAsia="仿宋_GB2312" w:hAnsi="Times New Roman" w:cs="Times New Roman"/>
            <w:noProof/>
            <w:webHidden/>
            <w:sz w:val="28"/>
            <w:szCs w:val="28"/>
          </w:rPr>
          <w:fldChar w:fldCharType="begin"/>
        </w:r>
        <w:r w:rsidRPr="00782A93">
          <w:rPr>
            <w:rFonts w:ascii="Times New Roman" w:eastAsia="仿宋_GB2312" w:hAnsi="Times New Roman" w:cs="Times New Roman"/>
            <w:noProof/>
            <w:webHidden/>
            <w:sz w:val="28"/>
            <w:szCs w:val="28"/>
          </w:rPr>
          <w:instrText xml:space="preserve"> PAGEREF _Toc528317621 \h </w:instrText>
        </w:r>
        <w:r w:rsidRPr="00782A93">
          <w:rPr>
            <w:rFonts w:ascii="Times New Roman" w:eastAsia="仿宋_GB2312" w:hAnsi="Times New Roman" w:cs="Times New Roman"/>
            <w:noProof/>
            <w:webHidden/>
            <w:sz w:val="28"/>
            <w:szCs w:val="28"/>
          </w:rPr>
        </w:r>
        <w:r w:rsidRPr="00782A93">
          <w:rPr>
            <w:rFonts w:ascii="Times New Roman" w:eastAsia="仿宋_GB2312" w:hAnsi="Times New Roman" w:cs="Times New Roman"/>
            <w:noProof/>
            <w:webHidden/>
            <w:sz w:val="28"/>
            <w:szCs w:val="28"/>
          </w:rPr>
          <w:fldChar w:fldCharType="separate"/>
        </w:r>
        <w:r>
          <w:rPr>
            <w:rFonts w:ascii="Times New Roman" w:eastAsia="仿宋_GB2312" w:hAnsi="Times New Roman" w:cs="Times New Roman"/>
            <w:noProof/>
            <w:webHidden/>
            <w:sz w:val="28"/>
            <w:szCs w:val="28"/>
          </w:rPr>
          <w:t>- 2 -</w:t>
        </w:r>
        <w:r w:rsidRPr="00782A93">
          <w:rPr>
            <w:rFonts w:ascii="Times New Roman" w:eastAsia="仿宋_GB2312" w:hAnsi="Times New Roman" w:cs="Times New Roman"/>
            <w:noProof/>
            <w:webHidden/>
            <w:sz w:val="28"/>
            <w:szCs w:val="28"/>
          </w:rPr>
          <w:fldChar w:fldCharType="end"/>
        </w:r>
      </w:hyperlink>
    </w:p>
    <w:p w:rsidR="00CC1626" w:rsidRPr="00782A93" w:rsidRDefault="00CC1626" w:rsidP="00CC1626">
      <w:pPr>
        <w:pStyle w:val="20"/>
        <w:tabs>
          <w:tab w:val="right" w:leader="dot" w:pos="8296"/>
        </w:tabs>
        <w:rPr>
          <w:rFonts w:ascii="Times New Roman" w:eastAsia="仿宋_GB2312" w:hAnsi="Times New Roman" w:cs="Times New Roman"/>
          <w:smallCaps w:val="0"/>
          <w:noProof/>
          <w:sz w:val="28"/>
          <w:szCs w:val="28"/>
        </w:rPr>
      </w:pPr>
      <w:hyperlink w:anchor="_Toc528317622" w:history="1">
        <w:r w:rsidRPr="00782A93">
          <w:rPr>
            <w:rStyle w:val="a7"/>
            <w:rFonts w:ascii="Times New Roman" w:eastAsia="仿宋_GB2312" w:hAnsi="Times New Roman" w:cs="Times New Roman"/>
            <w:noProof/>
            <w:sz w:val="28"/>
            <w:szCs w:val="28"/>
          </w:rPr>
          <w:t>二、加强信息公开平台建设</w:t>
        </w:r>
        <w:r w:rsidRPr="00782A93">
          <w:rPr>
            <w:rFonts w:ascii="Times New Roman" w:eastAsia="仿宋_GB2312" w:hAnsi="Times New Roman" w:cs="Times New Roman"/>
            <w:noProof/>
            <w:webHidden/>
            <w:sz w:val="28"/>
            <w:szCs w:val="28"/>
          </w:rPr>
          <w:tab/>
        </w:r>
        <w:r w:rsidRPr="00782A93">
          <w:rPr>
            <w:rFonts w:ascii="Times New Roman" w:eastAsia="仿宋_GB2312" w:hAnsi="Times New Roman" w:cs="Times New Roman"/>
            <w:noProof/>
            <w:webHidden/>
            <w:sz w:val="28"/>
            <w:szCs w:val="28"/>
          </w:rPr>
          <w:fldChar w:fldCharType="begin"/>
        </w:r>
        <w:r w:rsidRPr="00782A93">
          <w:rPr>
            <w:rFonts w:ascii="Times New Roman" w:eastAsia="仿宋_GB2312" w:hAnsi="Times New Roman" w:cs="Times New Roman"/>
            <w:noProof/>
            <w:webHidden/>
            <w:sz w:val="28"/>
            <w:szCs w:val="28"/>
          </w:rPr>
          <w:instrText xml:space="preserve"> PAGEREF _Toc528317622 \h </w:instrText>
        </w:r>
        <w:r w:rsidRPr="00782A93">
          <w:rPr>
            <w:rFonts w:ascii="Times New Roman" w:eastAsia="仿宋_GB2312" w:hAnsi="Times New Roman" w:cs="Times New Roman"/>
            <w:noProof/>
            <w:webHidden/>
            <w:sz w:val="28"/>
            <w:szCs w:val="28"/>
          </w:rPr>
        </w:r>
        <w:r w:rsidRPr="00782A93">
          <w:rPr>
            <w:rFonts w:ascii="Times New Roman" w:eastAsia="仿宋_GB2312" w:hAnsi="Times New Roman" w:cs="Times New Roman"/>
            <w:noProof/>
            <w:webHidden/>
            <w:sz w:val="28"/>
            <w:szCs w:val="28"/>
          </w:rPr>
          <w:fldChar w:fldCharType="separate"/>
        </w:r>
        <w:r>
          <w:rPr>
            <w:rFonts w:ascii="Times New Roman" w:eastAsia="仿宋_GB2312" w:hAnsi="Times New Roman" w:cs="Times New Roman"/>
            <w:noProof/>
            <w:webHidden/>
            <w:sz w:val="28"/>
            <w:szCs w:val="28"/>
          </w:rPr>
          <w:t>- 2 -</w:t>
        </w:r>
        <w:r w:rsidRPr="00782A93">
          <w:rPr>
            <w:rFonts w:ascii="Times New Roman" w:eastAsia="仿宋_GB2312" w:hAnsi="Times New Roman" w:cs="Times New Roman"/>
            <w:noProof/>
            <w:webHidden/>
            <w:sz w:val="28"/>
            <w:szCs w:val="28"/>
          </w:rPr>
          <w:fldChar w:fldCharType="end"/>
        </w:r>
      </w:hyperlink>
    </w:p>
    <w:p w:rsidR="00CC1626" w:rsidRPr="00782A93" w:rsidRDefault="00CC1626" w:rsidP="00CC1626">
      <w:pPr>
        <w:pStyle w:val="20"/>
        <w:tabs>
          <w:tab w:val="right" w:leader="dot" w:pos="8296"/>
        </w:tabs>
        <w:rPr>
          <w:rFonts w:ascii="Times New Roman" w:eastAsia="仿宋_GB2312" w:hAnsi="Times New Roman" w:cs="Times New Roman"/>
          <w:smallCaps w:val="0"/>
          <w:noProof/>
          <w:sz w:val="28"/>
          <w:szCs w:val="28"/>
        </w:rPr>
      </w:pPr>
      <w:hyperlink w:anchor="_Toc528317623" w:history="1">
        <w:r w:rsidRPr="00782A93">
          <w:rPr>
            <w:rStyle w:val="a7"/>
            <w:rFonts w:ascii="Times New Roman" w:eastAsia="仿宋_GB2312" w:hAnsi="Times New Roman" w:cs="Times New Roman"/>
            <w:noProof/>
            <w:sz w:val="28"/>
            <w:szCs w:val="28"/>
          </w:rPr>
          <w:t>三、重点关注和回应师生</w:t>
        </w:r>
        <w:r>
          <w:rPr>
            <w:rStyle w:val="a7"/>
            <w:rFonts w:ascii="Times New Roman" w:eastAsia="仿宋_GB2312" w:hAnsi="Times New Roman" w:cs="Times New Roman" w:hint="eastAsia"/>
            <w:noProof/>
            <w:sz w:val="28"/>
            <w:szCs w:val="28"/>
          </w:rPr>
          <w:t>公</w:t>
        </w:r>
        <w:r w:rsidRPr="00782A93">
          <w:rPr>
            <w:rStyle w:val="a7"/>
            <w:rFonts w:ascii="Times New Roman" w:eastAsia="仿宋_GB2312" w:hAnsi="Times New Roman" w:cs="Times New Roman"/>
            <w:noProof/>
            <w:sz w:val="28"/>
            <w:szCs w:val="28"/>
          </w:rPr>
          <w:t>众的公开要求</w:t>
        </w:r>
        <w:r w:rsidRPr="00782A93">
          <w:rPr>
            <w:rFonts w:ascii="Times New Roman" w:eastAsia="仿宋_GB2312" w:hAnsi="Times New Roman" w:cs="Times New Roman"/>
            <w:noProof/>
            <w:webHidden/>
            <w:sz w:val="28"/>
            <w:szCs w:val="28"/>
          </w:rPr>
          <w:tab/>
        </w:r>
        <w:r w:rsidRPr="00782A93">
          <w:rPr>
            <w:rFonts w:ascii="Times New Roman" w:eastAsia="仿宋_GB2312" w:hAnsi="Times New Roman" w:cs="Times New Roman"/>
            <w:noProof/>
            <w:webHidden/>
            <w:sz w:val="28"/>
            <w:szCs w:val="28"/>
          </w:rPr>
          <w:fldChar w:fldCharType="begin"/>
        </w:r>
        <w:r w:rsidRPr="00782A93">
          <w:rPr>
            <w:rFonts w:ascii="Times New Roman" w:eastAsia="仿宋_GB2312" w:hAnsi="Times New Roman" w:cs="Times New Roman"/>
            <w:noProof/>
            <w:webHidden/>
            <w:sz w:val="28"/>
            <w:szCs w:val="28"/>
          </w:rPr>
          <w:instrText xml:space="preserve"> PAGEREF _Toc528317623 \h </w:instrText>
        </w:r>
        <w:r w:rsidRPr="00782A93">
          <w:rPr>
            <w:rFonts w:ascii="Times New Roman" w:eastAsia="仿宋_GB2312" w:hAnsi="Times New Roman" w:cs="Times New Roman"/>
            <w:noProof/>
            <w:webHidden/>
            <w:sz w:val="28"/>
            <w:szCs w:val="28"/>
          </w:rPr>
        </w:r>
        <w:r w:rsidRPr="00782A93">
          <w:rPr>
            <w:rFonts w:ascii="Times New Roman" w:eastAsia="仿宋_GB2312" w:hAnsi="Times New Roman" w:cs="Times New Roman"/>
            <w:noProof/>
            <w:webHidden/>
            <w:sz w:val="28"/>
            <w:szCs w:val="28"/>
          </w:rPr>
          <w:fldChar w:fldCharType="separate"/>
        </w:r>
        <w:r>
          <w:rPr>
            <w:rFonts w:ascii="Times New Roman" w:eastAsia="仿宋_GB2312" w:hAnsi="Times New Roman" w:cs="Times New Roman"/>
            <w:noProof/>
            <w:webHidden/>
            <w:sz w:val="28"/>
            <w:szCs w:val="28"/>
          </w:rPr>
          <w:t>- 3 -</w:t>
        </w:r>
        <w:r w:rsidRPr="00782A93">
          <w:rPr>
            <w:rFonts w:ascii="Times New Roman" w:eastAsia="仿宋_GB2312" w:hAnsi="Times New Roman" w:cs="Times New Roman"/>
            <w:noProof/>
            <w:webHidden/>
            <w:sz w:val="28"/>
            <w:szCs w:val="28"/>
          </w:rPr>
          <w:fldChar w:fldCharType="end"/>
        </w:r>
      </w:hyperlink>
    </w:p>
    <w:p w:rsidR="00CC1626" w:rsidRPr="00782A93" w:rsidRDefault="00CC1626" w:rsidP="00CC1626">
      <w:pPr>
        <w:pStyle w:val="20"/>
        <w:tabs>
          <w:tab w:val="right" w:leader="dot" w:pos="8296"/>
        </w:tabs>
        <w:rPr>
          <w:rFonts w:ascii="Times New Roman" w:eastAsia="仿宋_GB2312" w:hAnsi="Times New Roman" w:cs="Times New Roman"/>
          <w:smallCaps w:val="0"/>
          <w:noProof/>
          <w:sz w:val="28"/>
          <w:szCs w:val="28"/>
        </w:rPr>
      </w:pPr>
      <w:hyperlink w:anchor="_Toc528317624" w:history="1">
        <w:r w:rsidRPr="00782A93">
          <w:rPr>
            <w:rStyle w:val="a7"/>
            <w:rFonts w:ascii="Times New Roman" w:eastAsia="仿宋_GB2312" w:hAnsi="Times New Roman" w:cs="Times New Roman"/>
            <w:noProof/>
            <w:sz w:val="28"/>
            <w:szCs w:val="28"/>
          </w:rPr>
          <w:t>四、通过信息公开促进民主管理</w:t>
        </w:r>
        <w:r w:rsidRPr="00782A93">
          <w:rPr>
            <w:rFonts w:ascii="Times New Roman" w:eastAsia="仿宋_GB2312" w:hAnsi="Times New Roman" w:cs="Times New Roman"/>
            <w:noProof/>
            <w:webHidden/>
            <w:sz w:val="28"/>
            <w:szCs w:val="28"/>
          </w:rPr>
          <w:tab/>
        </w:r>
        <w:r w:rsidRPr="00782A93">
          <w:rPr>
            <w:rFonts w:ascii="Times New Roman" w:eastAsia="仿宋_GB2312" w:hAnsi="Times New Roman" w:cs="Times New Roman"/>
            <w:noProof/>
            <w:webHidden/>
            <w:sz w:val="28"/>
            <w:szCs w:val="28"/>
          </w:rPr>
          <w:fldChar w:fldCharType="begin"/>
        </w:r>
        <w:r w:rsidRPr="00782A93">
          <w:rPr>
            <w:rFonts w:ascii="Times New Roman" w:eastAsia="仿宋_GB2312" w:hAnsi="Times New Roman" w:cs="Times New Roman"/>
            <w:noProof/>
            <w:webHidden/>
            <w:sz w:val="28"/>
            <w:szCs w:val="28"/>
          </w:rPr>
          <w:instrText xml:space="preserve"> PAGEREF _Toc528317624 \h </w:instrText>
        </w:r>
        <w:r w:rsidRPr="00782A93">
          <w:rPr>
            <w:rFonts w:ascii="Times New Roman" w:eastAsia="仿宋_GB2312" w:hAnsi="Times New Roman" w:cs="Times New Roman"/>
            <w:noProof/>
            <w:webHidden/>
            <w:sz w:val="28"/>
            <w:szCs w:val="28"/>
          </w:rPr>
        </w:r>
        <w:r w:rsidRPr="00782A93">
          <w:rPr>
            <w:rFonts w:ascii="Times New Roman" w:eastAsia="仿宋_GB2312" w:hAnsi="Times New Roman" w:cs="Times New Roman"/>
            <w:noProof/>
            <w:webHidden/>
            <w:sz w:val="28"/>
            <w:szCs w:val="28"/>
          </w:rPr>
          <w:fldChar w:fldCharType="separate"/>
        </w:r>
        <w:r>
          <w:rPr>
            <w:rFonts w:ascii="Times New Roman" w:eastAsia="仿宋_GB2312" w:hAnsi="Times New Roman" w:cs="Times New Roman"/>
            <w:noProof/>
            <w:webHidden/>
            <w:sz w:val="28"/>
            <w:szCs w:val="28"/>
          </w:rPr>
          <w:t>- 3 -</w:t>
        </w:r>
        <w:r w:rsidRPr="00782A93">
          <w:rPr>
            <w:rFonts w:ascii="Times New Roman" w:eastAsia="仿宋_GB2312" w:hAnsi="Times New Roman" w:cs="Times New Roman"/>
            <w:noProof/>
            <w:webHidden/>
            <w:sz w:val="28"/>
            <w:szCs w:val="28"/>
          </w:rPr>
          <w:fldChar w:fldCharType="end"/>
        </w:r>
      </w:hyperlink>
    </w:p>
    <w:p w:rsidR="00CC1626" w:rsidRPr="00782A93" w:rsidRDefault="00CC1626" w:rsidP="00CC1626">
      <w:pPr>
        <w:pStyle w:val="20"/>
        <w:tabs>
          <w:tab w:val="right" w:leader="dot" w:pos="8296"/>
        </w:tabs>
        <w:rPr>
          <w:rFonts w:ascii="Times New Roman" w:eastAsia="仿宋_GB2312" w:hAnsi="Times New Roman" w:cs="Times New Roman"/>
          <w:smallCaps w:val="0"/>
          <w:noProof/>
          <w:sz w:val="28"/>
          <w:szCs w:val="28"/>
        </w:rPr>
      </w:pPr>
      <w:hyperlink w:anchor="_Toc528317625" w:history="1">
        <w:r w:rsidRPr="00782A93">
          <w:rPr>
            <w:rStyle w:val="a7"/>
            <w:rFonts w:ascii="Times New Roman" w:eastAsia="仿宋_GB2312" w:hAnsi="Times New Roman" w:cs="Times New Roman"/>
            <w:noProof/>
            <w:sz w:val="28"/>
            <w:szCs w:val="28"/>
          </w:rPr>
          <w:t>五、多种形式</w:t>
        </w:r>
        <w:r>
          <w:rPr>
            <w:rStyle w:val="a7"/>
            <w:rFonts w:ascii="Times New Roman" w:eastAsia="仿宋_GB2312" w:hAnsi="Times New Roman" w:cs="Times New Roman" w:hint="eastAsia"/>
            <w:noProof/>
            <w:sz w:val="28"/>
            <w:szCs w:val="28"/>
          </w:rPr>
          <w:t>开展</w:t>
        </w:r>
        <w:r w:rsidRPr="00782A93">
          <w:rPr>
            <w:rStyle w:val="a7"/>
            <w:rFonts w:ascii="Times New Roman" w:eastAsia="仿宋_GB2312" w:hAnsi="Times New Roman" w:cs="Times New Roman"/>
            <w:noProof/>
            <w:sz w:val="28"/>
            <w:szCs w:val="28"/>
          </w:rPr>
          <w:t>宣教培训</w:t>
        </w:r>
        <w:r w:rsidRPr="00782A93">
          <w:rPr>
            <w:rFonts w:ascii="Times New Roman" w:eastAsia="仿宋_GB2312" w:hAnsi="Times New Roman" w:cs="Times New Roman"/>
            <w:noProof/>
            <w:webHidden/>
            <w:sz w:val="28"/>
            <w:szCs w:val="28"/>
          </w:rPr>
          <w:tab/>
        </w:r>
        <w:r w:rsidRPr="00782A93">
          <w:rPr>
            <w:rFonts w:ascii="Times New Roman" w:eastAsia="仿宋_GB2312" w:hAnsi="Times New Roman" w:cs="Times New Roman"/>
            <w:noProof/>
            <w:webHidden/>
            <w:sz w:val="28"/>
            <w:szCs w:val="28"/>
          </w:rPr>
          <w:fldChar w:fldCharType="begin"/>
        </w:r>
        <w:r w:rsidRPr="00782A93">
          <w:rPr>
            <w:rFonts w:ascii="Times New Roman" w:eastAsia="仿宋_GB2312" w:hAnsi="Times New Roman" w:cs="Times New Roman"/>
            <w:noProof/>
            <w:webHidden/>
            <w:sz w:val="28"/>
            <w:szCs w:val="28"/>
          </w:rPr>
          <w:instrText xml:space="preserve"> PAGEREF _Toc528317625 \h </w:instrText>
        </w:r>
        <w:r w:rsidRPr="00782A93">
          <w:rPr>
            <w:rFonts w:ascii="Times New Roman" w:eastAsia="仿宋_GB2312" w:hAnsi="Times New Roman" w:cs="Times New Roman"/>
            <w:noProof/>
            <w:webHidden/>
            <w:sz w:val="28"/>
            <w:szCs w:val="28"/>
          </w:rPr>
        </w:r>
        <w:r w:rsidRPr="00782A93">
          <w:rPr>
            <w:rFonts w:ascii="Times New Roman" w:eastAsia="仿宋_GB2312" w:hAnsi="Times New Roman" w:cs="Times New Roman"/>
            <w:noProof/>
            <w:webHidden/>
            <w:sz w:val="28"/>
            <w:szCs w:val="28"/>
          </w:rPr>
          <w:fldChar w:fldCharType="separate"/>
        </w:r>
        <w:r>
          <w:rPr>
            <w:rFonts w:ascii="Times New Roman" w:eastAsia="仿宋_GB2312" w:hAnsi="Times New Roman" w:cs="Times New Roman"/>
            <w:noProof/>
            <w:webHidden/>
            <w:sz w:val="28"/>
            <w:szCs w:val="28"/>
          </w:rPr>
          <w:t>- 3 -</w:t>
        </w:r>
        <w:r w:rsidRPr="00782A93">
          <w:rPr>
            <w:rFonts w:ascii="Times New Roman" w:eastAsia="仿宋_GB2312" w:hAnsi="Times New Roman" w:cs="Times New Roman"/>
            <w:noProof/>
            <w:webHidden/>
            <w:sz w:val="28"/>
            <w:szCs w:val="28"/>
          </w:rPr>
          <w:fldChar w:fldCharType="end"/>
        </w:r>
      </w:hyperlink>
    </w:p>
    <w:p w:rsidR="00CC1626" w:rsidRPr="00782A93" w:rsidRDefault="00CC1626" w:rsidP="00CC1626">
      <w:pPr>
        <w:pStyle w:val="10"/>
        <w:rPr>
          <w:noProof/>
        </w:rPr>
      </w:pPr>
      <w:hyperlink w:anchor="_Toc528317626" w:history="1">
        <w:r w:rsidRPr="00782A93">
          <w:rPr>
            <w:rStyle w:val="a7"/>
            <w:rFonts w:ascii="Times New Roman" w:eastAsia="仿宋_GB2312" w:hAnsi="Times New Roman" w:cs="Times New Roman"/>
            <w:noProof/>
            <w:sz w:val="28"/>
            <w:szCs w:val="28"/>
          </w:rPr>
          <w:t>第二部分</w:t>
        </w:r>
        <w:r w:rsidRPr="00782A93">
          <w:rPr>
            <w:rStyle w:val="a7"/>
            <w:rFonts w:ascii="Times New Roman" w:eastAsia="仿宋_GB2312" w:hAnsi="Times New Roman" w:cs="Times New Roman"/>
            <w:noProof/>
            <w:sz w:val="28"/>
            <w:szCs w:val="28"/>
          </w:rPr>
          <w:t xml:space="preserve">  </w:t>
        </w:r>
        <w:r w:rsidRPr="00782A93">
          <w:rPr>
            <w:rStyle w:val="a7"/>
            <w:rFonts w:ascii="Times New Roman" w:eastAsia="仿宋_GB2312" w:hAnsi="Times New Roman" w:cs="Times New Roman"/>
            <w:noProof/>
            <w:sz w:val="28"/>
            <w:szCs w:val="28"/>
          </w:rPr>
          <w:t>主动公开信息情况</w:t>
        </w:r>
        <w:r w:rsidRPr="00782A93">
          <w:rPr>
            <w:noProof/>
            <w:webHidden/>
          </w:rPr>
          <w:tab/>
        </w:r>
        <w:r w:rsidRPr="00782A93">
          <w:rPr>
            <w:noProof/>
            <w:webHidden/>
          </w:rPr>
          <w:fldChar w:fldCharType="begin"/>
        </w:r>
        <w:r w:rsidRPr="00782A93">
          <w:rPr>
            <w:noProof/>
            <w:webHidden/>
          </w:rPr>
          <w:instrText xml:space="preserve"> PAGEREF _Toc528317626 \h </w:instrText>
        </w:r>
        <w:r w:rsidRPr="00782A93">
          <w:rPr>
            <w:noProof/>
            <w:webHidden/>
          </w:rPr>
        </w:r>
        <w:r w:rsidRPr="00782A93">
          <w:rPr>
            <w:noProof/>
            <w:webHidden/>
          </w:rPr>
          <w:fldChar w:fldCharType="separate"/>
        </w:r>
        <w:r>
          <w:rPr>
            <w:noProof/>
            <w:webHidden/>
          </w:rPr>
          <w:t>- 4 -</w:t>
        </w:r>
        <w:r w:rsidRPr="00782A93">
          <w:rPr>
            <w:noProof/>
            <w:webHidden/>
          </w:rPr>
          <w:fldChar w:fldCharType="end"/>
        </w:r>
      </w:hyperlink>
    </w:p>
    <w:p w:rsidR="00CC1626" w:rsidRPr="00782A93" w:rsidRDefault="00CC1626" w:rsidP="00CC1626">
      <w:pPr>
        <w:pStyle w:val="20"/>
        <w:tabs>
          <w:tab w:val="right" w:leader="dot" w:pos="8296"/>
        </w:tabs>
        <w:rPr>
          <w:rFonts w:ascii="Times New Roman" w:eastAsia="仿宋_GB2312" w:hAnsi="Times New Roman" w:cs="Times New Roman"/>
          <w:smallCaps w:val="0"/>
          <w:noProof/>
          <w:sz w:val="28"/>
          <w:szCs w:val="28"/>
        </w:rPr>
      </w:pPr>
      <w:hyperlink w:anchor="_Toc528317627" w:history="1">
        <w:r w:rsidRPr="00782A93">
          <w:rPr>
            <w:rStyle w:val="a7"/>
            <w:rFonts w:ascii="Times New Roman" w:eastAsia="仿宋_GB2312" w:hAnsi="Times New Roman" w:cs="Times New Roman"/>
            <w:noProof/>
            <w:sz w:val="28"/>
            <w:szCs w:val="28"/>
          </w:rPr>
          <w:t>一、《清单》落实情况</w:t>
        </w:r>
        <w:r w:rsidRPr="00782A93">
          <w:rPr>
            <w:rFonts w:ascii="Times New Roman" w:eastAsia="仿宋_GB2312" w:hAnsi="Times New Roman" w:cs="Times New Roman"/>
            <w:noProof/>
            <w:webHidden/>
            <w:sz w:val="28"/>
            <w:szCs w:val="28"/>
          </w:rPr>
          <w:tab/>
        </w:r>
        <w:r w:rsidRPr="00782A93">
          <w:rPr>
            <w:rFonts w:ascii="Times New Roman" w:eastAsia="仿宋_GB2312" w:hAnsi="Times New Roman" w:cs="Times New Roman"/>
            <w:noProof/>
            <w:webHidden/>
            <w:sz w:val="28"/>
            <w:szCs w:val="28"/>
          </w:rPr>
          <w:fldChar w:fldCharType="begin"/>
        </w:r>
        <w:r w:rsidRPr="00782A93">
          <w:rPr>
            <w:rFonts w:ascii="Times New Roman" w:eastAsia="仿宋_GB2312" w:hAnsi="Times New Roman" w:cs="Times New Roman"/>
            <w:noProof/>
            <w:webHidden/>
            <w:sz w:val="28"/>
            <w:szCs w:val="28"/>
          </w:rPr>
          <w:instrText xml:space="preserve"> PAGEREF _Toc528317627 \h </w:instrText>
        </w:r>
        <w:r w:rsidRPr="00782A93">
          <w:rPr>
            <w:rFonts w:ascii="Times New Roman" w:eastAsia="仿宋_GB2312" w:hAnsi="Times New Roman" w:cs="Times New Roman"/>
            <w:noProof/>
            <w:webHidden/>
            <w:sz w:val="28"/>
            <w:szCs w:val="28"/>
          </w:rPr>
        </w:r>
        <w:r w:rsidRPr="00782A93">
          <w:rPr>
            <w:rFonts w:ascii="Times New Roman" w:eastAsia="仿宋_GB2312" w:hAnsi="Times New Roman" w:cs="Times New Roman"/>
            <w:noProof/>
            <w:webHidden/>
            <w:sz w:val="28"/>
            <w:szCs w:val="28"/>
          </w:rPr>
          <w:fldChar w:fldCharType="separate"/>
        </w:r>
        <w:r>
          <w:rPr>
            <w:rFonts w:ascii="Times New Roman" w:eastAsia="仿宋_GB2312" w:hAnsi="Times New Roman" w:cs="Times New Roman"/>
            <w:noProof/>
            <w:webHidden/>
            <w:sz w:val="28"/>
            <w:szCs w:val="28"/>
          </w:rPr>
          <w:t>- 4 -</w:t>
        </w:r>
        <w:r w:rsidRPr="00782A93">
          <w:rPr>
            <w:rFonts w:ascii="Times New Roman" w:eastAsia="仿宋_GB2312" w:hAnsi="Times New Roman" w:cs="Times New Roman"/>
            <w:noProof/>
            <w:webHidden/>
            <w:sz w:val="28"/>
            <w:szCs w:val="28"/>
          </w:rPr>
          <w:fldChar w:fldCharType="end"/>
        </w:r>
      </w:hyperlink>
    </w:p>
    <w:p w:rsidR="00CC1626" w:rsidRPr="00782A93" w:rsidRDefault="00CC1626" w:rsidP="00CC1626">
      <w:pPr>
        <w:pStyle w:val="20"/>
        <w:tabs>
          <w:tab w:val="right" w:leader="dot" w:pos="8296"/>
        </w:tabs>
        <w:rPr>
          <w:rFonts w:ascii="Times New Roman" w:eastAsia="仿宋_GB2312" w:hAnsi="Times New Roman" w:cs="Times New Roman"/>
          <w:smallCaps w:val="0"/>
          <w:noProof/>
          <w:sz w:val="28"/>
          <w:szCs w:val="28"/>
        </w:rPr>
      </w:pPr>
      <w:hyperlink w:anchor="_Toc528317631" w:history="1">
        <w:r w:rsidRPr="00782A93">
          <w:rPr>
            <w:rStyle w:val="a7"/>
            <w:rFonts w:ascii="Times New Roman" w:eastAsia="仿宋_GB2312" w:hAnsi="Times New Roman" w:cs="Times New Roman"/>
            <w:noProof/>
            <w:sz w:val="28"/>
            <w:szCs w:val="28"/>
          </w:rPr>
          <w:t>二、重点领域信息公开情况</w:t>
        </w:r>
        <w:r w:rsidRPr="00782A93">
          <w:rPr>
            <w:rFonts w:ascii="Times New Roman" w:eastAsia="仿宋_GB2312" w:hAnsi="Times New Roman" w:cs="Times New Roman"/>
            <w:noProof/>
            <w:webHidden/>
            <w:sz w:val="28"/>
            <w:szCs w:val="28"/>
          </w:rPr>
          <w:tab/>
        </w:r>
        <w:r w:rsidRPr="00782A93">
          <w:rPr>
            <w:rFonts w:ascii="Times New Roman" w:eastAsia="仿宋_GB2312" w:hAnsi="Times New Roman" w:cs="Times New Roman"/>
            <w:noProof/>
            <w:webHidden/>
            <w:sz w:val="28"/>
            <w:szCs w:val="28"/>
          </w:rPr>
          <w:fldChar w:fldCharType="begin"/>
        </w:r>
        <w:r w:rsidRPr="00782A93">
          <w:rPr>
            <w:rFonts w:ascii="Times New Roman" w:eastAsia="仿宋_GB2312" w:hAnsi="Times New Roman" w:cs="Times New Roman"/>
            <w:noProof/>
            <w:webHidden/>
            <w:sz w:val="28"/>
            <w:szCs w:val="28"/>
          </w:rPr>
          <w:instrText xml:space="preserve"> PAGEREF _Toc528317631 \h </w:instrText>
        </w:r>
        <w:r w:rsidRPr="00782A93">
          <w:rPr>
            <w:rFonts w:ascii="Times New Roman" w:eastAsia="仿宋_GB2312" w:hAnsi="Times New Roman" w:cs="Times New Roman"/>
            <w:noProof/>
            <w:webHidden/>
            <w:sz w:val="28"/>
            <w:szCs w:val="28"/>
          </w:rPr>
        </w:r>
        <w:r w:rsidRPr="00782A93">
          <w:rPr>
            <w:rFonts w:ascii="Times New Roman" w:eastAsia="仿宋_GB2312" w:hAnsi="Times New Roman" w:cs="Times New Roman"/>
            <w:noProof/>
            <w:webHidden/>
            <w:sz w:val="28"/>
            <w:szCs w:val="28"/>
          </w:rPr>
          <w:fldChar w:fldCharType="separate"/>
        </w:r>
        <w:r>
          <w:rPr>
            <w:rFonts w:ascii="Times New Roman" w:eastAsia="仿宋_GB2312" w:hAnsi="Times New Roman" w:cs="Times New Roman"/>
            <w:noProof/>
            <w:webHidden/>
            <w:sz w:val="28"/>
            <w:szCs w:val="28"/>
          </w:rPr>
          <w:t>- 7 -</w:t>
        </w:r>
        <w:r w:rsidRPr="00782A93">
          <w:rPr>
            <w:rFonts w:ascii="Times New Roman" w:eastAsia="仿宋_GB2312" w:hAnsi="Times New Roman" w:cs="Times New Roman"/>
            <w:noProof/>
            <w:webHidden/>
            <w:sz w:val="28"/>
            <w:szCs w:val="28"/>
          </w:rPr>
          <w:fldChar w:fldCharType="end"/>
        </w:r>
      </w:hyperlink>
    </w:p>
    <w:p w:rsidR="00CC1626" w:rsidRPr="00782A93" w:rsidRDefault="00CC1626" w:rsidP="00CC1626">
      <w:pPr>
        <w:pStyle w:val="10"/>
        <w:rPr>
          <w:noProof/>
        </w:rPr>
      </w:pPr>
      <w:hyperlink w:anchor="_Toc528317632" w:history="1">
        <w:r w:rsidRPr="00782A93">
          <w:rPr>
            <w:rStyle w:val="a7"/>
            <w:rFonts w:ascii="Times New Roman" w:eastAsia="仿宋_GB2312" w:hAnsi="Times New Roman" w:cs="Times New Roman"/>
            <w:noProof/>
            <w:sz w:val="28"/>
            <w:szCs w:val="28"/>
          </w:rPr>
          <w:t>第三部分</w:t>
        </w:r>
        <w:r w:rsidRPr="00782A93">
          <w:rPr>
            <w:rStyle w:val="a7"/>
            <w:rFonts w:ascii="Times New Roman" w:eastAsia="仿宋_GB2312" w:hAnsi="Times New Roman" w:cs="Times New Roman"/>
            <w:noProof/>
            <w:sz w:val="28"/>
            <w:szCs w:val="28"/>
          </w:rPr>
          <w:t xml:space="preserve">  </w:t>
        </w:r>
        <w:r w:rsidRPr="00782A93">
          <w:rPr>
            <w:rStyle w:val="a7"/>
            <w:rFonts w:ascii="Times New Roman" w:eastAsia="仿宋_GB2312" w:hAnsi="Times New Roman" w:cs="Times New Roman"/>
            <w:noProof/>
            <w:sz w:val="28"/>
            <w:szCs w:val="28"/>
          </w:rPr>
          <w:t>依申请公开和不予公开情况</w:t>
        </w:r>
        <w:r w:rsidRPr="00782A93">
          <w:rPr>
            <w:noProof/>
            <w:webHidden/>
          </w:rPr>
          <w:tab/>
        </w:r>
        <w:r w:rsidRPr="00782A93">
          <w:rPr>
            <w:noProof/>
            <w:webHidden/>
          </w:rPr>
          <w:fldChar w:fldCharType="begin"/>
        </w:r>
        <w:r w:rsidRPr="00782A93">
          <w:rPr>
            <w:noProof/>
            <w:webHidden/>
          </w:rPr>
          <w:instrText xml:space="preserve"> PAGEREF _Toc528317632 \h </w:instrText>
        </w:r>
        <w:r w:rsidRPr="00782A93">
          <w:rPr>
            <w:noProof/>
            <w:webHidden/>
          </w:rPr>
        </w:r>
        <w:r w:rsidRPr="00782A93">
          <w:rPr>
            <w:noProof/>
            <w:webHidden/>
          </w:rPr>
          <w:fldChar w:fldCharType="separate"/>
        </w:r>
        <w:r>
          <w:rPr>
            <w:noProof/>
            <w:webHidden/>
          </w:rPr>
          <w:t>- 13 -</w:t>
        </w:r>
        <w:r w:rsidRPr="00782A93">
          <w:rPr>
            <w:noProof/>
            <w:webHidden/>
          </w:rPr>
          <w:fldChar w:fldCharType="end"/>
        </w:r>
      </w:hyperlink>
    </w:p>
    <w:p w:rsidR="00CC1626" w:rsidRPr="00782A93" w:rsidRDefault="00CC1626" w:rsidP="00CC1626">
      <w:pPr>
        <w:pStyle w:val="10"/>
        <w:rPr>
          <w:noProof/>
        </w:rPr>
      </w:pPr>
      <w:hyperlink w:anchor="_Toc528317633" w:history="1">
        <w:r w:rsidRPr="00782A93">
          <w:rPr>
            <w:rStyle w:val="a7"/>
            <w:rFonts w:ascii="Times New Roman" w:eastAsia="仿宋_GB2312" w:hAnsi="Times New Roman" w:cs="Times New Roman"/>
            <w:noProof/>
            <w:sz w:val="28"/>
            <w:szCs w:val="28"/>
          </w:rPr>
          <w:t>第四部分</w:t>
        </w:r>
        <w:r w:rsidRPr="00782A93">
          <w:rPr>
            <w:rStyle w:val="a7"/>
            <w:rFonts w:ascii="Times New Roman" w:eastAsia="仿宋_GB2312" w:hAnsi="Times New Roman" w:cs="Times New Roman"/>
            <w:noProof/>
            <w:sz w:val="28"/>
            <w:szCs w:val="28"/>
          </w:rPr>
          <w:t xml:space="preserve">  </w:t>
        </w:r>
        <w:r w:rsidRPr="00782A93">
          <w:rPr>
            <w:rStyle w:val="a7"/>
            <w:rFonts w:ascii="Times New Roman" w:eastAsia="仿宋_GB2312" w:hAnsi="Times New Roman" w:cs="Times New Roman"/>
            <w:noProof/>
            <w:sz w:val="28"/>
            <w:szCs w:val="28"/>
          </w:rPr>
          <w:t>信息公开工作评议情况</w:t>
        </w:r>
        <w:r w:rsidRPr="00782A93">
          <w:rPr>
            <w:noProof/>
            <w:webHidden/>
          </w:rPr>
          <w:tab/>
        </w:r>
        <w:r w:rsidRPr="00782A93">
          <w:rPr>
            <w:noProof/>
            <w:webHidden/>
          </w:rPr>
          <w:fldChar w:fldCharType="begin"/>
        </w:r>
        <w:r w:rsidRPr="00782A93">
          <w:rPr>
            <w:noProof/>
            <w:webHidden/>
          </w:rPr>
          <w:instrText xml:space="preserve"> PAGEREF _Toc528317633 \h </w:instrText>
        </w:r>
        <w:r w:rsidRPr="00782A93">
          <w:rPr>
            <w:noProof/>
            <w:webHidden/>
          </w:rPr>
        </w:r>
        <w:r w:rsidRPr="00782A93">
          <w:rPr>
            <w:noProof/>
            <w:webHidden/>
          </w:rPr>
          <w:fldChar w:fldCharType="separate"/>
        </w:r>
        <w:r>
          <w:rPr>
            <w:noProof/>
            <w:webHidden/>
          </w:rPr>
          <w:t>- 13 -</w:t>
        </w:r>
        <w:r w:rsidRPr="00782A93">
          <w:rPr>
            <w:noProof/>
            <w:webHidden/>
          </w:rPr>
          <w:fldChar w:fldCharType="end"/>
        </w:r>
      </w:hyperlink>
    </w:p>
    <w:p w:rsidR="00CC1626" w:rsidRPr="00782A93" w:rsidRDefault="00CC1626" w:rsidP="00CC1626">
      <w:pPr>
        <w:pStyle w:val="10"/>
        <w:rPr>
          <w:noProof/>
        </w:rPr>
      </w:pPr>
      <w:hyperlink w:anchor="_Toc528317634" w:history="1">
        <w:r w:rsidRPr="00782A93">
          <w:rPr>
            <w:rStyle w:val="a7"/>
            <w:rFonts w:ascii="Times New Roman" w:eastAsia="仿宋_GB2312" w:hAnsi="Times New Roman" w:cs="Times New Roman"/>
            <w:noProof/>
            <w:sz w:val="28"/>
            <w:szCs w:val="28"/>
          </w:rPr>
          <w:t>第五部分</w:t>
        </w:r>
        <w:r w:rsidRPr="00782A93">
          <w:rPr>
            <w:rStyle w:val="a7"/>
            <w:rFonts w:ascii="Times New Roman" w:eastAsia="仿宋_GB2312" w:hAnsi="Times New Roman" w:cs="Times New Roman"/>
            <w:noProof/>
            <w:sz w:val="28"/>
            <w:szCs w:val="28"/>
          </w:rPr>
          <w:t xml:space="preserve">  </w:t>
        </w:r>
        <w:r w:rsidRPr="00782A93">
          <w:rPr>
            <w:rStyle w:val="a7"/>
            <w:rFonts w:ascii="Times New Roman" w:eastAsia="仿宋_GB2312" w:hAnsi="Times New Roman" w:cs="Times New Roman"/>
            <w:noProof/>
            <w:sz w:val="28"/>
            <w:szCs w:val="28"/>
          </w:rPr>
          <w:t>因信息公开工作受到举报的情况</w:t>
        </w:r>
        <w:r w:rsidRPr="00782A93">
          <w:rPr>
            <w:noProof/>
            <w:webHidden/>
          </w:rPr>
          <w:tab/>
        </w:r>
        <w:r w:rsidRPr="00782A93">
          <w:rPr>
            <w:noProof/>
            <w:webHidden/>
          </w:rPr>
          <w:fldChar w:fldCharType="begin"/>
        </w:r>
        <w:r w:rsidRPr="00782A93">
          <w:rPr>
            <w:noProof/>
            <w:webHidden/>
          </w:rPr>
          <w:instrText xml:space="preserve"> PAGEREF _Toc528317634 \h </w:instrText>
        </w:r>
        <w:r w:rsidRPr="00782A93">
          <w:rPr>
            <w:noProof/>
            <w:webHidden/>
          </w:rPr>
        </w:r>
        <w:r w:rsidRPr="00782A93">
          <w:rPr>
            <w:noProof/>
            <w:webHidden/>
          </w:rPr>
          <w:fldChar w:fldCharType="separate"/>
        </w:r>
        <w:r>
          <w:rPr>
            <w:noProof/>
            <w:webHidden/>
          </w:rPr>
          <w:t>- 13 -</w:t>
        </w:r>
        <w:r w:rsidRPr="00782A93">
          <w:rPr>
            <w:noProof/>
            <w:webHidden/>
          </w:rPr>
          <w:fldChar w:fldCharType="end"/>
        </w:r>
      </w:hyperlink>
    </w:p>
    <w:p w:rsidR="00CC1626" w:rsidRPr="00782A93" w:rsidRDefault="00CC1626" w:rsidP="00CC1626">
      <w:pPr>
        <w:pStyle w:val="10"/>
        <w:rPr>
          <w:noProof/>
        </w:rPr>
      </w:pPr>
      <w:hyperlink w:anchor="_Toc528317635" w:history="1">
        <w:r w:rsidRPr="00782A93">
          <w:rPr>
            <w:rStyle w:val="a7"/>
            <w:rFonts w:ascii="Times New Roman" w:eastAsia="仿宋_GB2312" w:hAnsi="Times New Roman" w:cs="Times New Roman"/>
            <w:noProof/>
            <w:sz w:val="28"/>
            <w:szCs w:val="28"/>
          </w:rPr>
          <w:t>第六部分</w:t>
        </w:r>
        <w:r w:rsidRPr="00782A93">
          <w:rPr>
            <w:rStyle w:val="a7"/>
            <w:rFonts w:ascii="Times New Roman" w:eastAsia="仿宋_GB2312" w:hAnsi="Times New Roman" w:cs="Times New Roman"/>
            <w:noProof/>
            <w:sz w:val="28"/>
            <w:szCs w:val="28"/>
          </w:rPr>
          <w:t xml:space="preserve">  </w:t>
        </w:r>
        <w:r w:rsidRPr="00782A93">
          <w:rPr>
            <w:rStyle w:val="a7"/>
            <w:rFonts w:ascii="Times New Roman" w:eastAsia="仿宋_GB2312" w:hAnsi="Times New Roman" w:cs="Times New Roman"/>
            <w:noProof/>
            <w:sz w:val="28"/>
            <w:szCs w:val="28"/>
          </w:rPr>
          <w:t>信息公开工作的主要经验、问题和改进</w:t>
        </w:r>
      </w:hyperlink>
      <w:hyperlink w:anchor="_Toc528317636" w:history="1">
        <w:r w:rsidRPr="00782A93">
          <w:rPr>
            <w:rStyle w:val="a7"/>
            <w:rFonts w:ascii="Times New Roman" w:eastAsia="仿宋_GB2312" w:hAnsi="Times New Roman" w:cs="Times New Roman"/>
            <w:noProof/>
            <w:sz w:val="28"/>
            <w:szCs w:val="28"/>
          </w:rPr>
          <w:t>措施</w:t>
        </w:r>
        <w:r w:rsidRPr="00782A93">
          <w:rPr>
            <w:noProof/>
            <w:webHidden/>
          </w:rPr>
          <w:tab/>
        </w:r>
        <w:r w:rsidRPr="00782A93">
          <w:rPr>
            <w:noProof/>
            <w:webHidden/>
          </w:rPr>
          <w:fldChar w:fldCharType="begin"/>
        </w:r>
        <w:r w:rsidRPr="00782A93">
          <w:rPr>
            <w:noProof/>
            <w:webHidden/>
          </w:rPr>
          <w:instrText xml:space="preserve"> PAGEREF _Toc528317636 \h </w:instrText>
        </w:r>
        <w:r w:rsidRPr="00782A93">
          <w:rPr>
            <w:noProof/>
            <w:webHidden/>
          </w:rPr>
        </w:r>
        <w:r w:rsidRPr="00782A93">
          <w:rPr>
            <w:noProof/>
            <w:webHidden/>
          </w:rPr>
          <w:fldChar w:fldCharType="separate"/>
        </w:r>
        <w:r>
          <w:rPr>
            <w:noProof/>
            <w:webHidden/>
          </w:rPr>
          <w:t>- 14 -</w:t>
        </w:r>
        <w:r w:rsidRPr="00782A93">
          <w:rPr>
            <w:noProof/>
            <w:webHidden/>
          </w:rPr>
          <w:fldChar w:fldCharType="end"/>
        </w:r>
      </w:hyperlink>
    </w:p>
    <w:p w:rsidR="00CC1626" w:rsidRPr="00782A93" w:rsidRDefault="00CC1626" w:rsidP="00CC1626">
      <w:pPr>
        <w:pStyle w:val="20"/>
        <w:tabs>
          <w:tab w:val="right" w:leader="dot" w:pos="8296"/>
        </w:tabs>
        <w:rPr>
          <w:rFonts w:ascii="Times New Roman" w:eastAsia="仿宋_GB2312" w:hAnsi="Times New Roman" w:cs="Times New Roman"/>
          <w:smallCaps w:val="0"/>
          <w:noProof/>
          <w:sz w:val="28"/>
          <w:szCs w:val="28"/>
        </w:rPr>
      </w:pPr>
      <w:hyperlink w:anchor="_Toc528317637" w:history="1">
        <w:r w:rsidRPr="00782A93">
          <w:rPr>
            <w:rStyle w:val="a7"/>
            <w:rFonts w:ascii="Times New Roman" w:eastAsia="仿宋_GB2312" w:hAnsi="Times New Roman" w:cs="Times New Roman"/>
            <w:noProof/>
            <w:sz w:val="28"/>
            <w:szCs w:val="28"/>
          </w:rPr>
          <w:t>一、主要经验</w:t>
        </w:r>
        <w:r w:rsidRPr="00782A93">
          <w:rPr>
            <w:rFonts w:ascii="Times New Roman" w:eastAsia="仿宋_GB2312" w:hAnsi="Times New Roman" w:cs="Times New Roman"/>
            <w:noProof/>
            <w:webHidden/>
            <w:sz w:val="28"/>
            <w:szCs w:val="28"/>
          </w:rPr>
          <w:tab/>
        </w:r>
        <w:r w:rsidRPr="00782A93">
          <w:rPr>
            <w:rFonts w:ascii="Times New Roman" w:eastAsia="仿宋_GB2312" w:hAnsi="Times New Roman" w:cs="Times New Roman"/>
            <w:noProof/>
            <w:webHidden/>
            <w:sz w:val="28"/>
            <w:szCs w:val="28"/>
          </w:rPr>
          <w:fldChar w:fldCharType="begin"/>
        </w:r>
        <w:r w:rsidRPr="00782A93">
          <w:rPr>
            <w:rFonts w:ascii="Times New Roman" w:eastAsia="仿宋_GB2312" w:hAnsi="Times New Roman" w:cs="Times New Roman"/>
            <w:noProof/>
            <w:webHidden/>
            <w:sz w:val="28"/>
            <w:szCs w:val="28"/>
          </w:rPr>
          <w:instrText xml:space="preserve"> PAGEREF _Toc528317637 \h </w:instrText>
        </w:r>
        <w:r w:rsidRPr="00782A93">
          <w:rPr>
            <w:rFonts w:ascii="Times New Roman" w:eastAsia="仿宋_GB2312" w:hAnsi="Times New Roman" w:cs="Times New Roman"/>
            <w:noProof/>
            <w:webHidden/>
            <w:sz w:val="28"/>
            <w:szCs w:val="28"/>
          </w:rPr>
        </w:r>
        <w:r w:rsidRPr="00782A93">
          <w:rPr>
            <w:rFonts w:ascii="Times New Roman" w:eastAsia="仿宋_GB2312" w:hAnsi="Times New Roman" w:cs="Times New Roman"/>
            <w:noProof/>
            <w:webHidden/>
            <w:sz w:val="28"/>
            <w:szCs w:val="28"/>
          </w:rPr>
          <w:fldChar w:fldCharType="separate"/>
        </w:r>
        <w:r>
          <w:rPr>
            <w:rFonts w:ascii="Times New Roman" w:eastAsia="仿宋_GB2312" w:hAnsi="Times New Roman" w:cs="Times New Roman"/>
            <w:noProof/>
            <w:webHidden/>
            <w:sz w:val="28"/>
            <w:szCs w:val="28"/>
          </w:rPr>
          <w:t>- 14 -</w:t>
        </w:r>
        <w:r w:rsidRPr="00782A93">
          <w:rPr>
            <w:rFonts w:ascii="Times New Roman" w:eastAsia="仿宋_GB2312" w:hAnsi="Times New Roman" w:cs="Times New Roman"/>
            <w:noProof/>
            <w:webHidden/>
            <w:sz w:val="28"/>
            <w:szCs w:val="28"/>
          </w:rPr>
          <w:fldChar w:fldCharType="end"/>
        </w:r>
      </w:hyperlink>
    </w:p>
    <w:p w:rsidR="00CC1626" w:rsidRPr="00AE011B" w:rsidRDefault="00CC1626" w:rsidP="00CC1626">
      <w:pPr>
        <w:pStyle w:val="20"/>
        <w:tabs>
          <w:tab w:val="right" w:leader="dot" w:pos="8296"/>
        </w:tabs>
        <w:rPr>
          <w:rFonts w:ascii="仿宋" w:eastAsia="仿宋" w:hAnsi="仿宋" w:hint="eastAsia"/>
          <w:b/>
          <w:sz w:val="44"/>
          <w:szCs w:val="36"/>
        </w:rPr>
      </w:pPr>
      <w:hyperlink w:anchor="_Toc528317638" w:history="1">
        <w:r w:rsidRPr="00782A93">
          <w:rPr>
            <w:rStyle w:val="a7"/>
            <w:rFonts w:ascii="Times New Roman" w:eastAsia="仿宋_GB2312" w:hAnsi="Times New Roman" w:cs="Times New Roman"/>
            <w:noProof/>
            <w:sz w:val="28"/>
            <w:szCs w:val="28"/>
          </w:rPr>
          <w:t>二、存在问题和改进措施</w:t>
        </w:r>
        <w:r w:rsidRPr="00782A93">
          <w:rPr>
            <w:rFonts w:ascii="Times New Roman" w:eastAsia="仿宋_GB2312" w:hAnsi="Times New Roman" w:cs="Times New Roman"/>
            <w:noProof/>
            <w:webHidden/>
            <w:sz w:val="28"/>
            <w:szCs w:val="28"/>
          </w:rPr>
          <w:tab/>
        </w:r>
        <w:r w:rsidRPr="00782A93">
          <w:rPr>
            <w:rFonts w:ascii="Times New Roman" w:eastAsia="仿宋_GB2312" w:hAnsi="Times New Roman" w:cs="Times New Roman"/>
            <w:noProof/>
            <w:webHidden/>
            <w:sz w:val="28"/>
            <w:szCs w:val="28"/>
          </w:rPr>
          <w:fldChar w:fldCharType="begin"/>
        </w:r>
        <w:r w:rsidRPr="00782A93">
          <w:rPr>
            <w:rFonts w:ascii="Times New Roman" w:eastAsia="仿宋_GB2312" w:hAnsi="Times New Roman" w:cs="Times New Roman"/>
            <w:noProof/>
            <w:webHidden/>
            <w:sz w:val="28"/>
            <w:szCs w:val="28"/>
          </w:rPr>
          <w:instrText xml:space="preserve"> PAGEREF _Toc528317638 \h </w:instrText>
        </w:r>
        <w:r w:rsidRPr="00782A93">
          <w:rPr>
            <w:rFonts w:ascii="Times New Roman" w:eastAsia="仿宋_GB2312" w:hAnsi="Times New Roman" w:cs="Times New Roman"/>
            <w:noProof/>
            <w:webHidden/>
            <w:sz w:val="28"/>
            <w:szCs w:val="28"/>
          </w:rPr>
        </w:r>
        <w:r w:rsidRPr="00782A93">
          <w:rPr>
            <w:rFonts w:ascii="Times New Roman" w:eastAsia="仿宋_GB2312" w:hAnsi="Times New Roman" w:cs="Times New Roman"/>
            <w:noProof/>
            <w:webHidden/>
            <w:sz w:val="28"/>
            <w:szCs w:val="28"/>
          </w:rPr>
          <w:fldChar w:fldCharType="separate"/>
        </w:r>
        <w:r>
          <w:rPr>
            <w:rFonts w:ascii="Times New Roman" w:eastAsia="仿宋_GB2312" w:hAnsi="Times New Roman" w:cs="Times New Roman"/>
            <w:noProof/>
            <w:webHidden/>
            <w:sz w:val="28"/>
            <w:szCs w:val="28"/>
          </w:rPr>
          <w:t>- 15 -</w:t>
        </w:r>
        <w:r w:rsidRPr="00782A93">
          <w:rPr>
            <w:rFonts w:ascii="Times New Roman" w:eastAsia="仿宋_GB2312" w:hAnsi="Times New Roman" w:cs="Times New Roman"/>
            <w:noProof/>
            <w:webHidden/>
            <w:sz w:val="28"/>
            <w:szCs w:val="28"/>
          </w:rPr>
          <w:fldChar w:fldCharType="end"/>
        </w:r>
      </w:hyperlink>
      <w:r w:rsidRPr="00782A93">
        <w:rPr>
          <w:rFonts w:ascii="Times New Roman" w:eastAsia="仿宋_GB2312" w:hAnsi="Times New Roman" w:cs="Times New Roman"/>
          <w:bCs/>
          <w:caps/>
          <w:sz w:val="28"/>
          <w:szCs w:val="28"/>
        </w:rPr>
        <w:fldChar w:fldCharType="end"/>
      </w:r>
    </w:p>
    <w:p w:rsidR="00CC1626" w:rsidRPr="00AE011B" w:rsidRDefault="00CC1626" w:rsidP="00CC1626">
      <w:pPr>
        <w:rPr>
          <w:rFonts w:ascii="仿宋" w:eastAsia="仿宋" w:hAnsi="仿宋" w:hint="eastAsia"/>
          <w:b/>
          <w:sz w:val="44"/>
          <w:szCs w:val="36"/>
        </w:rPr>
      </w:pPr>
    </w:p>
    <w:p w:rsidR="00CC1626" w:rsidRPr="00AE011B" w:rsidRDefault="00CC1626" w:rsidP="00CC1626">
      <w:pPr>
        <w:jc w:val="center"/>
        <w:rPr>
          <w:rFonts w:ascii="仿宋" w:eastAsia="仿宋" w:hAnsi="仿宋"/>
          <w:b/>
          <w:sz w:val="36"/>
          <w:szCs w:val="36"/>
        </w:rPr>
        <w:sectPr w:rsidR="00CC1626" w:rsidRPr="00AE011B" w:rsidSect="00187C2F">
          <w:headerReference w:type="default" r:id="rId9"/>
          <w:footerReference w:type="even" r:id="rId10"/>
          <w:pgSz w:w="11906" w:h="16838"/>
          <w:pgMar w:top="1440" w:right="1800" w:bottom="1091" w:left="1800" w:header="851" w:footer="992" w:gutter="0"/>
          <w:pgNumType w:start="1"/>
          <w:cols w:space="425"/>
          <w:docGrid w:type="lines" w:linePitch="312"/>
        </w:sectPr>
      </w:pPr>
    </w:p>
    <w:p w:rsidR="00CC1626" w:rsidRPr="008470E2" w:rsidRDefault="00CC1626" w:rsidP="00CC1626">
      <w:pPr>
        <w:pStyle w:val="1"/>
        <w:spacing w:before="312" w:after="312"/>
        <w:rPr>
          <w:rFonts w:ascii="仿宋_GB2312" w:eastAsia="仿宋_GB2312" w:hAnsi="仿宋" w:hint="eastAsia"/>
          <w:kern w:val="0"/>
          <w:sz w:val="28"/>
          <w:szCs w:val="28"/>
        </w:rPr>
      </w:pPr>
      <w:bookmarkStart w:id="0" w:name="_Toc528317619"/>
      <w:r w:rsidRPr="00AE011B">
        <w:rPr>
          <w:rFonts w:hint="eastAsia"/>
        </w:rPr>
        <w:lastRenderedPageBreak/>
        <w:t>前</w:t>
      </w:r>
      <w:r w:rsidRPr="00AE011B">
        <w:rPr>
          <w:rFonts w:hint="eastAsia"/>
        </w:rPr>
        <w:t xml:space="preserve">  </w:t>
      </w:r>
      <w:r w:rsidRPr="00AE011B">
        <w:rPr>
          <w:rFonts w:hint="eastAsia"/>
        </w:rPr>
        <w:t>言</w:t>
      </w:r>
      <w:bookmarkEnd w:id="0"/>
    </w:p>
    <w:p w:rsidR="00CC1626" w:rsidRPr="008470E2" w:rsidRDefault="00CC1626" w:rsidP="00CC1626">
      <w:pPr>
        <w:widowControl/>
        <w:spacing w:line="440" w:lineRule="exact"/>
        <w:ind w:firstLineChars="200" w:firstLine="560"/>
        <w:jc w:val="left"/>
        <w:rPr>
          <w:rFonts w:ascii="仿宋_GB2312" w:eastAsia="仿宋_GB2312" w:hAnsi="仿宋" w:hint="eastAsia"/>
          <w:kern w:val="0"/>
          <w:sz w:val="28"/>
          <w:szCs w:val="28"/>
        </w:rPr>
      </w:pPr>
      <w:r w:rsidRPr="008470E2">
        <w:rPr>
          <w:rFonts w:ascii="仿宋_GB2312" w:eastAsia="仿宋_GB2312" w:hAnsi="仿宋" w:hint="eastAsia"/>
          <w:kern w:val="0"/>
          <w:sz w:val="28"/>
          <w:szCs w:val="28"/>
        </w:rPr>
        <w:t>本报告根据《高等学校信息公开实施办法》（教育部令29号）（以下简称办法）和《教育部</w:t>
      </w:r>
      <w:r w:rsidRPr="008470E2">
        <w:rPr>
          <w:rFonts w:ascii="仿宋_GB2312" w:eastAsia="仿宋_GB2312" w:hAnsi="仿宋" w:hint="eastAsia"/>
          <w:bCs/>
          <w:kern w:val="0"/>
          <w:sz w:val="28"/>
          <w:szCs w:val="28"/>
        </w:rPr>
        <w:t>关于公布&lt;高等学校信息公开事项清单&gt;的通知》(</w:t>
      </w:r>
      <w:r w:rsidRPr="008470E2">
        <w:rPr>
          <w:rFonts w:ascii="仿宋_GB2312" w:eastAsia="仿宋_GB2312" w:hAnsi="仿宋" w:hint="eastAsia"/>
          <w:kern w:val="0"/>
          <w:sz w:val="28"/>
          <w:szCs w:val="28"/>
        </w:rPr>
        <w:t>教办函[2014]23号)（以下简称清单）精神</w:t>
      </w:r>
      <w:r>
        <w:rPr>
          <w:rFonts w:ascii="仿宋_GB2312" w:eastAsia="仿宋_GB2312" w:hAnsi="仿宋" w:hint="eastAsia"/>
          <w:kern w:val="0"/>
          <w:sz w:val="28"/>
          <w:szCs w:val="28"/>
        </w:rPr>
        <w:t>，</w:t>
      </w:r>
      <w:r w:rsidRPr="008470E2">
        <w:rPr>
          <w:rFonts w:ascii="仿宋_GB2312" w:eastAsia="仿宋_GB2312" w:hAnsi="仿宋" w:hint="eastAsia"/>
          <w:kern w:val="0"/>
          <w:sz w:val="28"/>
          <w:szCs w:val="28"/>
        </w:rPr>
        <w:t>按照《教育部办公厅关于进一步落实高校信息公开清单做好高校信息公开年度报告工作的通知》(教</w:t>
      </w:r>
      <w:proofErr w:type="gramStart"/>
      <w:r w:rsidRPr="008470E2">
        <w:rPr>
          <w:rFonts w:ascii="仿宋_GB2312" w:eastAsia="仿宋_GB2312" w:hAnsi="仿宋" w:hint="eastAsia"/>
          <w:kern w:val="0"/>
          <w:sz w:val="28"/>
          <w:szCs w:val="28"/>
        </w:rPr>
        <w:t>办厅函</w:t>
      </w:r>
      <w:proofErr w:type="gramEnd"/>
      <w:r w:rsidRPr="008470E2">
        <w:rPr>
          <w:rFonts w:ascii="仿宋_GB2312" w:eastAsia="仿宋_GB2312" w:hAnsi="仿宋" w:hint="eastAsia"/>
          <w:kern w:val="0"/>
          <w:sz w:val="28"/>
          <w:szCs w:val="28"/>
        </w:rPr>
        <w:t>[2018]80号)要求，依据学校2017—2018学年度信息公开工作</w:t>
      </w:r>
      <w:r>
        <w:rPr>
          <w:rFonts w:ascii="仿宋_GB2312" w:eastAsia="仿宋_GB2312" w:hAnsi="仿宋" w:hint="eastAsia"/>
          <w:kern w:val="0"/>
          <w:sz w:val="28"/>
          <w:szCs w:val="28"/>
        </w:rPr>
        <w:t>实际</w:t>
      </w:r>
      <w:r w:rsidRPr="008470E2">
        <w:rPr>
          <w:rFonts w:ascii="仿宋_GB2312" w:eastAsia="仿宋_GB2312" w:hAnsi="仿宋" w:hint="eastAsia"/>
          <w:kern w:val="0"/>
          <w:sz w:val="28"/>
          <w:szCs w:val="28"/>
        </w:rPr>
        <w:t>情况，在对本学年信息公开工作进行</w:t>
      </w:r>
      <w:r>
        <w:rPr>
          <w:rFonts w:ascii="仿宋_GB2312" w:eastAsia="仿宋_GB2312" w:hAnsi="仿宋" w:hint="eastAsia"/>
          <w:kern w:val="0"/>
          <w:sz w:val="28"/>
          <w:szCs w:val="28"/>
        </w:rPr>
        <w:t>全面</w:t>
      </w:r>
      <w:r w:rsidRPr="008470E2">
        <w:rPr>
          <w:rFonts w:ascii="仿宋_GB2312" w:eastAsia="仿宋_GB2312" w:hAnsi="仿宋" w:hint="eastAsia"/>
          <w:kern w:val="0"/>
          <w:sz w:val="28"/>
          <w:szCs w:val="28"/>
        </w:rPr>
        <w:t>总结梳理基础上编制。</w:t>
      </w:r>
    </w:p>
    <w:p w:rsidR="00CC1626" w:rsidRPr="008470E2" w:rsidRDefault="00CC1626" w:rsidP="00CC1626">
      <w:pPr>
        <w:widowControl/>
        <w:spacing w:line="440" w:lineRule="exact"/>
        <w:ind w:firstLineChars="200" w:firstLine="560"/>
        <w:jc w:val="left"/>
        <w:rPr>
          <w:rFonts w:ascii="仿宋_GB2312" w:eastAsia="仿宋_GB2312" w:hAnsi="仿宋" w:hint="eastAsia"/>
          <w:kern w:val="0"/>
          <w:sz w:val="28"/>
          <w:szCs w:val="28"/>
        </w:rPr>
      </w:pPr>
      <w:r>
        <w:rPr>
          <w:rFonts w:ascii="仿宋_GB2312" w:eastAsia="仿宋_GB2312" w:hAnsi="仿宋" w:hint="eastAsia"/>
          <w:kern w:val="0"/>
          <w:sz w:val="28"/>
          <w:szCs w:val="28"/>
        </w:rPr>
        <w:t>报告</w:t>
      </w:r>
      <w:r w:rsidRPr="008470E2">
        <w:rPr>
          <w:rFonts w:ascii="仿宋_GB2312" w:eastAsia="仿宋_GB2312" w:hAnsi="仿宋" w:hint="eastAsia"/>
          <w:kern w:val="0"/>
          <w:sz w:val="28"/>
          <w:szCs w:val="28"/>
        </w:rPr>
        <w:t>包括六部分：（1）概述；（2）主动公开情况；（3）依申请公开和不予公开情况；（4）信息公开工作评议情况；（5）因信息公开工作受到举报的情况；（6）信息公开工作主要经验、问题和改进措施。报告中统计数据</w:t>
      </w:r>
      <w:r>
        <w:rPr>
          <w:rFonts w:ascii="仿宋_GB2312" w:eastAsia="仿宋_GB2312" w:hAnsi="仿宋" w:hint="eastAsia"/>
          <w:kern w:val="0"/>
          <w:sz w:val="28"/>
          <w:szCs w:val="28"/>
        </w:rPr>
        <w:t>起止</w:t>
      </w:r>
      <w:r w:rsidRPr="008470E2">
        <w:rPr>
          <w:rFonts w:ascii="仿宋_GB2312" w:eastAsia="仿宋_GB2312" w:hAnsi="仿宋" w:hint="eastAsia"/>
          <w:kern w:val="0"/>
          <w:sz w:val="28"/>
          <w:szCs w:val="28"/>
        </w:rPr>
        <w:t>时间为</w:t>
      </w:r>
      <w:smartTag w:uri="urn:schemas-microsoft-com:office:smarttags" w:element="chsdate">
        <w:smartTagPr>
          <w:attr w:name="Year" w:val="2017"/>
          <w:attr w:name="Month" w:val="9"/>
          <w:attr w:name="Day" w:val="1"/>
          <w:attr w:name="IsLunarDate" w:val="False"/>
          <w:attr w:name="IsROCDate" w:val="False"/>
        </w:smartTagPr>
        <w:r w:rsidRPr="008470E2">
          <w:rPr>
            <w:rFonts w:ascii="仿宋_GB2312" w:eastAsia="仿宋_GB2312" w:hAnsi="仿宋" w:hint="eastAsia"/>
            <w:kern w:val="0"/>
            <w:sz w:val="28"/>
            <w:szCs w:val="28"/>
          </w:rPr>
          <w:t>2017年9月1日</w:t>
        </w:r>
      </w:smartTag>
      <w:r w:rsidRPr="008470E2">
        <w:rPr>
          <w:rFonts w:ascii="仿宋_GB2312" w:eastAsia="仿宋_GB2312" w:hAnsi="仿宋" w:hint="eastAsia"/>
          <w:kern w:val="0"/>
          <w:sz w:val="28"/>
          <w:szCs w:val="28"/>
        </w:rPr>
        <w:t>至</w:t>
      </w:r>
      <w:smartTag w:uri="urn:schemas-microsoft-com:office:smarttags" w:element="chsdate">
        <w:smartTagPr>
          <w:attr w:name="Year" w:val="2018"/>
          <w:attr w:name="Month" w:val="8"/>
          <w:attr w:name="Day" w:val="31"/>
          <w:attr w:name="IsLunarDate" w:val="False"/>
          <w:attr w:name="IsROCDate" w:val="False"/>
        </w:smartTagPr>
        <w:r w:rsidRPr="008470E2">
          <w:rPr>
            <w:rFonts w:ascii="仿宋_GB2312" w:eastAsia="仿宋_GB2312" w:hAnsi="仿宋" w:hint="eastAsia"/>
            <w:kern w:val="0"/>
            <w:sz w:val="28"/>
            <w:szCs w:val="28"/>
          </w:rPr>
          <w:t>2018年8月31日</w:t>
        </w:r>
      </w:smartTag>
      <w:r w:rsidRPr="008470E2">
        <w:rPr>
          <w:rFonts w:ascii="仿宋_GB2312" w:eastAsia="仿宋_GB2312" w:hAnsi="仿宋" w:hint="eastAsia"/>
          <w:kern w:val="0"/>
          <w:sz w:val="28"/>
          <w:szCs w:val="28"/>
        </w:rPr>
        <w:t>。</w:t>
      </w:r>
    </w:p>
    <w:p w:rsidR="00CC1626" w:rsidRPr="008470E2" w:rsidRDefault="00CC1626" w:rsidP="00CC1626">
      <w:pPr>
        <w:widowControl/>
        <w:spacing w:line="440" w:lineRule="exact"/>
        <w:ind w:firstLineChars="200" w:firstLine="560"/>
        <w:jc w:val="left"/>
        <w:rPr>
          <w:rFonts w:ascii="仿宋_GB2312" w:eastAsia="仿宋_GB2312" w:hAnsi="仿宋" w:hint="eastAsia"/>
          <w:kern w:val="0"/>
          <w:sz w:val="28"/>
          <w:szCs w:val="28"/>
        </w:rPr>
      </w:pPr>
      <w:r w:rsidRPr="008470E2">
        <w:rPr>
          <w:rFonts w:ascii="仿宋_GB2312" w:eastAsia="仿宋_GB2312" w:hAnsi="仿宋" w:hint="eastAsia"/>
          <w:kern w:val="0"/>
          <w:sz w:val="28"/>
          <w:szCs w:val="28"/>
        </w:rPr>
        <w:t>如对报告</w:t>
      </w:r>
      <w:r>
        <w:rPr>
          <w:rFonts w:ascii="仿宋_GB2312" w:eastAsia="仿宋_GB2312" w:hAnsi="仿宋" w:hint="eastAsia"/>
          <w:kern w:val="0"/>
          <w:sz w:val="28"/>
          <w:szCs w:val="28"/>
        </w:rPr>
        <w:t>内容</w:t>
      </w:r>
      <w:r w:rsidRPr="008470E2">
        <w:rPr>
          <w:rFonts w:ascii="仿宋_GB2312" w:eastAsia="仿宋_GB2312" w:hAnsi="仿宋" w:hint="eastAsia"/>
          <w:kern w:val="0"/>
          <w:sz w:val="28"/>
          <w:szCs w:val="28"/>
        </w:rPr>
        <w:t>有任何疑问，请与中国地质大学（武汉）信息公开办公室联系。</w:t>
      </w:r>
    </w:p>
    <w:p w:rsidR="00CC1626" w:rsidRPr="008470E2" w:rsidRDefault="00CC1626" w:rsidP="00CC1626">
      <w:pPr>
        <w:widowControl/>
        <w:spacing w:line="440" w:lineRule="exact"/>
        <w:ind w:firstLineChars="200" w:firstLine="560"/>
        <w:jc w:val="left"/>
        <w:rPr>
          <w:rFonts w:ascii="仿宋_GB2312" w:eastAsia="仿宋_GB2312" w:hAnsi="仿宋" w:hint="eastAsia"/>
          <w:kern w:val="0"/>
          <w:sz w:val="28"/>
          <w:szCs w:val="28"/>
        </w:rPr>
      </w:pPr>
      <w:r w:rsidRPr="008470E2">
        <w:rPr>
          <w:rFonts w:ascii="仿宋_GB2312" w:eastAsia="仿宋_GB2312" w:hAnsi="仿宋" w:hint="eastAsia"/>
          <w:kern w:val="0"/>
          <w:sz w:val="28"/>
          <w:szCs w:val="28"/>
        </w:rPr>
        <w:t>通讯地址：湖北省武汉市洪山区</w:t>
      </w:r>
      <w:proofErr w:type="gramStart"/>
      <w:r w:rsidRPr="008470E2">
        <w:rPr>
          <w:rFonts w:ascii="仿宋_GB2312" w:eastAsia="仿宋_GB2312" w:hAnsi="仿宋" w:hint="eastAsia"/>
          <w:kern w:val="0"/>
          <w:sz w:val="28"/>
          <w:szCs w:val="28"/>
        </w:rPr>
        <w:t>鲁磨路</w:t>
      </w:r>
      <w:proofErr w:type="gramEnd"/>
      <w:r w:rsidRPr="008470E2">
        <w:rPr>
          <w:rFonts w:ascii="仿宋_GB2312" w:eastAsia="仿宋_GB2312" w:hAnsi="仿宋" w:hint="eastAsia"/>
          <w:kern w:val="0"/>
          <w:sz w:val="28"/>
          <w:szCs w:val="28"/>
        </w:rPr>
        <w:t>388号；</w:t>
      </w:r>
    </w:p>
    <w:p w:rsidR="00CC1626" w:rsidRPr="008470E2" w:rsidRDefault="00CC1626" w:rsidP="00CC1626">
      <w:pPr>
        <w:widowControl/>
        <w:spacing w:line="440" w:lineRule="exact"/>
        <w:ind w:firstLineChars="200" w:firstLine="560"/>
        <w:jc w:val="left"/>
        <w:rPr>
          <w:rFonts w:ascii="仿宋_GB2312" w:eastAsia="仿宋_GB2312" w:hAnsi="仿宋" w:hint="eastAsia"/>
          <w:kern w:val="0"/>
          <w:sz w:val="28"/>
          <w:szCs w:val="28"/>
        </w:rPr>
      </w:pPr>
      <w:proofErr w:type="gramStart"/>
      <w:r w:rsidRPr="008470E2">
        <w:rPr>
          <w:rFonts w:ascii="仿宋_GB2312" w:eastAsia="仿宋_GB2312" w:hAnsi="仿宋" w:hint="eastAsia"/>
          <w:kern w:val="0"/>
          <w:sz w:val="28"/>
          <w:szCs w:val="28"/>
        </w:rPr>
        <w:t>邮</w:t>
      </w:r>
      <w:proofErr w:type="gramEnd"/>
      <w:r w:rsidRPr="008470E2">
        <w:rPr>
          <w:rFonts w:ascii="仿宋_GB2312" w:eastAsia="仿宋_GB2312" w:hAnsi="仿宋" w:hint="eastAsia"/>
          <w:kern w:val="0"/>
          <w:sz w:val="28"/>
          <w:szCs w:val="28"/>
        </w:rPr>
        <w:t xml:space="preserve">    编：430074；</w:t>
      </w:r>
    </w:p>
    <w:p w:rsidR="00CC1626" w:rsidRPr="008470E2" w:rsidRDefault="00CC1626" w:rsidP="00CC1626">
      <w:pPr>
        <w:widowControl/>
        <w:spacing w:line="440" w:lineRule="exact"/>
        <w:ind w:firstLineChars="200" w:firstLine="560"/>
        <w:jc w:val="left"/>
        <w:rPr>
          <w:rFonts w:ascii="仿宋_GB2312" w:eastAsia="仿宋_GB2312" w:hAnsi="仿宋" w:hint="eastAsia"/>
          <w:kern w:val="0"/>
          <w:sz w:val="28"/>
          <w:szCs w:val="28"/>
        </w:rPr>
      </w:pPr>
      <w:r w:rsidRPr="008470E2">
        <w:rPr>
          <w:rFonts w:ascii="仿宋_GB2312" w:eastAsia="仿宋_GB2312" w:hAnsi="仿宋" w:hint="eastAsia"/>
          <w:kern w:val="0"/>
          <w:sz w:val="28"/>
          <w:szCs w:val="28"/>
        </w:rPr>
        <w:t>联系电话：027—67880777；</w:t>
      </w:r>
    </w:p>
    <w:p w:rsidR="00CC1626" w:rsidRPr="008470E2" w:rsidRDefault="00CC1626" w:rsidP="00CC1626">
      <w:pPr>
        <w:widowControl/>
        <w:spacing w:line="440" w:lineRule="exact"/>
        <w:ind w:firstLineChars="200" w:firstLine="560"/>
        <w:jc w:val="left"/>
        <w:rPr>
          <w:rFonts w:ascii="仿宋_GB2312" w:eastAsia="仿宋_GB2312" w:hAnsi="仿宋" w:hint="eastAsia"/>
          <w:kern w:val="0"/>
          <w:sz w:val="28"/>
          <w:szCs w:val="28"/>
        </w:rPr>
      </w:pPr>
      <w:r w:rsidRPr="008470E2">
        <w:rPr>
          <w:rFonts w:ascii="仿宋_GB2312" w:eastAsia="仿宋_GB2312" w:hAnsi="仿宋" w:hint="eastAsia"/>
          <w:kern w:val="0"/>
          <w:sz w:val="28"/>
          <w:szCs w:val="28"/>
        </w:rPr>
        <w:t>电子邮箱：xinxigongkai@cug.edu.cn。</w:t>
      </w:r>
    </w:p>
    <w:p w:rsidR="00CC1626" w:rsidRPr="008470E2" w:rsidRDefault="00CC1626" w:rsidP="00CC1626">
      <w:pPr>
        <w:pStyle w:val="1"/>
        <w:spacing w:before="312" w:after="312"/>
        <w:rPr>
          <w:rFonts w:ascii="仿宋" w:eastAsia="仿宋" w:hAnsi="仿宋" w:hint="eastAsia"/>
          <w:szCs w:val="36"/>
        </w:rPr>
      </w:pPr>
      <w:r w:rsidRPr="00AE011B">
        <w:rPr>
          <w:rFonts w:ascii="仿宋" w:eastAsia="仿宋" w:hAnsi="仿宋"/>
          <w:kern w:val="0"/>
          <w:sz w:val="28"/>
          <w:szCs w:val="28"/>
        </w:rPr>
        <w:br w:type="page"/>
      </w:r>
      <w:bookmarkStart w:id="1" w:name="_Toc528317620"/>
      <w:proofErr w:type="spellStart"/>
      <w:r w:rsidRPr="008470E2">
        <w:rPr>
          <w:rFonts w:hint="eastAsia"/>
          <w:szCs w:val="36"/>
        </w:rPr>
        <w:lastRenderedPageBreak/>
        <w:t>第一部分</w:t>
      </w:r>
      <w:proofErr w:type="spellEnd"/>
      <w:r w:rsidRPr="008470E2">
        <w:rPr>
          <w:rFonts w:hint="eastAsia"/>
          <w:szCs w:val="36"/>
        </w:rPr>
        <w:t xml:space="preserve">  </w:t>
      </w:r>
      <w:r w:rsidRPr="008470E2">
        <w:rPr>
          <w:rFonts w:hint="eastAsia"/>
          <w:szCs w:val="36"/>
        </w:rPr>
        <w:t>概</w:t>
      </w:r>
      <w:r w:rsidRPr="008470E2">
        <w:rPr>
          <w:rFonts w:hint="eastAsia"/>
          <w:szCs w:val="36"/>
        </w:rPr>
        <w:t xml:space="preserve">  </w:t>
      </w:r>
      <w:r w:rsidRPr="008470E2">
        <w:rPr>
          <w:rFonts w:hint="eastAsia"/>
          <w:szCs w:val="36"/>
        </w:rPr>
        <w:t>述</w:t>
      </w:r>
      <w:bookmarkEnd w:id="1"/>
    </w:p>
    <w:p w:rsidR="00CC1626" w:rsidRPr="008470E2" w:rsidRDefault="00CC1626" w:rsidP="00CC1626">
      <w:pPr>
        <w:spacing w:line="440" w:lineRule="exact"/>
        <w:ind w:firstLineChars="200" w:firstLine="560"/>
        <w:rPr>
          <w:rFonts w:ascii="仿宋_GB2312" w:eastAsia="仿宋_GB2312" w:hAnsi="仿宋" w:hint="eastAsia"/>
          <w:sz w:val="28"/>
          <w:szCs w:val="28"/>
        </w:rPr>
      </w:pPr>
      <w:r w:rsidRPr="008470E2">
        <w:rPr>
          <w:rFonts w:ascii="仿宋_GB2312" w:eastAsia="仿宋_GB2312" w:hAnsi="仿宋" w:hint="eastAsia"/>
          <w:sz w:val="28"/>
          <w:szCs w:val="28"/>
        </w:rPr>
        <w:t>学校高度重视信息公开工作，坚持将信息公开工作作为推进依法治校、促进民主办学、履行服务职能、实现社会监督</w:t>
      </w:r>
      <w:r>
        <w:rPr>
          <w:rFonts w:ascii="仿宋_GB2312" w:eastAsia="仿宋_GB2312" w:hAnsi="仿宋" w:hint="eastAsia"/>
          <w:sz w:val="28"/>
          <w:szCs w:val="28"/>
        </w:rPr>
        <w:t>及推进“放管服”改革</w:t>
      </w:r>
      <w:r w:rsidRPr="008470E2">
        <w:rPr>
          <w:rFonts w:ascii="仿宋_GB2312" w:eastAsia="仿宋_GB2312" w:hAnsi="仿宋" w:hint="eastAsia"/>
          <w:sz w:val="28"/>
          <w:szCs w:val="28"/>
        </w:rPr>
        <w:t>的重要途径，</w:t>
      </w:r>
      <w:r>
        <w:rPr>
          <w:rFonts w:ascii="仿宋_GB2312" w:eastAsia="仿宋_GB2312" w:hAnsi="仿宋" w:hint="eastAsia"/>
          <w:sz w:val="28"/>
          <w:szCs w:val="28"/>
        </w:rPr>
        <w:t>全面</w:t>
      </w:r>
      <w:r w:rsidRPr="008470E2">
        <w:rPr>
          <w:rFonts w:ascii="仿宋_GB2312" w:eastAsia="仿宋_GB2312" w:hAnsi="仿宋" w:hint="eastAsia"/>
          <w:sz w:val="28"/>
          <w:szCs w:val="28"/>
        </w:rPr>
        <w:t>贯彻落实《办法》规定，严格按照《清单》要求，坚持“以公开为常态，以不公开为例外”原则，</w:t>
      </w:r>
      <w:r>
        <w:rPr>
          <w:rFonts w:ascii="仿宋_GB2312" w:eastAsia="仿宋_GB2312" w:hAnsi="仿宋" w:hint="eastAsia"/>
          <w:sz w:val="28"/>
          <w:szCs w:val="28"/>
        </w:rPr>
        <w:t>全面</w:t>
      </w:r>
      <w:r w:rsidRPr="008470E2">
        <w:rPr>
          <w:rFonts w:ascii="仿宋_GB2312" w:eastAsia="仿宋_GB2312" w:hAnsi="仿宋" w:hint="eastAsia"/>
          <w:sz w:val="28"/>
          <w:szCs w:val="28"/>
        </w:rPr>
        <w:t>推进信息公开工作</w:t>
      </w:r>
      <w:r w:rsidRPr="005E07C4">
        <w:rPr>
          <w:rFonts w:ascii="仿宋_GB2312" w:eastAsia="仿宋_GB2312" w:hAnsi="仿宋" w:hint="eastAsia"/>
          <w:sz w:val="28"/>
          <w:szCs w:val="28"/>
        </w:rPr>
        <w:t>科学化、制度化、</w:t>
      </w:r>
      <w:r w:rsidRPr="008470E2">
        <w:rPr>
          <w:rFonts w:ascii="仿宋_GB2312" w:eastAsia="仿宋_GB2312" w:hAnsi="仿宋" w:hint="eastAsia"/>
          <w:sz w:val="28"/>
          <w:szCs w:val="28"/>
        </w:rPr>
        <w:t>规范化发展，充分保障师生</w:t>
      </w:r>
      <w:r>
        <w:rPr>
          <w:rFonts w:ascii="仿宋_GB2312" w:eastAsia="仿宋_GB2312" w:hAnsi="仿宋" w:hint="eastAsia"/>
          <w:sz w:val="28"/>
          <w:szCs w:val="28"/>
        </w:rPr>
        <w:t>及公</w:t>
      </w:r>
      <w:r w:rsidRPr="008470E2">
        <w:rPr>
          <w:rFonts w:ascii="仿宋_GB2312" w:eastAsia="仿宋_GB2312" w:hAnsi="仿宋" w:hint="eastAsia"/>
          <w:sz w:val="28"/>
          <w:szCs w:val="28"/>
        </w:rPr>
        <w:t>众的知情权、参与权、监督权，更好地服务师生和社会公众。现将本学年度信息公开工作情况报告如下：</w:t>
      </w:r>
    </w:p>
    <w:p w:rsidR="00CC1626" w:rsidRPr="005E07C4" w:rsidRDefault="00CC1626" w:rsidP="00CC1626">
      <w:pPr>
        <w:pStyle w:val="2"/>
        <w:spacing w:beforeLines="0" w:before="0" w:afterLines="0" w:after="0"/>
        <w:ind w:firstLine="560"/>
        <w:rPr>
          <w:rFonts w:ascii="黑体" w:eastAsia="黑体" w:hAnsi="黑体" w:hint="eastAsia"/>
          <w:b w:val="0"/>
        </w:rPr>
      </w:pPr>
      <w:bookmarkStart w:id="2" w:name="_Toc528317621"/>
      <w:proofErr w:type="spellStart"/>
      <w:r w:rsidRPr="005E07C4">
        <w:rPr>
          <w:rFonts w:ascii="黑体" w:eastAsia="黑体" w:hAnsi="黑体" w:hint="eastAsia"/>
          <w:b w:val="0"/>
        </w:rPr>
        <w:t>一、逐项落实清单内容</w:t>
      </w:r>
      <w:bookmarkEnd w:id="2"/>
      <w:proofErr w:type="spellEnd"/>
    </w:p>
    <w:p w:rsidR="00CC1626" w:rsidRPr="008470E2" w:rsidRDefault="00CC1626" w:rsidP="00CC1626">
      <w:pPr>
        <w:spacing w:line="440" w:lineRule="exact"/>
        <w:ind w:firstLineChars="200" w:firstLine="560"/>
        <w:rPr>
          <w:rFonts w:ascii="仿宋_GB2312" w:eastAsia="仿宋_GB2312" w:hAnsi="仿宋" w:hint="eastAsia"/>
          <w:sz w:val="28"/>
          <w:szCs w:val="28"/>
        </w:rPr>
      </w:pPr>
      <w:r w:rsidRPr="008470E2">
        <w:rPr>
          <w:rFonts w:ascii="仿宋_GB2312" w:eastAsia="仿宋_GB2312" w:hAnsi="仿宋" w:hint="eastAsia"/>
          <w:sz w:val="28"/>
          <w:szCs w:val="28"/>
        </w:rPr>
        <w:t>根据教育部对</w:t>
      </w:r>
      <w:r>
        <w:rPr>
          <w:rFonts w:ascii="仿宋_GB2312" w:eastAsia="仿宋_GB2312" w:hAnsi="仿宋" w:hint="eastAsia"/>
          <w:sz w:val="28"/>
          <w:szCs w:val="28"/>
        </w:rPr>
        <w:t>高校</w:t>
      </w:r>
      <w:r w:rsidRPr="008470E2">
        <w:rPr>
          <w:rFonts w:ascii="仿宋_GB2312" w:eastAsia="仿宋_GB2312" w:hAnsi="仿宋" w:hint="eastAsia"/>
          <w:sz w:val="28"/>
          <w:szCs w:val="28"/>
        </w:rPr>
        <w:t>信息公开工作的</w:t>
      </w:r>
      <w:r>
        <w:rPr>
          <w:rFonts w:ascii="仿宋_GB2312" w:eastAsia="仿宋_GB2312" w:hAnsi="仿宋" w:hint="eastAsia"/>
          <w:sz w:val="28"/>
          <w:szCs w:val="28"/>
        </w:rPr>
        <w:t>规定和</w:t>
      </w:r>
      <w:r w:rsidRPr="008470E2">
        <w:rPr>
          <w:rFonts w:ascii="仿宋_GB2312" w:eastAsia="仿宋_GB2312" w:hAnsi="仿宋" w:hint="eastAsia"/>
          <w:sz w:val="28"/>
          <w:szCs w:val="28"/>
        </w:rPr>
        <w:t>要求，学校</w:t>
      </w:r>
      <w:r>
        <w:rPr>
          <w:rFonts w:ascii="仿宋_GB2312" w:eastAsia="仿宋_GB2312" w:hAnsi="仿宋" w:hint="eastAsia"/>
          <w:sz w:val="28"/>
          <w:szCs w:val="28"/>
        </w:rPr>
        <w:t>主页设置</w:t>
      </w:r>
      <w:r w:rsidRPr="008470E2">
        <w:rPr>
          <w:rFonts w:ascii="仿宋_GB2312" w:eastAsia="仿宋_GB2312" w:hAnsi="仿宋" w:hint="eastAsia"/>
          <w:sz w:val="28"/>
          <w:szCs w:val="28"/>
        </w:rPr>
        <w:t>“信息公开”专题网站</w:t>
      </w:r>
      <w:r>
        <w:rPr>
          <w:rFonts w:ascii="仿宋_GB2312" w:eastAsia="仿宋_GB2312" w:hAnsi="仿宋" w:hint="eastAsia"/>
          <w:sz w:val="28"/>
          <w:szCs w:val="28"/>
        </w:rPr>
        <w:t>，及时、详实发布</w:t>
      </w:r>
      <w:r w:rsidRPr="008470E2">
        <w:rPr>
          <w:rFonts w:ascii="仿宋_GB2312" w:eastAsia="仿宋_GB2312" w:hAnsi="仿宋" w:hint="eastAsia"/>
          <w:sz w:val="28"/>
          <w:szCs w:val="28"/>
        </w:rPr>
        <w:t>要求公开的事项。本学年度，累计公布清单事项信息3</w:t>
      </w:r>
      <w:r>
        <w:rPr>
          <w:rFonts w:ascii="仿宋_GB2312" w:eastAsia="仿宋_GB2312" w:hAnsi="仿宋" w:hint="eastAsia"/>
          <w:sz w:val="28"/>
          <w:szCs w:val="28"/>
        </w:rPr>
        <w:t>41</w:t>
      </w:r>
      <w:r w:rsidRPr="008470E2">
        <w:rPr>
          <w:rFonts w:ascii="仿宋_GB2312" w:eastAsia="仿宋_GB2312" w:hAnsi="仿宋" w:hint="eastAsia"/>
          <w:sz w:val="28"/>
          <w:szCs w:val="28"/>
        </w:rPr>
        <w:t>条，其中基本信息9</w:t>
      </w:r>
      <w:r>
        <w:rPr>
          <w:rFonts w:ascii="仿宋_GB2312" w:eastAsia="仿宋_GB2312" w:hAnsi="仿宋" w:hint="eastAsia"/>
          <w:sz w:val="28"/>
          <w:szCs w:val="28"/>
        </w:rPr>
        <w:t>2</w:t>
      </w:r>
      <w:r w:rsidRPr="008470E2">
        <w:rPr>
          <w:rFonts w:ascii="仿宋_GB2312" w:eastAsia="仿宋_GB2312" w:hAnsi="仿宋" w:hint="eastAsia"/>
          <w:sz w:val="28"/>
          <w:szCs w:val="28"/>
        </w:rPr>
        <w:t>条，招生考试信息条</w:t>
      </w:r>
      <w:r>
        <w:rPr>
          <w:rFonts w:ascii="仿宋_GB2312" w:eastAsia="仿宋_GB2312" w:hAnsi="仿宋" w:hint="eastAsia"/>
          <w:sz w:val="28"/>
          <w:szCs w:val="28"/>
        </w:rPr>
        <w:t>40</w:t>
      </w:r>
      <w:r w:rsidRPr="008470E2">
        <w:rPr>
          <w:rFonts w:ascii="仿宋_GB2312" w:eastAsia="仿宋_GB2312" w:hAnsi="仿宋" w:hint="eastAsia"/>
          <w:sz w:val="28"/>
          <w:szCs w:val="28"/>
        </w:rPr>
        <w:t>条，财务、资产及收费信息</w:t>
      </w:r>
      <w:r>
        <w:rPr>
          <w:rFonts w:ascii="仿宋_GB2312" w:eastAsia="仿宋_GB2312" w:hAnsi="仿宋" w:hint="eastAsia"/>
          <w:sz w:val="28"/>
          <w:szCs w:val="28"/>
        </w:rPr>
        <w:t>140</w:t>
      </w:r>
      <w:r w:rsidRPr="008470E2">
        <w:rPr>
          <w:rFonts w:ascii="仿宋_GB2312" w:eastAsia="仿宋_GB2312" w:hAnsi="仿宋" w:hint="eastAsia"/>
          <w:sz w:val="28"/>
          <w:szCs w:val="28"/>
        </w:rPr>
        <w:t>条，人事师资信息</w:t>
      </w:r>
      <w:r>
        <w:rPr>
          <w:rFonts w:ascii="仿宋_GB2312" w:eastAsia="仿宋_GB2312" w:hAnsi="仿宋" w:hint="eastAsia"/>
          <w:sz w:val="28"/>
          <w:szCs w:val="28"/>
        </w:rPr>
        <w:t>11</w:t>
      </w:r>
      <w:r w:rsidRPr="008470E2">
        <w:rPr>
          <w:rFonts w:ascii="仿宋_GB2312" w:eastAsia="仿宋_GB2312" w:hAnsi="仿宋" w:hint="eastAsia"/>
          <w:sz w:val="28"/>
          <w:szCs w:val="28"/>
        </w:rPr>
        <w:t>条，教学质量信息10条，学生管理服务信息1</w:t>
      </w:r>
      <w:r>
        <w:rPr>
          <w:rFonts w:ascii="仿宋_GB2312" w:eastAsia="仿宋_GB2312" w:hAnsi="仿宋" w:hint="eastAsia"/>
          <w:sz w:val="28"/>
          <w:szCs w:val="28"/>
        </w:rPr>
        <w:t>6</w:t>
      </w:r>
      <w:r w:rsidRPr="008470E2">
        <w:rPr>
          <w:rFonts w:ascii="仿宋_GB2312" w:eastAsia="仿宋_GB2312" w:hAnsi="仿宋" w:hint="eastAsia"/>
          <w:sz w:val="28"/>
          <w:szCs w:val="28"/>
        </w:rPr>
        <w:t>条，学风建设信息3条，学位、学科信息</w:t>
      </w:r>
      <w:r>
        <w:rPr>
          <w:rFonts w:ascii="仿宋_GB2312" w:eastAsia="仿宋_GB2312" w:hAnsi="仿宋" w:hint="eastAsia"/>
          <w:sz w:val="28"/>
          <w:szCs w:val="28"/>
        </w:rPr>
        <w:t>1</w:t>
      </w:r>
      <w:r w:rsidRPr="008470E2">
        <w:rPr>
          <w:rFonts w:ascii="仿宋_GB2312" w:eastAsia="仿宋_GB2312" w:hAnsi="仿宋" w:hint="eastAsia"/>
          <w:sz w:val="28"/>
          <w:szCs w:val="28"/>
        </w:rPr>
        <w:t>7条，对外交流与合作信息3条，其他信息</w:t>
      </w:r>
      <w:r>
        <w:rPr>
          <w:rFonts w:ascii="仿宋_GB2312" w:eastAsia="仿宋_GB2312" w:hAnsi="仿宋" w:hint="eastAsia"/>
          <w:sz w:val="28"/>
          <w:szCs w:val="28"/>
        </w:rPr>
        <w:t>9</w:t>
      </w:r>
      <w:r w:rsidRPr="008470E2">
        <w:rPr>
          <w:rFonts w:ascii="仿宋_GB2312" w:eastAsia="仿宋_GB2312" w:hAnsi="仿宋" w:hint="eastAsia"/>
          <w:sz w:val="28"/>
          <w:szCs w:val="28"/>
        </w:rPr>
        <w:t>条。</w:t>
      </w:r>
    </w:p>
    <w:p w:rsidR="00CC1626" w:rsidRPr="005E07C4" w:rsidRDefault="00CC1626" w:rsidP="00CC1626">
      <w:pPr>
        <w:pStyle w:val="2"/>
        <w:spacing w:beforeLines="0" w:before="0" w:afterLines="0" w:after="0"/>
        <w:ind w:firstLine="560"/>
        <w:rPr>
          <w:rFonts w:ascii="黑体" w:eastAsia="黑体" w:hAnsi="黑体" w:hint="eastAsia"/>
          <w:b w:val="0"/>
        </w:rPr>
      </w:pPr>
      <w:bookmarkStart w:id="3" w:name="_Toc528317622"/>
      <w:proofErr w:type="spellStart"/>
      <w:r w:rsidRPr="005E07C4">
        <w:rPr>
          <w:rFonts w:ascii="黑体" w:eastAsia="黑体" w:hAnsi="黑体" w:hint="eastAsia"/>
          <w:b w:val="0"/>
        </w:rPr>
        <w:t>二、加强信息公开平台建设</w:t>
      </w:r>
      <w:bookmarkEnd w:id="3"/>
      <w:proofErr w:type="spellEnd"/>
    </w:p>
    <w:p w:rsidR="00CC1626" w:rsidRPr="008470E2" w:rsidRDefault="00CC1626" w:rsidP="00CC1626">
      <w:pPr>
        <w:spacing w:line="440" w:lineRule="exact"/>
        <w:ind w:firstLineChars="200" w:firstLine="560"/>
        <w:rPr>
          <w:rFonts w:ascii="仿宋_GB2312" w:eastAsia="仿宋_GB2312" w:hAnsi="仿宋" w:hint="eastAsia"/>
          <w:sz w:val="28"/>
          <w:szCs w:val="28"/>
        </w:rPr>
      </w:pPr>
      <w:r w:rsidRPr="008470E2">
        <w:rPr>
          <w:rFonts w:ascii="仿宋_GB2312" w:eastAsia="仿宋_GB2312" w:hAnsi="仿宋" w:hint="eastAsia"/>
          <w:sz w:val="28"/>
          <w:szCs w:val="28"/>
        </w:rPr>
        <w:t>学校重视</w:t>
      </w:r>
      <w:r>
        <w:rPr>
          <w:rFonts w:ascii="仿宋_GB2312" w:eastAsia="仿宋_GB2312" w:hAnsi="仿宋" w:hint="eastAsia"/>
          <w:sz w:val="28"/>
          <w:szCs w:val="28"/>
        </w:rPr>
        <w:t>和加强</w:t>
      </w:r>
      <w:r w:rsidRPr="008470E2">
        <w:rPr>
          <w:rFonts w:ascii="仿宋_GB2312" w:eastAsia="仿宋_GB2312" w:hAnsi="仿宋" w:hint="eastAsia"/>
          <w:sz w:val="28"/>
          <w:szCs w:val="28"/>
        </w:rPr>
        <w:t>信息公开平台的建设，构建</w:t>
      </w:r>
      <w:r>
        <w:rPr>
          <w:rFonts w:ascii="仿宋_GB2312" w:eastAsia="仿宋_GB2312" w:hAnsi="仿宋" w:hint="eastAsia"/>
          <w:sz w:val="28"/>
          <w:szCs w:val="28"/>
        </w:rPr>
        <w:t>便捷高效、形式</w:t>
      </w:r>
      <w:r w:rsidRPr="008470E2">
        <w:rPr>
          <w:rFonts w:ascii="仿宋_GB2312" w:eastAsia="仿宋_GB2312" w:hAnsi="仿宋" w:hint="eastAsia"/>
          <w:sz w:val="28"/>
          <w:szCs w:val="28"/>
        </w:rPr>
        <w:t>多样的信息公开渠道。</w:t>
      </w:r>
    </w:p>
    <w:p w:rsidR="00CC1626" w:rsidRPr="008470E2" w:rsidRDefault="00CC1626" w:rsidP="00CC1626">
      <w:pPr>
        <w:spacing w:line="440" w:lineRule="exact"/>
        <w:ind w:firstLineChars="200" w:firstLine="562"/>
        <w:rPr>
          <w:rFonts w:ascii="仿宋_GB2312" w:eastAsia="仿宋_GB2312" w:hAnsi="仿宋" w:hint="eastAsia"/>
          <w:sz w:val="28"/>
          <w:szCs w:val="28"/>
        </w:rPr>
      </w:pPr>
      <w:r w:rsidRPr="005E07C4">
        <w:rPr>
          <w:rFonts w:ascii="仿宋_GB2312" w:eastAsia="仿宋_GB2312" w:hAnsi="仿宋" w:hint="eastAsia"/>
          <w:b/>
          <w:sz w:val="28"/>
          <w:szCs w:val="28"/>
        </w:rPr>
        <w:t>一是</w:t>
      </w:r>
      <w:r w:rsidRPr="008470E2">
        <w:rPr>
          <w:rFonts w:ascii="仿宋_GB2312" w:eastAsia="仿宋_GB2312" w:hAnsi="仿宋" w:hint="eastAsia"/>
          <w:sz w:val="28"/>
          <w:szCs w:val="28"/>
        </w:rPr>
        <w:t>通过学校主页、信息公开专题网、二级单位主页和其</w:t>
      </w:r>
      <w:r>
        <w:rPr>
          <w:rFonts w:ascii="仿宋_GB2312" w:eastAsia="仿宋_GB2312" w:hAnsi="仿宋" w:hint="eastAsia"/>
          <w:sz w:val="28"/>
          <w:szCs w:val="28"/>
        </w:rPr>
        <w:t>他</w:t>
      </w:r>
      <w:r w:rsidRPr="008470E2">
        <w:rPr>
          <w:rFonts w:ascii="仿宋_GB2312" w:eastAsia="仿宋_GB2312" w:hAnsi="仿宋" w:hint="eastAsia"/>
          <w:sz w:val="28"/>
          <w:szCs w:val="28"/>
        </w:rPr>
        <w:t>专题网站公开信息。新改版的“信息公开”专题网站</w:t>
      </w:r>
      <w:r>
        <w:rPr>
          <w:rFonts w:ascii="仿宋_GB2312" w:eastAsia="仿宋_GB2312" w:hAnsi="仿宋" w:hint="eastAsia"/>
          <w:sz w:val="28"/>
          <w:szCs w:val="28"/>
        </w:rPr>
        <w:t>设置</w:t>
      </w:r>
      <w:r w:rsidRPr="008470E2">
        <w:rPr>
          <w:rFonts w:ascii="仿宋_GB2312" w:eastAsia="仿宋_GB2312" w:hAnsi="仿宋" w:hint="eastAsia"/>
          <w:sz w:val="28"/>
          <w:szCs w:val="28"/>
        </w:rPr>
        <w:t>“信息公开清单”版，逐一落实信息公开清单事项；设置“信息公开动态”栏，及时主动公开学校</w:t>
      </w:r>
      <w:r>
        <w:rPr>
          <w:rFonts w:ascii="仿宋_GB2312" w:eastAsia="仿宋_GB2312" w:hAnsi="仿宋" w:hint="eastAsia"/>
          <w:sz w:val="28"/>
          <w:szCs w:val="28"/>
        </w:rPr>
        <w:t>各</w:t>
      </w:r>
      <w:proofErr w:type="gramStart"/>
      <w:r>
        <w:rPr>
          <w:rFonts w:ascii="仿宋_GB2312" w:eastAsia="仿宋_GB2312" w:hAnsi="仿宋" w:hint="eastAsia"/>
          <w:sz w:val="28"/>
          <w:szCs w:val="28"/>
        </w:rPr>
        <w:t>类最新</w:t>
      </w:r>
      <w:proofErr w:type="gramEnd"/>
      <w:r w:rsidRPr="008470E2">
        <w:rPr>
          <w:rFonts w:ascii="仿宋_GB2312" w:eastAsia="仿宋_GB2312" w:hAnsi="仿宋" w:hint="eastAsia"/>
          <w:sz w:val="28"/>
          <w:szCs w:val="28"/>
        </w:rPr>
        <w:t>信息；新增“重点领域信息公开”栏，链接学校本科招生、研究生招生专题网、招投标信息网、财务信息网，</w:t>
      </w:r>
      <w:r>
        <w:rPr>
          <w:rFonts w:ascii="仿宋_GB2312" w:eastAsia="仿宋_GB2312" w:hAnsi="仿宋" w:hint="eastAsia"/>
          <w:sz w:val="28"/>
          <w:szCs w:val="28"/>
        </w:rPr>
        <w:t>实现</w:t>
      </w:r>
      <w:r w:rsidRPr="008470E2">
        <w:rPr>
          <w:rFonts w:ascii="仿宋_GB2312" w:eastAsia="仿宋_GB2312" w:hAnsi="仿宋" w:hint="eastAsia"/>
          <w:sz w:val="28"/>
          <w:szCs w:val="28"/>
        </w:rPr>
        <w:t>重点领域信息集中公开，方便查</w:t>
      </w:r>
      <w:r>
        <w:rPr>
          <w:rFonts w:ascii="仿宋_GB2312" w:eastAsia="仿宋_GB2312" w:hAnsi="仿宋" w:hint="eastAsia"/>
          <w:sz w:val="28"/>
          <w:szCs w:val="28"/>
        </w:rPr>
        <w:t>询和监督</w:t>
      </w:r>
      <w:r w:rsidRPr="008470E2">
        <w:rPr>
          <w:rFonts w:ascii="仿宋_GB2312" w:eastAsia="仿宋_GB2312" w:hAnsi="仿宋" w:hint="eastAsia"/>
          <w:sz w:val="28"/>
          <w:szCs w:val="28"/>
        </w:rPr>
        <w:t>。</w:t>
      </w:r>
    </w:p>
    <w:p w:rsidR="00CC1626" w:rsidRPr="008470E2" w:rsidRDefault="00CC1626" w:rsidP="00CC1626">
      <w:pPr>
        <w:spacing w:line="440" w:lineRule="exact"/>
        <w:ind w:firstLineChars="200" w:firstLine="562"/>
        <w:rPr>
          <w:rFonts w:ascii="仿宋_GB2312" w:eastAsia="仿宋_GB2312" w:hAnsi="仿宋" w:hint="eastAsia"/>
          <w:sz w:val="28"/>
          <w:szCs w:val="28"/>
        </w:rPr>
      </w:pPr>
      <w:r w:rsidRPr="005E07C4">
        <w:rPr>
          <w:rFonts w:ascii="仿宋_GB2312" w:eastAsia="仿宋_GB2312" w:hAnsi="仿宋" w:hint="eastAsia"/>
          <w:b/>
          <w:sz w:val="28"/>
          <w:szCs w:val="28"/>
        </w:rPr>
        <w:t>二是</w:t>
      </w:r>
      <w:r w:rsidRPr="008470E2">
        <w:rPr>
          <w:rFonts w:ascii="仿宋_GB2312" w:eastAsia="仿宋_GB2312" w:hAnsi="仿宋" w:hint="eastAsia"/>
          <w:sz w:val="28"/>
          <w:szCs w:val="28"/>
        </w:rPr>
        <w:t>通过学校办公内网分类向师生员工公开学校规章制度、文件</w:t>
      </w:r>
      <w:r>
        <w:rPr>
          <w:rFonts w:ascii="仿宋_GB2312" w:eastAsia="仿宋_GB2312" w:hAnsi="仿宋" w:hint="eastAsia"/>
          <w:sz w:val="28"/>
          <w:szCs w:val="28"/>
        </w:rPr>
        <w:t>，</w:t>
      </w:r>
      <w:r w:rsidRPr="008470E2">
        <w:rPr>
          <w:rFonts w:ascii="仿宋_GB2312" w:eastAsia="仿宋_GB2312" w:hAnsi="仿宋" w:hint="eastAsia"/>
          <w:sz w:val="28"/>
          <w:szCs w:val="28"/>
        </w:rPr>
        <w:t>重要</w:t>
      </w:r>
      <w:r>
        <w:rPr>
          <w:rFonts w:ascii="仿宋_GB2312" w:eastAsia="仿宋_GB2312" w:hAnsi="仿宋" w:hint="eastAsia"/>
          <w:sz w:val="28"/>
          <w:szCs w:val="28"/>
        </w:rPr>
        <w:t>会议纪要、</w:t>
      </w:r>
      <w:r w:rsidRPr="008470E2">
        <w:rPr>
          <w:rFonts w:ascii="仿宋_GB2312" w:eastAsia="仿宋_GB2312" w:hAnsi="仿宋" w:hint="eastAsia"/>
          <w:sz w:val="28"/>
          <w:szCs w:val="28"/>
        </w:rPr>
        <w:t>决议</w:t>
      </w:r>
      <w:r>
        <w:rPr>
          <w:rFonts w:ascii="仿宋_GB2312" w:eastAsia="仿宋_GB2312" w:hAnsi="仿宋" w:hint="eastAsia"/>
          <w:sz w:val="28"/>
          <w:szCs w:val="28"/>
        </w:rPr>
        <w:t>，</w:t>
      </w:r>
      <w:r w:rsidRPr="008470E2">
        <w:rPr>
          <w:rFonts w:ascii="仿宋_GB2312" w:eastAsia="仿宋_GB2312" w:hAnsi="仿宋" w:hint="eastAsia"/>
          <w:sz w:val="28"/>
          <w:szCs w:val="28"/>
        </w:rPr>
        <w:t>改革发展信息和</w:t>
      </w:r>
      <w:r>
        <w:rPr>
          <w:rFonts w:ascii="仿宋_GB2312" w:eastAsia="仿宋_GB2312" w:hAnsi="仿宋" w:hint="eastAsia"/>
          <w:sz w:val="28"/>
          <w:szCs w:val="28"/>
        </w:rPr>
        <w:t>工作</w:t>
      </w:r>
      <w:r w:rsidRPr="008470E2">
        <w:rPr>
          <w:rFonts w:ascii="仿宋_GB2312" w:eastAsia="仿宋_GB2312" w:hAnsi="仿宋" w:hint="eastAsia"/>
          <w:sz w:val="28"/>
          <w:szCs w:val="28"/>
        </w:rPr>
        <w:t>通知等</w:t>
      </w:r>
      <w:r>
        <w:rPr>
          <w:rFonts w:ascii="仿宋_GB2312" w:eastAsia="仿宋_GB2312" w:hAnsi="仿宋" w:hint="eastAsia"/>
          <w:sz w:val="28"/>
          <w:szCs w:val="28"/>
        </w:rPr>
        <w:t>，使全校师生员工全面、便捷了解学校规章制度、管理流程及各类工作信息</w:t>
      </w:r>
      <w:r w:rsidRPr="008470E2">
        <w:rPr>
          <w:rFonts w:ascii="仿宋_GB2312" w:eastAsia="仿宋_GB2312" w:hAnsi="仿宋" w:hint="eastAsia"/>
          <w:sz w:val="28"/>
          <w:szCs w:val="28"/>
        </w:rPr>
        <w:t>。</w:t>
      </w:r>
    </w:p>
    <w:p w:rsidR="00CC1626" w:rsidRPr="008470E2" w:rsidRDefault="00CC1626" w:rsidP="00CC1626">
      <w:pPr>
        <w:spacing w:line="440" w:lineRule="exact"/>
        <w:ind w:firstLineChars="200" w:firstLine="562"/>
        <w:rPr>
          <w:rFonts w:ascii="仿宋_GB2312" w:eastAsia="仿宋_GB2312" w:hAnsi="仿宋" w:hint="eastAsia"/>
          <w:sz w:val="28"/>
          <w:szCs w:val="28"/>
        </w:rPr>
      </w:pPr>
      <w:r w:rsidRPr="005E07C4">
        <w:rPr>
          <w:rFonts w:ascii="仿宋_GB2312" w:eastAsia="仿宋_GB2312" w:hAnsi="仿宋" w:hint="eastAsia"/>
          <w:b/>
          <w:sz w:val="28"/>
          <w:szCs w:val="28"/>
        </w:rPr>
        <w:t>三是</w:t>
      </w:r>
      <w:r w:rsidRPr="008470E2">
        <w:rPr>
          <w:rFonts w:ascii="仿宋_GB2312" w:eastAsia="仿宋_GB2312" w:hAnsi="仿宋" w:hint="eastAsia"/>
          <w:sz w:val="28"/>
          <w:szCs w:val="28"/>
        </w:rPr>
        <w:t>在新</w:t>
      </w:r>
      <w:r>
        <w:rPr>
          <w:rFonts w:ascii="仿宋_GB2312" w:eastAsia="仿宋_GB2312" w:hAnsi="仿宋" w:hint="eastAsia"/>
          <w:sz w:val="28"/>
          <w:szCs w:val="28"/>
        </w:rPr>
        <w:t>修订的学校《</w:t>
      </w:r>
      <w:r w:rsidRPr="008470E2">
        <w:rPr>
          <w:rFonts w:ascii="仿宋_GB2312" w:eastAsia="仿宋_GB2312" w:hAnsi="仿宋" w:hint="eastAsia"/>
          <w:sz w:val="28"/>
          <w:szCs w:val="28"/>
        </w:rPr>
        <w:t>信息公开实施办法</w:t>
      </w:r>
      <w:r>
        <w:rPr>
          <w:rFonts w:ascii="仿宋_GB2312" w:eastAsia="仿宋_GB2312" w:hAnsi="仿宋" w:hint="eastAsia"/>
          <w:sz w:val="28"/>
          <w:szCs w:val="28"/>
        </w:rPr>
        <w:t>》</w:t>
      </w:r>
      <w:r w:rsidRPr="008470E2">
        <w:rPr>
          <w:rFonts w:ascii="仿宋_GB2312" w:eastAsia="仿宋_GB2312" w:hAnsi="仿宋" w:hint="eastAsia"/>
          <w:sz w:val="28"/>
          <w:szCs w:val="28"/>
        </w:rPr>
        <w:t>中</w:t>
      </w:r>
      <w:r>
        <w:rPr>
          <w:rFonts w:ascii="仿宋_GB2312" w:eastAsia="仿宋_GB2312" w:hAnsi="仿宋" w:hint="eastAsia"/>
          <w:sz w:val="28"/>
          <w:szCs w:val="28"/>
        </w:rPr>
        <w:t>，</w:t>
      </w:r>
      <w:r w:rsidRPr="008470E2">
        <w:rPr>
          <w:rFonts w:ascii="仿宋_GB2312" w:eastAsia="仿宋_GB2312" w:hAnsi="仿宋" w:hint="eastAsia"/>
          <w:sz w:val="28"/>
          <w:szCs w:val="28"/>
        </w:rPr>
        <w:t>增加校情通报会、教代会重大事项发布会、教代会代表听证会等方式公开重要信息；通</w:t>
      </w:r>
      <w:r w:rsidRPr="008470E2">
        <w:rPr>
          <w:rFonts w:ascii="仿宋_GB2312" w:eastAsia="仿宋_GB2312" w:hAnsi="仿宋" w:hint="eastAsia"/>
          <w:sz w:val="28"/>
          <w:szCs w:val="28"/>
        </w:rPr>
        <w:lastRenderedPageBreak/>
        <w:t>过校行政与校工会联席会议、校领导接待日、校友联谊会等方式</w:t>
      </w:r>
      <w:r>
        <w:rPr>
          <w:rFonts w:ascii="仿宋_GB2312" w:eastAsia="仿宋_GB2312" w:hAnsi="仿宋" w:hint="eastAsia"/>
          <w:sz w:val="28"/>
          <w:szCs w:val="28"/>
        </w:rPr>
        <w:t>，</w:t>
      </w:r>
      <w:r w:rsidRPr="008470E2">
        <w:rPr>
          <w:rFonts w:ascii="仿宋_GB2312" w:eastAsia="仿宋_GB2312" w:hAnsi="仿宋" w:hint="eastAsia"/>
          <w:sz w:val="28"/>
          <w:szCs w:val="28"/>
        </w:rPr>
        <w:t>向师生员工和社会</w:t>
      </w:r>
      <w:r>
        <w:rPr>
          <w:rFonts w:ascii="仿宋_GB2312" w:eastAsia="仿宋_GB2312" w:hAnsi="仿宋" w:hint="eastAsia"/>
          <w:sz w:val="28"/>
          <w:szCs w:val="28"/>
        </w:rPr>
        <w:t>公众全面、及时</w:t>
      </w:r>
      <w:r w:rsidRPr="008470E2">
        <w:rPr>
          <w:rFonts w:ascii="仿宋_GB2312" w:eastAsia="仿宋_GB2312" w:hAnsi="仿宋" w:hint="eastAsia"/>
          <w:sz w:val="28"/>
          <w:szCs w:val="28"/>
        </w:rPr>
        <w:t>公开学校信息。</w:t>
      </w:r>
    </w:p>
    <w:p w:rsidR="00CC1626" w:rsidRPr="008470E2" w:rsidRDefault="00CC1626" w:rsidP="00CC1626">
      <w:pPr>
        <w:spacing w:line="440" w:lineRule="exact"/>
        <w:ind w:firstLineChars="200" w:firstLine="562"/>
        <w:rPr>
          <w:rFonts w:ascii="仿宋_GB2312" w:eastAsia="仿宋_GB2312" w:hAnsi="仿宋" w:hint="eastAsia"/>
          <w:sz w:val="28"/>
          <w:szCs w:val="28"/>
        </w:rPr>
      </w:pPr>
      <w:r w:rsidRPr="005E07C4">
        <w:rPr>
          <w:rFonts w:ascii="仿宋_GB2312" w:eastAsia="仿宋_GB2312" w:hAnsi="仿宋" w:hint="eastAsia"/>
          <w:b/>
          <w:sz w:val="28"/>
          <w:szCs w:val="28"/>
        </w:rPr>
        <w:t>四是</w:t>
      </w:r>
      <w:r>
        <w:rPr>
          <w:rFonts w:ascii="仿宋_GB2312" w:eastAsia="仿宋_GB2312" w:hAnsi="仿宋" w:hint="eastAsia"/>
          <w:sz w:val="28"/>
          <w:szCs w:val="28"/>
        </w:rPr>
        <w:t>充分运用</w:t>
      </w:r>
      <w:r w:rsidRPr="008470E2">
        <w:rPr>
          <w:rFonts w:ascii="仿宋_GB2312" w:eastAsia="仿宋_GB2312" w:hAnsi="仿宋" w:hint="eastAsia"/>
          <w:sz w:val="28"/>
          <w:szCs w:val="28"/>
        </w:rPr>
        <w:t>新媒体，</w:t>
      </w:r>
      <w:r>
        <w:rPr>
          <w:rFonts w:ascii="仿宋_GB2312" w:eastAsia="仿宋_GB2312" w:hAnsi="仿宋" w:hint="eastAsia"/>
          <w:sz w:val="28"/>
          <w:szCs w:val="28"/>
        </w:rPr>
        <w:t>通过学校官</w:t>
      </w:r>
      <w:r w:rsidRPr="008470E2">
        <w:rPr>
          <w:rFonts w:ascii="仿宋_GB2312" w:eastAsia="仿宋_GB2312" w:hAnsi="仿宋" w:hint="eastAsia"/>
          <w:sz w:val="28"/>
          <w:szCs w:val="28"/>
        </w:rPr>
        <w:t>微</w:t>
      </w:r>
      <w:r>
        <w:rPr>
          <w:rFonts w:ascii="仿宋_GB2312" w:eastAsia="仿宋_GB2312" w:hAnsi="仿宋" w:hint="eastAsia"/>
          <w:sz w:val="28"/>
          <w:szCs w:val="28"/>
        </w:rPr>
        <w:t>等方式，及时</w:t>
      </w:r>
      <w:r w:rsidRPr="008470E2">
        <w:rPr>
          <w:rFonts w:ascii="仿宋_GB2312" w:eastAsia="仿宋_GB2312" w:hAnsi="仿宋" w:hint="eastAsia"/>
          <w:sz w:val="28"/>
          <w:szCs w:val="28"/>
        </w:rPr>
        <w:t>公开相关信息。</w:t>
      </w:r>
    </w:p>
    <w:p w:rsidR="00CC1626" w:rsidRPr="005E07C4" w:rsidRDefault="00CC1626" w:rsidP="00CC1626">
      <w:pPr>
        <w:pStyle w:val="2"/>
        <w:spacing w:beforeLines="0" w:before="0" w:afterLines="0" w:after="0"/>
        <w:ind w:firstLine="560"/>
        <w:rPr>
          <w:rFonts w:ascii="黑体" w:eastAsia="黑体" w:hAnsi="黑体" w:hint="eastAsia"/>
          <w:b w:val="0"/>
        </w:rPr>
      </w:pPr>
      <w:bookmarkStart w:id="4" w:name="_Toc528317623"/>
      <w:proofErr w:type="spellStart"/>
      <w:r w:rsidRPr="005E07C4">
        <w:rPr>
          <w:rFonts w:ascii="黑体" w:eastAsia="黑体" w:hAnsi="黑体" w:hint="eastAsia"/>
          <w:b w:val="0"/>
        </w:rPr>
        <w:t>三、重点关注和回应师生</w:t>
      </w:r>
      <w:r>
        <w:rPr>
          <w:rFonts w:ascii="黑体" w:eastAsia="黑体" w:hAnsi="黑体" w:hint="eastAsia"/>
          <w:b w:val="0"/>
          <w:lang w:eastAsia="zh-CN"/>
        </w:rPr>
        <w:t>公</w:t>
      </w:r>
      <w:r w:rsidRPr="005E07C4">
        <w:rPr>
          <w:rFonts w:ascii="黑体" w:eastAsia="黑体" w:hAnsi="黑体" w:hint="eastAsia"/>
          <w:b w:val="0"/>
        </w:rPr>
        <w:t>众的公开要求</w:t>
      </w:r>
      <w:bookmarkEnd w:id="4"/>
      <w:proofErr w:type="spellEnd"/>
    </w:p>
    <w:p w:rsidR="00CC1626" w:rsidRPr="008470E2" w:rsidRDefault="00CC1626" w:rsidP="00CC1626">
      <w:pPr>
        <w:spacing w:line="440" w:lineRule="exact"/>
        <w:ind w:firstLineChars="200" w:firstLine="560"/>
        <w:rPr>
          <w:rFonts w:ascii="仿宋_GB2312" w:eastAsia="仿宋_GB2312" w:hAnsi="仿宋" w:hint="eastAsia"/>
          <w:sz w:val="28"/>
          <w:szCs w:val="28"/>
        </w:rPr>
      </w:pPr>
      <w:r w:rsidRPr="008470E2">
        <w:rPr>
          <w:rFonts w:ascii="仿宋_GB2312" w:eastAsia="仿宋_GB2312" w:hAnsi="仿宋" w:hint="eastAsia"/>
          <w:sz w:val="28"/>
          <w:szCs w:val="28"/>
        </w:rPr>
        <w:t>根据教育部</w:t>
      </w:r>
      <w:r>
        <w:rPr>
          <w:rFonts w:ascii="仿宋_GB2312" w:eastAsia="仿宋_GB2312" w:hAnsi="仿宋" w:hint="eastAsia"/>
          <w:sz w:val="28"/>
          <w:szCs w:val="28"/>
        </w:rPr>
        <w:t>、湖北</w:t>
      </w:r>
      <w:r w:rsidRPr="008470E2">
        <w:rPr>
          <w:rFonts w:ascii="仿宋_GB2312" w:eastAsia="仿宋_GB2312" w:hAnsi="仿宋" w:hint="eastAsia"/>
          <w:sz w:val="28"/>
          <w:szCs w:val="28"/>
        </w:rPr>
        <w:t>省教育厅</w:t>
      </w:r>
      <w:r>
        <w:rPr>
          <w:rFonts w:ascii="仿宋_GB2312" w:eastAsia="仿宋_GB2312" w:hAnsi="仿宋" w:hint="eastAsia"/>
          <w:sz w:val="28"/>
          <w:szCs w:val="28"/>
        </w:rPr>
        <w:t>关于高校信息</w:t>
      </w:r>
      <w:r w:rsidRPr="008470E2">
        <w:rPr>
          <w:rFonts w:ascii="仿宋_GB2312" w:eastAsia="仿宋_GB2312" w:hAnsi="仿宋" w:hint="eastAsia"/>
          <w:sz w:val="28"/>
          <w:szCs w:val="28"/>
        </w:rPr>
        <w:t>公开</w:t>
      </w:r>
      <w:r>
        <w:rPr>
          <w:rFonts w:ascii="仿宋_GB2312" w:eastAsia="仿宋_GB2312" w:hAnsi="仿宋" w:hint="eastAsia"/>
          <w:sz w:val="28"/>
          <w:szCs w:val="28"/>
        </w:rPr>
        <w:t>的</w:t>
      </w:r>
      <w:r w:rsidRPr="008470E2">
        <w:rPr>
          <w:rFonts w:ascii="仿宋_GB2312" w:eastAsia="仿宋_GB2312" w:hAnsi="仿宋" w:hint="eastAsia"/>
          <w:sz w:val="28"/>
          <w:szCs w:val="28"/>
        </w:rPr>
        <w:t>要求和</w:t>
      </w:r>
      <w:r>
        <w:rPr>
          <w:rFonts w:ascii="仿宋_GB2312" w:eastAsia="仿宋_GB2312" w:hAnsi="仿宋" w:hint="eastAsia"/>
          <w:sz w:val="28"/>
          <w:szCs w:val="28"/>
        </w:rPr>
        <w:t>社会公众</w:t>
      </w:r>
      <w:r w:rsidRPr="008470E2">
        <w:rPr>
          <w:rFonts w:ascii="仿宋_GB2312" w:eastAsia="仿宋_GB2312" w:hAnsi="仿宋" w:hint="eastAsia"/>
          <w:sz w:val="28"/>
          <w:szCs w:val="28"/>
        </w:rPr>
        <w:t>的关注热点，</w:t>
      </w:r>
      <w:r>
        <w:rPr>
          <w:rFonts w:ascii="仿宋_GB2312" w:eastAsia="仿宋_GB2312" w:hAnsi="仿宋" w:hint="eastAsia"/>
          <w:sz w:val="28"/>
          <w:szCs w:val="28"/>
        </w:rPr>
        <w:t>学校及时</w:t>
      </w:r>
      <w:r w:rsidRPr="008470E2">
        <w:rPr>
          <w:rFonts w:ascii="仿宋_GB2312" w:eastAsia="仿宋_GB2312" w:hAnsi="仿宋" w:hint="eastAsia"/>
          <w:sz w:val="28"/>
          <w:szCs w:val="28"/>
        </w:rPr>
        <w:t>通过信息公开网站，面向社会公众和师生，发布本科生教育质量报告、本科生就业质量报告、学校财务预决算报告，实时更新社会捐赠及使用情况、学校各类招生信息、校领导因公出国境信息、校内中层干部任免信息</w:t>
      </w:r>
      <w:r>
        <w:rPr>
          <w:rFonts w:ascii="仿宋_GB2312" w:eastAsia="仿宋_GB2312" w:hAnsi="仿宋" w:hint="eastAsia"/>
          <w:sz w:val="28"/>
          <w:szCs w:val="28"/>
        </w:rPr>
        <w:t>等</w:t>
      </w:r>
      <w:r w:rsidRPr="008470E2">
        <w:rPr>
          <w:rFonts w:ascii="仿宋_GB2312" w:eastAsia="仿宋_GB2312" w:hAnsi="仿宋" w:hint="eastAsia"/>
          <w:sz w:val="28"/>
          <w:szCs w:val="28"/>
        </w:rPr>
        <w:t>。在学校信息公开宣传栏，对</w:t>
      </w:r>
      <w:r>
        <w:rPr>
          <w:rFonts w:ascii="仿宋_GB2312" w:eastAsia="仿宋_GB2312" w:hAnsi="仿宋" w:hint="eastAsia"/>
          <w:sz w:val="28"/>
          <w:szCs w:val="28"/>
        </w:rPr>
        <w:t>学校重要改革方案及</w:t>
      </w:r>
      <w:r w:rsidRPr="008470E2">
        <w:rPr>
          <w:rFonts w:ascii="仿宋_GB2312" w:eastAsia="仿宋_GB2312" w:hAnsi="仿宋" w:hint="eastAsia"/>
          <w:sz w:val="28"/>
          <w:szCs w:val="28"/>
        </w:rPr>
        <w:t>涉及教职工切身利益的信息，如校内周转房</w:t>
      </w:r>
      <w:r>
        <w:rPr>
          <w:rFonts w:ascii="仿宋_GB2312" w:eastAsia="仿宋_GB2312" w:hAnsi="仿宋" w:hint="eastAsia"/>
          <w:sz w:val="28"/>
          <w:szCs w:val="28"/>
        </w:rPr>
        <w:t>调</w:t>
      </w:r>
      <w:r w:rsidRPr="008470E2">
        <w:rPr>
          <w:rFonts w:ascii="仿宋_GB2312" w:eastAsia="仿宋_GB2312" w:hAnsi="仿宋" w:hint="eastAsia"/>
          <w:sz w:val="28"/>
          <w:szCs w:val="28"/>
        </w:rPr>
        <w:t>配、教职工住宅开发</w:t>
      </w:r>
      <w:r>
        <w:rPr>
          <w:rFonts w:ascii="仿宋_GB2312" w:eastAsia="仿宋_GB2312" w:hAnsi="仿宋" w:hint="eastAsia"/>
          <w:sz w:val="28"/>
          <w:szCs w:val="28"/>
        </w:rPr>
        <w:t>等</w:t>
      </w:r>
      <w:r w:rsidRPr="008470E2">
        <w:rPr>
          <w:rFonts w:ascii="仿宋_GB2312" w:eastAsia="仿宋_GB2312" w:hAnsi="仿宋" w:hint="eastAsia"/>
          <w:sz w:val="28"/>
          <w:szCs w:val="28"/>
        </w:rPr>
        <w:t>信息及时公开并接受监督。</w:t>
      </w:r>
    </w:p>
    <w:p w:rsidR="00CC1626" w:rsidRPr="005E07C4" w:rsidRDefault="00CC1626" w:rsidP="00CC1626">
      <w:pPr>
        <w:pStyle w:val="2"/>
        <w:spacing w:beforeLines="0" w:before="0" w:afterLines="0" w:after="0"/>
        <w:ind w:firstLine="560"/>
        <w:rPr>
          <w:rFonts w:ascii="黑体" w:eastAsia="黑体" w:hAnsi="黑体" w:hint="eastAsia"/>
          <w:b w:val="0"/>
        </w:rPr>
      </w:pPr>
      <w:bookmarkStart w:id="5" w:name="_Toc528317624"/>
      <w:proofErr w:type="spellStart"/>
      <w:r w:rsidRPr="005E07C4">
        <w:rPr>
          <w:rFonts w:ascii="黑体" w:eastAsia="黑体" w:hAnsi="黑体" w:hint="eastAsia"/>
          <w:b w:val="0"/>
        </w:rPr>
        <w:t>四、通过信息公开促进民主管理</w:t>
      </w:r>
      <w:bookmarkEnd w:id="5"/>
      <w:proofErr w:type="spellEnd"/>
    </w:p>
    <w:p w:rsidR="00CC1626" w:rsidRPr="008470E2" w:rsidRDefault="00CC1626" w:rsidP="00CC1626">
      <w:pPr>
        <w:spacing w:line="440" w:lineRule="exact"/>
        <w:ind w:firstLineChars="200" w:firstLine="560"/>
        <w:rPr>
          <w:rFonts w:ascii="仿宋_GB2312" w:eastAsia="仿宋_GB2312" w:hAnsi="仿宋" w:hint="eastAsia"/>
          <w:sz w:val="28"/>
          <w:szCs w:val="28"/>
        </w:rPr>
      </w:pPr>
      <w:r w:rsidRPr="008470E2">
        <w:rPr>
          <w:rFonts w:ascii="仿宋_GB2312" w:eastAsia="仿宋_GB2312" w:hAnsi="仿宋" w:hint="eastAsia"/>
          <w:sz w:val="28"/>
          <w:szCs w:val="28"/>
        </w:rPr>
        <w:t>以</w:t>
      </w:r>
      <w:r>
        <w:rPr>
          <w:rFonts w:ascii="仿宋_GB2312" w:eastAsia="仿宋_GB2312" w:hAnsi="仿宋" w:hint="eastAsia"/>
          <w:sz w:val="28"/>
          <w:szCs w:val="28"/>
        </w:rPr>
        <w:t>学校</w:t>
      </w:r>
      <w:r w:rsidRPr="008470E2">
        <w:rPr>
          <w:rFonts w:ascii="仿宋_GB2312" w:eastAsia="仿宋_GB2312" w:hAnsi="仿宋" w:hint="eastAsia"/>
          <w:sz w:val="28"/>
          <w:szCs w:val="28"/>
        </w:rPr>
        <w:t>党代会、教代会、工代会、团代会、学代会</w:t>
      </w:r>
      <w:r>
        <w:rPr>
          <w:rFonts w:ascii="仿宋_GB2312" w:eastAsia="仿宋_GB2312" w:hAnsi="仿宋" w:hint="eastAsia"/>
          <w:sz w:val="28"/>
          <w:szCs w:val="28"/>
        </w:rPr>
        <w:t>等</w:t>
      </w:r>
      <w:r w:rsidRPr="008470E2">
        <w:rPr>
          <w:rFonts w:ascii="仿宋_GB2312" w:eastAsia="仿宋_GB2312" w:hAnsi="仿宋" w:hint="eastAsia"/>
          <w:sz w:val="28"/>
          <w:szCs w:val="28"/>
        </w:rPr>
        <w:t>作为信息公开的重要渠道，积极动员组织广大师生参与学校民主管理和监督，有效落实师生的知情权、参与权、表达权、监督权，提高依法治校水平。学校实行教代会代表听证会制度，构建了教代会代表事前、事中、事后全过程参与学校民主管理和监督的“闭环式”制度体系，针对教职工普遍关心的热点问题，如附属学校</w:t>
      </w:r>
      <w:r>
        <w:rPr>
          <w:rFonts w:ascii="仿宋_GB2312" w:eastAsia="仿宋_GB2312" w:hAnsi="仿宋" w:hint="eastAsia"/>
          <w:sz w:val="28"/>
          <w:szCs w:val="28"/>
        </w:rPr>
        <w:t>办学质量持续提升</w:t>
      </w:r>
      <w:r w:rsidRPr="008470E2">
        <w:rPr>
          <w:rFonts w:ascii="仿宋_GB2312" w:eastAsia="仿宋_GB2312" w:hAnsi="仿宋" w:hint="eastAsia"/>
          <w:sz w:val="28"/>
          <w:szCs w:val="28"/>
        </w:rPr>
        <w:t>、</w:t>
      </w:r>
      <w:r>
        <w:rPr>
          <w:rFonts w:ascii="仿宋_GB2312" w:eastAsia="仿宋_GB2312" w:hAnsi="仿宋" w:hint="eastAsia"/>
          <w:sz w:val="28"/>
          <w:szCs w:val="28"/>
        </w:rPr>
        <w:t>校园车辆管理</w:t>
      </w:r>
      <w:r w:rsidRPr="008470E2">
        <w:rPr>
          <w:rFonts w:ascii="仿宋_GB2312" w:eastAsia="仿宋_GB2312" w:hAnsi="仿宋" w:hint="eastAsia"/>
          <w:sz w:val="28"/>
          <w:szCs w:val="28"/>
        </w:rPr>
        <w:t>等，通过举办教代会代表听证会、教代会重大事项发布会和教代会代表考察等方式，广泛听取教职工的意见建议，加强民主管理和监督</w:t>
      </w:r>
      <w:r>
        <w:rPr>
          <w:rFonts w:ascii="仿宋_GB2312" w:eastAsia="仿宋_GB2312" w:hAnsi="仿宋" w:hint="eastAsia"/>
          <w:sz w:val="28"/>
          <w:szCs w:val="28"/>
        </w:rPr>
        <w:t>，提升学校管理水平，构建和谐校园</w:t>
      </w:r>
      <w:r w:rsidRPr="008470E2">
        <w:rPr>
          <w:rFonts w:ascii="仿宋_GB2312" w:eastAsia="仿宋_GB2312" w:hAnsi="仿宋" w:hint="eastAsia"/>
          <w:sz w:val="28"/>
          <w:szCs w:val="28"/>
        </w:rPr>
        <w:t>。</w:t>
      </w:r>
    </w:p>
    <w:p w:rsidR="00CC1626" w:rsidRPr="005E07C4" w:rsidRDefault="00CC1626" w:rsidP="00CC1626">
      <w:pPr>
        <w:pStyle w:val="2"/>
        <w:spacing w:beforeLines="0" w:before="0" w:afterLines="0" w:after="0"/>
        <w:ind w:firstLine="560"/>
        <w:rPr>
          <w:rFonts w:ascii="黑体" w:eastAsia="黑体" w:hAnsi="黑体" w:hint="eastAsia"/>
          <w:b w:val="0"/>
        </w:rPr>
      </w:pPr>
      <w:bookmarkStart w:id="6" w:name="_Toc528317625"/>
      <w:proofErr w:type="spellStart"/>
      <w:r w:rsidRPr="005E07C4">
        <w:rPr>
          <w:rFonts w:ascii="黑体" w:eastAsia="黑体" w:hAnsi="黑体" w:hint="eastAsia"/>
          <w:b w:val="0"/>
        </w:rPr>
        <w:t>五、</w:t>
      </w:r>
      <w:bookmarkEnd w:id="6"/>
      <w:r w:rsidRPr="005E07C4">
        <w:rPr>
          <w:rFonts w:ascii="黑体" w:eastAsia="黑体" w:hAnsi="黑体" w:hint="eastAsia"/>
          <w:b w:val="0"/>
        </w:rPr>
        <w:t>加强信息公开网站安全建设</w:t>
      </w:r>
      <w:proofErr w:type="spellEnd"/>
    </w:p>
    <w:p w:rsidR="00CC1626" w:rsidRPr="008470E2" w:rsidRDefault="00CC1626" w:rsidP="00CC1626">
      <w:pPr>
        <w:spacing w:line="440" w:lineRule="exact"/>
        <w:ind w:firstLineChars="200" w:firstLine="560"/>
        <w:rPr>
          <w:rFonts w:ascii="仿宋_GB2312" w:eastAsia="仿宋_GB2312" w:hAnsi="仿宋" w:hint="eastAsia"/>
          <w:sz w:val="28"/>
          <w:szCs w:val="28"/>
        </w:rPr>
      </w:pPr>
      <w:r w:rsidRPr="008470E2">
        <w:rPr>
          <w:rFonts w:ascii="仿宋_GB2312" w:eastAsia="仿宋_GB2312" w:hAnsi="仿宋" w:hint="eastAsia"/>
          <w:sz w:val="28"/>
          <w:szCs w:val="28"/>
        </w:rPr>
        <w:t>学校将信息公开工作列入年度工作计划，校长</w:t>
      </w:r>
      <w:r>
        <w:rPr>
          <w:rFonts w:ascii="仿宋_GB2312" w:eastAsia="仿宋_GB2312" w:hAnsi="仿宋" w:hint="eastAsia"/>
          <w:sz w:val="28"/>
          <w:szCs w:val="28"/>
        </w:rPr>
        <w:t>在</w:t>
      </w:r>
      <w:r w:rsidRPr="008470E2">
        <w:rPr>
          <w:rFonts w:ascii="仿宋_GB2312" w:eastAsia="仿宋_GB2312" w:hAnsi="仿宋" w:hint="eastAsia"/>
          <w:sz w:val="28"/>
          <w:szCs w:val="28"/>
        </w:rPr>
        <w:t>新学期工作布置会</w:t>
      </w:r>
      <w:r>
        <w:rPr>
          <w:rFonts w:ascii="仿宋_GB2312" w:eastAsia="仿宋_GB2312" w:hAnsi="仿宋" w:hint="eastAsia"/>
          <w:sz w:val="28"/>
          <w:szCs w:val="28"/>
        </w:rPr>
        <w:t>等会议上</w:t>
      </w:r>
      <w:r w:rsidRPr="008470E2">
        <w:rPr>
          <w:rFonts w:ascii="仿宋_GB2312" w:eastAsia="仿宋_GB2312" w:hAnsi="仿宋" w:hint="eastAsia"/>
          <w:sz w:val="28"/>
          <w:szCs w:val="28"/>
        </w:rPr>
        <w:t>强调加强信息公开制度建设和</w:t>
      </w:r>
      <w:r>
        <w:rPr>
          <w:rFonts w:ascii="仿宋_GB2312" w:eastAsia="仿宋_GB2312" w:hAnsi="仿宋" w:hint="eastAsia"/>
          <w:sz w:val="28"/>
          <w:szCs w:val="28"/>
        </w:rPr>
        <w:t>做好</w:t>
      </w:r>
      <w:r w:rsidRPr="008470E2">
        <w:rPr>
          <w:rFonts w:ascii="仿宋_GB2312" w:eastAsia="仿宋_GB2312" w:hAnsi="仿宋" w:hint="eastAsia"/>
          <w:sz w:val="28"/>
          <w:szCs w:val="28"/>
        </w:rPr>
        <w:t>信息公开工作的重要性，</w:t>
      </w:r>
      <w:r>
        <w:rPr>
          <w:rFonts w:ascii="仿宋_GB2312" w:eastAsia="仿宋_GB2312" w:hAnsi="仿宋" w:hint="eastAsia"/>
          <w:sz w:val="28"/>
          <w:szCs w:val="28"/>
        </w:rPr>
        <w:t>对信息公开工作</w:t>
      </w:r>
      <w:r w:rsidRPr="008470E2">
        <w:rPr>
          <w:rFonts w:ascii="仿宋_GB2312" w:eastAsia="仿宋_GB2312" w:hAnsi="仿宋" w:hint="eastAsia"/>
          <w:sz w:val="28"/>
          <w:szCs w:val="28"/>
        </w:rPr>
        <w:t>提出明确要求，</w:t>
      </w:r>
      <w:r>
        <w:rPr>
          <w:rFonts w:ascii="仿宋_GB2312" w:eastAsia="仿宋_GB2312" w:hAnsi="仿宋" w:hint="eastAsia"/>
          <w:sz w:val="28"/>
          <w:szCs w:val="28"/>
        </w:rPr>
        <w:t>各二级</w:t>
      </w:r>
      <w:r w:rsidRPr="008470E2">
        <w:rPr>
          <w:rFonts w:ascii="仿宋_GB2312" w:eastAsia="仿宋_GB2312" w:hAnsi="仿宋" w:hint="eastAsia"/>
          <w:sz w:val="28"/>
          <w:szCs w:val="28"/>
        </w:rPr>
        <w:t>单位负责人</w:t>
      </w:r>
      <w:r>
        <w:rPr>
          <w:rFonts w:ascii="仿宋_GB2312" w:eastAsia="仿宋_GB2312" w:hAnsi="仿宋" w:hint="eastAsia"/>
          <w:sz w:val="28"/>
          <w:szCs w:val="28"/>
        </w:rPr>
        <w:t>不断强化</w:t>
      </w:r>
      <w:r w:rsidRPr="008470E2">
        <w:rPr>
          <w:rFonts w:ascii="仿宋_GB2312" w:eastAsia="仿宋_GB2312" w:hAnsi="仿宋" w:hint="eastAsia"/>
          <w:sz w:val="28"/>
          <w:szCs w:val="28"/>
        </w:rPr>
        <w:t>信息公开</w:t>
      </w:r>
      <w:r>
        <w:rPr>
          <w:rFonts w:ascii="仿宋_GB2312" w:eastAsia="仿宋_GB2312" w:hAnsi="仿宋" w:hint="eastAsia"/>
          <w:sz w:val="28"/>
          <w:szCs w:val="28"/>
        </w:rPr>
        <w:t>责任</w:t>
      </w:r>
      <w:r w:rsidRPr="008470E2">
        <w:rPr>
          <w:rFonts w:ascii="仿宋_GB2312" w:eastAsia="仿宋_GB2312" w:hAnsi="仿宋" w:hint="eastAsia"/>
          <w:sz w:val="28"/>
          <w:szCs w:val="28"/>
        </w:rPr>
        <w:t>意识</w:t>
      </w:r>
      <w:r>
        <w:rPr>
          <w:rFonts w:ascii="仿宋_GB2312" w:eastAsia="仿宋_GB2312" w:hAnsi="仿宋" w:hint="eastAsia"/>
          <w:sz w:val="28"/>
          <w:szCs w:val="28"/>
        </w:rPr>
        <w:t>，推进信息公开的工作落实落细。</w:t>
      </w:r>
    </w:p>
    <w:p w:rsidR="00CC1626" w:rsidRDefault="00CC1626" w:rsidP="00CC1626">
      <w:pPr>
        <w:spacing w:line="44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学校将信息公开专题网站迁移至学校新网站</w:t>
      </w:r>
      <w:proofErr w:type="gramStart"/>
      <w:r>
        <w:rPr>
          <w:rFonts w:ascii="仿宋_GB2312" w:eastAsia="仿宋_GB2312" w:hAnsi="仿宋" w:hint="eastAsia"/>
          <w:sz w:val="28"/>
          <w:szCs w:val="28"/>
        </w:rPr>
        <w:t>站</w:t>
      </w:r>
      <w:proofErr w:type="gramEnd"/>
      <w:r>
        <w:rPr>
          <w:rFonts w:ascii="仿宋_GB2312" w:eastAsia="仿宋_GB2312" w:hAnsi="仿宋" w:hint="eastAsia"/>
          <w:sz w:val="28"/>
          <w:szCs w:val="28"/>
        </w:rPr>
        <w:t>群管理系统，加强信息公开</w:t>
      </w:r>
      <w:proofErr w:type="gramStart"/>
      <w:r>
        <w:rPr>
          <w:rFonts w:ascii="仿宋_GB2312" w:eastAsia="仿宋_GB2312" w:hAnsi="仿宋" w:hint="eastAsia"/>
          <w:sz w:val="28"/>
          <w:szCs w:val="28"/>
        </w:rPr>
        <w:t>专题网</w:t>
      </w:r>
      <w:proofErr w:type="gramEnd"/>
      <w:r>
        <w:rPr>
          <w:rFonts w:ascii="仿宋_GB2312" w:eastAsia="仿宋_GB2312" w:hAnsi="仿宋" w:hint="eastAsia"/>
          <w:sz w:val="28"/>
          <w:szCs w:val="28"/>
        </w:rPr>
        <w:t>安全建设。信息公开办公室组织对</w:t>
      </w:r>
      <w:r w:rsidRPr="008470E2">
        <w:rPr>
          <w:rFonts w:ascii="仿宋_GB2312" w:eastAsia="仿宋_GB2312" w:hAnsi="仿宋" w:hint="eastAsia"/>
          <w:sz w:val="28"/>
          <w:szCs w:val="28"/>
        </w:rPr>
        <w:t>信息公开工作</w:t>
      </w:r>
      <w:r>
        <w:rPr>
          <w:rFonts w:ascii="仿宋_GB2312" w:eastAsia="仿宋_GB2312" w:hAnsi="仿宋" w:hint="eastAsia"/>
          <w:sz w:val="28"/>
          <w:szCs w:val="28"/>
        </w:rPr>
        <w:t>联络员进行</w:t>
      </w:r>
      <w:r w:rsidRPr="008470E2">
        <w:rPr>
          <w:rFonts w:ascii="仿宋_GB2312" w:eastAsia="仿宋_GB2312" w:hAnsi="仿宋" w:hint="eastAsia"/>
          <w:sz w:val="28"/>
          <w:szCs w:val="28"/>
        </w:rPr>
        <w:t>“信息公开”专题网站</w:t>
      </w:r>
      <w:r>
        <w:rPr>
          <w:rFonts w:ascii="仿宋_GB2312" w:eastAsia="仿宋_GB2312" w:hAnsi="仿宋" w:hint="eastAsia"/>
          <w:sz w:val="28"/>
          <w:szCs w:val="28"/>
        </w:rPr>
        <w:t>信息维护更新“</w:t>
      </w:r>
      <w:r w:rsidRPr="008470E2">
        <w:rPr>
          <w:rFonts w:ascii="仿宋_GB2312" w:eastAsia="仿宋_GB2312" w:hAnsi="仿宋" w:hint="eastAsia"/>
          <w:sz w:val="28"/>
          <w:szCs w:val="28"/>
        </w:rPr>
        <w:t>一对一</w:t>
      </w:r>
      <w:r>
        <w:rPr>
          <w:rFonts w:ascii="仿宋_GB2312" w:eastAsia="仿宋_GB2312" w:hAnsi="仿宋" w:hint="eastAsia"/>
          <w:sz w:val="28"/>
          <w:szCs w:val="28"/>
        </w:rPr>
        <w:t>”</w:t>
      </w:r>
      <w:r w:rsidRPr="008470E2">
        <w:rPr>
          <w:rFonts w:ascii="仿宋_GB2312" w:eastAsia="仿宋_GB2312" w:hAnsi="仿宋" w:hint="eastAsia"/>
          <w:sz w:val="28"/>
          <w:szCs w:val="28"/>
        </w:rPr>
        <w:t>培训</w:t>
      </w:r>
      <w:r>
        <w:rPr>
          <w:rFonts w:ascii="仿宋_GB2312" w:eastAsia="仿宋_GB2312" w:hAnsi="仿宋" w:hint="eastAsia"/>
          <w:sz w:val="28"/>
          <w:szCs w:val="28"/>
        </w:rPr>
        <w:t>，切实</w:t>
      </w:r>
      <w:r w:rsidRPr="008470E2">
        <w:rPr>
          <w:rFonts w:ascii="仿宋_GB2312" w:eastAsia="仿宋_GB2312" w:hAnsi="仿宋" w:hint="eastAsia"/>
          <w:sz w:val="28"/>
          <w:szCs w:val="28"/>
        </w:rPr>
        <w:t>提高</w:t>
      </w:r>
      <w:r>
        <w:rPr>
          <w:rFonts w:ascii="仿宋_GB2312" w:eastAsia="仿宋_GB2312" w:hAnsi="仿宋" w:hint="eastAsia"/>
          <w:sz w:val="28"/>
          <w:szCs w:val="28"/>
        </w:rPr>
        <w:t>各</w:t>
      </w:r>
      <w:r w:rsidRPr="008470E2">
        <w:rPr>
          <w:rFonts w:ascii="仿宋_GB2312" w:eastAsia="仿宋_GB2312" w:hAnsi="仿宋" w:hint="eastAsia"/>
          <w:sz w:val="28"/>
          <w:szCs w:val="28"/>
        </w:rPr>
        <w:t>单位信息公开联络人的技能，为每位信息</w:t>
      </w:r>
      <w:proofErr w:type="gramStart"/>
      <w:r w:rsidRPr="008470E2">
        <w:rPr>
          <w:rFonts w:ascii="仿宋_GB2312" w:eastAsia="仿宋_GB2312" w:hAnsi="仿宋" w:hint="eastAsia"/>
          <w:sz w:val="28"/>
          <w:szCs w:val="28"/>
        </w:rPr>
        <w:t>员分配</w:t>
      </w:r>
      <w:proofErr w:type="gramEnd"/>
      <w:r w:rsidRPr="008470E2">
        <w:rPr>
          <w:rFonts w:ascii="仿宋_GB2312" w:eastAsia="仿宋_GB2312" w:hAnsi="仿宋" w:hint="eastAsia"/>
          <w:sz w:val="28"/>
          <w:szCs w:val="28"/>
        </w:rPr>
        <w:t>信息上传用户名和密码，设置信息发布权限，明确信息上</w:t>
      </w:r>
      <w:proofErr w:type="gramStart"/>
      <w:r w:rsidRPr="008470E2">
        <w:rPr>
          <w:rFonts w:ascii="仿宋_GB2312" w:eastAsia="仿宋_GB2312" w:hAnsi="仿宋" w:hint="eastAsia"/>
          <w:sz w:val="28"/>
          <w:szCs w:val="28"/>
        </w:rPr>
        <w:t>传程序</w:t>
      </w:r>
      <w:proofErr w:type="gramEnd"/>
      <w:r w:rsidRPr="008470E2">
        <w:rPr>
          <w:rFonts w:ascii="仿宋_GB2312" w:eastAsia="仿宋_GB2312" w:hAnsi="仿宋" w:hint="eastAsia"/>
          <w:sz w:val="28"/>
          <w:szCs w:val="28"/>
        </w:rPr>
        <w:t>和要求</w:t>
      </w:r>
      <w:r>
        <w:rPr>
          <w:rFonts w:ascii="仿宋_GB2312" w:eastAsia="仿宋_GB2312" w:hAnsi="仿宋" w:hint="eastAsia"/>
          <w:sz w:val="28"/>
          <w:szCs w:val="28"/>
        </w:rPr>
        <w:t>，促进信息公</w:t>
      </w:r>
      <w:r>
        <w:rPr>
          <w:rFonts w:ascii="仿宋_GB2312" w:eastAsia="仿宋_GB2312" w:hAnsi="仿宋" w:hint="eastAsia"/>
          <w:sz w:val="28"/>
          <w:szCs w:val="28"/>
        </w:rPr>
        <w:lastRenderedPageBreak/>
        <w:t>开工作提高质量、注重效率</w:t>
      </w:r>
      <w:r w:rsidRPr="008470E2">
        <w:rPr>
          <w:rFonts w:ascii="仿宋_GB2312" w:eastAsia="仿宋_GB2312" w:hAnsi="仿宋" w:hint="eastAsia"/>
          <w:sz w:val="28"/>
          <w:szCs w:val="28"/>
        </w:rPr>
        <w:t>。</w:t>
      </w:r>
    </w:p>
    <w:p w:rsidR="00CC1626" w:rsidRPr="008470E2" w:rsidRDefault="00CC1626" w:rsidP="00CC1626">
      <w:pPr>
        <w:spacing w:line="440" w:lineRule="exact"/>
        <w:ind w:firstLineChars="200" w:firstLine="560"/>
        <w:rPr>
          <w:rFonts w:ascii="仿宋_GB2312" w:eastAsia="仿宋_GB2312" w:hAnsi="仿宋" w:hint="eastAsia"/>
          <w:sz w:val="28"/>
          <w:szCs w:val="28"/>
        </w:rPr>
      </w:pPr>
      <w:r w:rsidRPr="0036455C">
        <w:rPr>
          <w:rFonts w:ascii="仿宋_GB2312" w:eastAsia="仿宋_GB2312" w:hAnsi="仿宋" w:hint="eastAsia"/>
          <w:sz w:val="28"/>
          <w:szCs w:val="28"/>
        </w:rPr>
        <w:t>学校</w:t>
      </w:r>
      <w:r>
        <w:rPr>
          <w:rFonts w:ascii="仿宋_GB2312" w:eastAsia="仿宋_GB2312" w:hAnsi="仿宋" w:hint="eastAsia"/>
          <w:sz w:val="28"/>
          <w:szCs w:val="28"/>
        </w:rPr>
        <w:t>于2018</w:t>
      </w:r>
      <w:r w:rsidRPr="0036455C">
        <w:rPr>
          <w:rFonts w:ascii="仿宋_GB2312" w:eastAsia="仿宋_GB2312" w:hAnsi="仿宋" w:hint="eastAsia"/>
          <w:sz w:val="28"/>
          <w:szCs w:val="28"/>
        </w:rPr>
        <w:t>年</w:t>
      </w:r>
      <w:r>
        <w:rPr>
          <w:rFonts w:ascii="仿宋_GB2312" w:eastAsia="仿宋_GB2312" w:hAnsi="仿宋" w:hint="eastAsia"/>
          <w:sz w:val="28"/>
          <w:szCs w:val="28"/>
        </w:rPr>
        <w:t>初步完成</w:t>
      </w:r>
      <w:r w:rsidRPr="0036455C">
        <w:rPr>
          <w:rFonts w:ascii="仿宋_GB2312" w:eastAsia="仿宋_GB2312" w:hAnsi="仿宋" w:hint="eastAsia"/>
          <w:sz w:val="28"/>
          <w:szCs w:val="28"/>
        </w:rPr>
        <w:t>信息化三期建设，更新学校主页，</w:t>
      </w:r>
      <w:r>
        <w:rPr>
          <w:rFonts w:ascii="仿宋_GB2312" w:eastAsia="仿宋_GB2312" w:hAnsi="仿宋" w:hint="eastAsia"/>
          <w:sz w:val="28"/>
          <w:szCs w:val="28"/>
        </w:rPr>
        <w:t>通过</w:t>
      </w:r>
      <w:r w:rsidRPr="0036455C">
        <w:rPr>
          <w:rFonts w:ascii="仿宋_GB2312" w:eastAsia="仿宋_GB2312" w:hAnsi="仿宋" w:hint="eastAsia"/>
          <w:sz w:val="28"/>
          <w:szCs w:val="28"/>
        </w:rPr>
        <w:t>地大办公网、地大之声</w:t>
      </w:r>
      <w:r>
        <w:rPr>
          <w:rFonts w:ascii="仿宋_GB2312" w:eastAsia="仿宋_GB2312" w:hAnsi="仿宋" w:hint="eastAsia"/>
          <w:sz w:val="28"/>
          <w:szCs w:val="28"/>
        </w:rPr>
        <w:t>等网络平台</w:t>
      </w:r>
      <w:r w:rsidRPr="0036455C">
        <w:rPr>
          <w:rFonts w:ascii="仿宋_GB2312" w:eastAsia="仿宋_GB2312" w:hAnsi="仿宋" w:hint="eastAsia"/>
          <w:sz w:val="28"/>
          <w:szCs w:val="28"/>
        </w:rPr>
        <w:t>及时公开宣传学校重要信息</w:t>
      </w:r>
      <w:r>
        <w:rPr>
          <w:rFonts w:ascii="仿宋_GB2312" w:eastAsia="仿宋_GB2312" w:hAnsi="仿宋" w:hint="eastAsia"/>
          <w:sz w:val="28"/>
          <w:szCs w:val="28"/>
        </w:rPr>
        <w:t>和事业发展情况</w:t>
      </w:r>
      <w:r w:rsidRPr="0036455C">
        <w:rPr>
          <w:rFonts w:ascii="仿宋_GB2312" w:eastAsia="仿宋_GB2312" w:hAnsi="仿宋" w:hint="eastAsia"/>
          <w:sz w:val="28"/>
          <w:szCs w:val="28"/>
        </w:rPr>
        <w:t>。建设发布了手机在线平台，借助移动互联网技术，使师生员工和社会大众及时、便捷获取</w:t>
      </w:r>
      <w:r>
        <w:rPr>
          <w:rFonts w:ascii="仿宋_GB2312" w:eastAsia="仿宋_GB2312" w:hAnsi="仿宋" w:hint="eastAsia"/>
          <w:sz w:val="28"/>
          <w:szCs w:val="28"/>
        </w:rPr>
        <w:t>与</w:t>
      </w:r>
      <w:r w:rsidRPr="0036455C">
        <w:rPr>
          <w:rFonts w:ascii="仿宋_GB2312" w:eastAsia="仿宋_GB2312" w:hAnsi="仿宋" w:hint="eastAsia"/>
          <w:sz w:val="28"/>
          <w:szCs w:val="28"/>
        </w:rPr>
        <w:t>自身切身利益</w:t>
      </w:r>
      <w:r>
        <w:rPr>
          <w:rFonts w:ascii="仿宋_GB2312" w:eastAsia="仿宋_GB2312" w:hAnsi="仿宋" w:hint="eastAsia"/>
          <w:sz w:val="28"/>
          <w:szCs w:val="28"/>
        </w:rPr>
        <w:t>相关或重点关注</w:t>
      </w:r>
      <w:r w:rsidRPr="0036455C">
        <w:rPr>
          <w:rFonts w:ascii="仿宋_GB2312" w:eastAsia="仿宋_GB2312" w:hAnsi="仿宋" w:hint="eastAsia"/>
          <w:sz w:val="28"/>
          <w:szCs w:val="28"/>
        </w:rPr>
        <w:t>的信息。</w:t>
      </w:r>
    </w:p>
    <w:p w:rsidR="00CC1626" w:rsidRPr="008470E2" w:rsidRDefault="00CC1626" w:rsidP="00CC1626">
      <w:pPr>
        <w:spacing w:line="440" w:lineRule="exact"/>
        <w:rPr>
          <w:rFonts w:ascii="仿宋_GB2312" w:eastAsia="仿宋_GB2312" w:hAnsi="仿宋" w:hint="eastAsia"/>
          <w:b/>
          <w:sz w:val="32"/>
          <w:szCs w:val="32"/>
        </w:rPr>
      </w:pPr>
    </w:p>
    <w:p w:rsidR="00CC1626" w:rsidRPr="00AE011B" w:rsidRDefault="00CC1626" w:rsidP="00CC1626">
      <w:pPr>
        <w:pStyle w:val="1"/>
        <w:keepNext w:val="0"/>
        <w:keepLines w:val="0"/>
        <w:spacing w:before="312" w:after="312"/>
        <w:ind w:firstLineChars="500" w:firstLine="1800"/>
        <w:jc w:val="both"/>
        <w:rPr>
          <w:rFonts w:hint="eastAsia"/>
        </w:rPr>
      </w:pPr>
      <w:bookmarkStart w:id="7" w:name="_Toc528317626"/>
      <w:proofErr w:type="spellStart"/>
      <w:r w:rsidRPr="00AE011B">
        <w:rPr>
          <w:rFonts w:hint="eastAsia"/>
        </w:rPr>
        <w:t>第二部分</w:t>
      </w:r>
      <w:proofErr w:type="spellEnd"/>
      <w:r w:rsidRPr="00AE011B">
        <w:rPr>
          <w:rFonts w:hint="eastAsia"/>
        </w:rPr>
        <w:t xml:space="preserve">  </w:t>
      </w:r>
      <w:proofErr w:type="spellStart"/>
      <w:r w:rsidRPr="00AE011B">
        <w:rPr>
          <w:rFonts w:hint="eastAsia"/>
        </w:rPr>
        <w:t>主动公开信息情况</w:t>
      </w:r>
      <w:bookmarkEnd w:id="7"/>
      <w:proofErr w:type="spellEnd"/>
    </w:p>
    <w:p w:rsidR="00CC1626" w:rsidRPr="005E07C4" w:rsidRDefault="00CC1626" w:rsidP="00CC1626">
      <w:pPr>
        <w:pStyle w:val="2"/>
        <w:spacing w:beforeLines="0" w:before="0" w:afterLines="0" w:after="0"/>
        <w:ind w:firstLine="560"/>
        <w:rPr>
          <w:rFonts w:ascii="黑体" w:eastAsia="黑体" w:hAnsi="黑体" w:hint="eastAsia"/>
          <w:b w:val="0"/>
        </w:rPr>
      </w:pPr>
      <w:bookmarkStart w:id="8" w:name="_Toc528317627"/>
      <w:r w:rsidRPr="005E07C4">
        <w:rPr>
          <w:rFonts w:ascii="黑体" w:eastAsia="黑体" w:hAnsi="黑体" w:hint="eastAsia"/>
          <w:b w:val="0"/>
        </w:rPr>
        <w:t>一、《</w:t>
      </w:r>
      <w:proofErr w:type="spellStart"/>
      <w:r w:rsidRPr="005E07C4">
        <w:rPr>
          <w:rFonts w:ascii="黑体" w:eastAsia="黑体" w:hAnsi="黑体" w:hint="eastAsia"/>
          <w:b w:val="0"/>
        </w:rPr>
        <w:t>清单》落实情况</w:t>
      </w:r>
      <w:bookmarkEnd w:id="8"/>
      <w:proofErr w:type="spellEnd"/>
      <w:r w:rsidRPr="005E07C4">
        <w:rPr>
          <w:rFonts w:ascii="黑体" w:eastAsia="黑体" w:hAnsi="黑体" w:hint="eastAsia"/>
          <w:b w:val="0"/>
        </w:rPr>
        <w:tab/>
      </w:r>
    </w:p>
    <w:p w:rsidR="00CC1626" w:rsidRPr="008470E2" w:rsidRDefault="00CC1626" w:rsidP="00CC1626">
      <w:pPr>
        <w:spacing w:line="44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落实</w:t>
      </w:r>
      <w:r w:rsidRPr="008470E2">
        <w:rPr>
          <w:rFonts w:ascii="仿宋_GB2312" w:eastAsia="仿宋_GB2312" w:hAnsi="仿宋" w:hint="eastAsia"/>
          <w:sz w:val="28"/>
          <w:szCs w:val="28"/>
        </w:rPr>
        <w:t>《清单》要求，将原学校《信息公开目录》</w:t>
      </w:r>
      <w:r>
        <w:rPr>
          <w:rFonts w:ascii="仿宋_GB2312" w:eastAsia="仿宋_GB2312" w:hAnsi="仿宋" w:hint="eastAsia"/>
          <w:sz w:val="28"/>
          <w:szCs w:val="28"/>
        </w:rPr>
        <w:t>补充调整</w:t>
      </w:r>
      <w:r w:rsidRPr="008470E2">
        <w:rPr>
          <w:rFonts w:ascii="仿宋_GB2312" w:eastAsia="仿宋_GB2312" w:hAnsi="仿宋" w:hint="eastAsia"/>
          <w:sz w:val="28"/>
          <w:szCs w:val="28"/>
        </w:rPr>
        <w:t>为《信息公开事项清单》，每项</w:t>
      </w:r>
      <w:r>
        <w:rPr>
          <w:rFonts w:ascii="仿宋_GB2312" w:eastAsia="仿宋_GB2312" w:hAnsi="仿宋" w:hint="eastAsia"/>
          <w:sz w:val="28"/>
          <w:szCs w:val="28"/>
        </w:rPr>
        <w:t>信息</w:t>
      </w:r>
      <w:r w:rsidRPr="008470E2">
        <w:rPr>
          <w:rFonts w:ascii="仿宋_GB2312" w:eastAsia="仿宋_GB2312" w:hAnsi="仿宋" w:hint="eastAsia"/>
          <w:sz w:val="28"/>
          <w:szCs w:val="28"/>
        </w:rPr>
        <w:t>公开内容</w:t>
      </w:r>
      <w:r>
        <w:rPr>
          <w:rFonts w:ascii="仿宋_GB2312" w:eastAsia="仿宋_GB2312" w:hAnsi="仿宋" w:hint="eastAsia"/>
          <w:sz w:val="28"/>
          <w:szCs w:val="28"/>
        </w:rPr>
        <w:t>均</w:t>
      </w:r>
      <w:r w:rsidRPr="008470E2">
        <w:rPr>
          <w:rFonts w:ascii="仿宋_GB2312" w:eastAsia="仿宋_GB2312" w:hAnsi="仿宋" w:hint="eastAsia"/>
          <w:sz w:val="28"/>
          <w:szCs w:val="28"/>
        </w:rPr>
        <w:t>明确</w:t>
      </w:r>
      <w:r>
        <w:rPr>
          <w:rFonts w:ascii="仿宋_GB2312" w:eastAsia="仿宋_GB2312" w:hAnsi="仿宋" w:hint="eastAsia"/>
          <w:sz w:val="28"/>
          <w:szCs w:val="28"/>
        </w:rPr>
        <w:t>归口负责</w:t>
      </w:r>
      <w:r w:rsidRPr="008470E2">
        <w:rPr>
          <w:rFonts w:ascii="仿宋_GB2312" w:eastAsia="仿宋_GB2312" w:hAnsi="仿宋" w:hint="eastAsia"/>
          <w:sz w:val="28"/>
          <w:szCs w:val="28"/>
        </w:rPr>
        <w:t>的二级单位</w:t>
      </w:r>
      <w:r>
        <w:rPr>
          <w:rFonts w:ascii="仿宋_GB2312" w:eastAsia="仿宋_GB2312" w:hAnsi="仿宋" w:hint="eastAsia"/>
          <w:sz w:val="28"/>
          <w:szCs w:val="28"/>
        </w:rPr>
        <w:t>，做到职责明晰</w:t>
      </w:r>
      <w:r w:rsidRPr="008470E2">
        <w:rPr>
          <w:rFonts w:ascii="仿宋_GB2312" w:eastAsia="仿宋_GB2312" w:hAnsi="仿宋" w:hint="eastAsia"/>
          <w:sz w:val="28"/>
          <w:szCs w:val="28"/>
        </w:rPr>
        <w:t>。学校召开信息公开工作</w:t>
      </w:r>
      <w:r>
        <w:rPr>
          <w:rFonts w:ascii="仿宋_GB2312" w:eastAsia="仿宋_GB2312" w:hAnsi="仿宋" w:hint="eastAsia"/>
          <w:sz w:val="28"/>
          <w:szCs w:val="28"/>
        </w:rPr>
        <w:t>会议</w:t>
      </w:r>
      <w:r w:rsidRPr="008470E2">
        <w:rPr>
          <w:rFonts w:ascii="仿宋_GB2312" w:eastAsia="仿宋_GB2312" w:hAnsi="仿宋" w:hint="eastAsia"/>
          <w:sz w:val="28"/>
          <w:szCs w:val="28"/>
        </w:rPr>
        <w:t>，</w:t>
      </w:r>
      <w:r w:rsidRPr="005E07C4">
        <w:rPr>
          <w:rFonts w:ascii="仿宋_GB2312" w:eastAsia="仿宋_GB2312" w:hAnsi="仿宋" w:hint="eastAsia"/>
          <w:sz w:val="28"/>
          <w:szCs w:val="28"/>
        </w:rPr>
        <w:t>充分</w:t>
      </w:r>
      <w:r>
        <w:rPr>
          <w:rFonts w:ascii="仿宋_GB2312" w:eastAsia="仿宋_GB2312" w:hAnsi="仿宋" w:hint="eastAsia"/>
          <w:sz w:val="28"/>
          <w:szCs w:val="28"/>
        </w:rPr>
        <w:t>听取</w:t>
      </w:r>
      <w:r w:rsidRPr="005E07C4">
        <w:rPr>
          <w:rFonts w:ascii="仿宋_GB2312" w:eastAsia="仿宋_GB2312" w:hAnsi="仿宋" w:hint="eastAsia"/>
          <w:sz w:val="28"/>
          <w:szCs w:val="28"/>
        </w:rPr>
        <w:t>各单位</w:t>
      </w:r>
      <w:r w:rsidRPr="008470E2">
        <w:rPr>
          <w:rFonts w:ascii="仿宋_GB2312" w:eastAsia="仿宋_GB2312" w:hAnsi="仿宋" w:hint="eastAsia"/>
          <w:sz w:val="28"/>
          <w:szCs w:val="28"/>
        </w:rPr>
        <w:t>意见</w:t>
      </w:r>
      <w:r>
        <w:rPr>
          <w:rFonts w:ascii="仿宋_GB2312" w:eastAsia="仿宋_GB2312" w:hAnsi="仿宋" w:hint="eastAsia"/>
          <w:sz w:val="28"/>
          <w:szCs w:val="28"/>
        </w:rPr>
        <w:t>，</w:t>
      </w:r>
      <w:r w:rsidRPr="008470E2">
        <w:rPr>
          <w:rFonts w:ascii="仿宋_GB2312" w:eastAsia="仿宋_GB2312" w:hAnsi="仿宋" w:hint="eastAsia"/>
          <w:sz w:val="28"/>
          <w:szCs w:val="28"/>
        </w:rPr>
        <w:t>并</w:t>
      </w:r>
      <w:r>
        <w:rPr>
          <w:rFonts w:ascii="仿宋_GB2312" w:eastAsia="仿宋_GB2312" w:hAnsi="仿宋" w:hint="eastAsia"/>
          <w:sz w:val="28"/>
          <w:szCs w:val="28"/>
        </w:rPr>
        <w:t>要求</w:t>
      </w:r>
      <w:r w:rsidRPr="008470E2">
        <w:rPr>
          <w:rFonts w:ascii="仿宋_GB2312" w:eastAsia="仿宋_GB2312" w:hAnsi="仿宋" w:hint="eastAsia"/>
          <w:sz w:val="28"/>
          <w:szCs w:val="28"/>
        </w:rPr>
        <w:t>各单位对照《清单》内容梳理本部门信息公开</w:t>
      </w:r>
      <w:r>
        <w:rPr>
          <w:rFonts w:ascii="仿宋_GB2312" w:eastAsia="仿宋_GB2312" w:hAnsi="仿宋" w:hint="eastAsia"/>
          <w:sz w:val="28"/>
          <w:szCs w:val="28"/>
        </w:rPr>
        <w:t>具体事项</w:t>
      </w:r>
      <w:r w:rsidRPr="008470E2">
        <w:rPr>
          <w:rFonts w:ascii="仿宋_GB2312" w:eastAsia="仿宋_GB2312" w:hAnsi="仿宋" w:hint="eastAsia"/>
          <w:sz w:val="28"/>
          <w:szCs w:val="28"/>
        </w:rPr>
        <w:t>，按照清单要求</w:t>
      </w:r>
      <w:r>
        <w:rPr>
          <w:rFonts w:ascii="仿宋_GB2312" w:eastAsia="仿宋_GB2312" w:hAnsi="仿宋" w:hint="eastAsia"/>
          <w:sz w:val="28"/>
          <w:szCs w:val="28"/>
        </w:rPr>
        <w:t>及时、准确</w:t>
      </w:r>
      <w:r w:rsidRPr="008470E2">
        <w:rPr>
          <w:rFonts w:ascii="仿宋_GB2312" w:eastAsia="仿宋_GB2312" w:hAnsi="仿宋" w:hint="eastAsia"/>
          <w:sz w:val="28"/>
          <w:szCs w:val="28"/>
        </w:rPr>
        <w:t>公开</w:t>
      </w:r>
      <w:r>
        <w:rPr>
          <w:rFonts w:ascii="仿宋_GB2312" w:eastAsia="仿宋_GB2312" w:hAnsi="仿宋" w:hint="eastAsia"/>
          <w:sz w:val="28"/>
          <w:szCs w:val="28"/>
        </w:rPr>
        <w:t>信息</w:t>
      </w:r>
      <w:r w:rsidRPr="008470E2">
        <w:rPr>
          <w:rFonts w:ascii="仿宋_GB2312" w:eastAsia="仿宋_GB2312" w:hAnsi="仿宋" w:hint="eastAsia"/>
          <w:sz w:val="28"/>
          <w:szCs w:val="28"/>
        </w:rPr>
        <w:t>。信息公开办公室在“信息公开”专题网站开设专栏公开《清单》信息。落实《清单》具体如下：</w:t>
      </w:r>
    </w:p>
    <w:p w:rsidR="00CC1626" w:rsidRPr="00662E9C" w:rsidRDefault="00CC1626" w:rsidP="00CC1626">
      <w:pPr>
        <w:pStyle w:val="2"/>
        <w:spacing w:beforeLines="0" w:before="0" w:afterLines="0" w:after="0"/>
        <w:ind w:firstLine="562"/>
        <w:rPr>
          <w:rFonts w:ascii="仿宋_GB2312" w:hint="eastAsia"/>
        </w:rPr>
      </w:pPr>
      <w:bookmarkStart w:id="9" w:name="_Toc528317582"/>
      <w:bookmarkStart w:id="10" w:name="_Toc528317628"/>
      <w:r w:rsidRPr="00662E9C">
        <w:rPr>
          <w:rFonts w:ascii="仿宋_GB2312" w:hint="eastAsia"/>
        </w:rPr>
        <w:t>（</w:t>
      </w:r>
      <w:proofErr w:type="spellStart"/>
      <w:r w:rsidRPr="00662E9C">
        <w:rPr>
          <w:rFonts w:ascii="仿宋_GB2312" w:hint="eastAsia"/>
        </w:rPr>
        <w:t>一）基本信息</w:t>
      </w:r>
      <w:bookmarkEnd w:id="9"/>
      <w:bookmarkEnd w:id="10"/>
      <w:proofErr w:type="spellEnd"/>
    </w:p>
    <w:p w:rsidR="00CC1626" w:rsidRPr="008470E2" w:rsidRDefault="00CC1626" w:rsidP="00CC1626">
      <w:pPr>
        <w:spacing w:line="440" w:lineRule="exact"/>
        <w:ind w:firstLineChars="196" w:firstLine="549"/>
        <w:rPr>
          <w:rFonts w:ascii="仿宋_GB2312" w:eastAsia="仿宋_GB2312" w:hAnsi="仿宋" w:hint="eastAsia"/>
          <w:sz w:val="28"/>
          <w:szCs w:val="28"/>
        </w:rPr>
      </w:pPr>
      <w:r w:rsidRPr="008470E2">
        <w:rPr>
          <w:rFonts w:ascii="仿宋_GB2312" w:eastAsia="仿宋_GB2312" w:hAnsi="仿宋" w:hint="eastAsia"/>
          <w:sz w:val="28"/>
          <w:szCs w:val="28"/>
        </w:rPr>
        <w:t>累计公开信息9</w:t>
      </w:r>
      <w:r>
        <w:rPr>
          <w:rFonts w:ascii="仿宋_GB2312" w:eastAsia="仿宋_GB2312" w:hAnsi="仿宋" w:hint="eastAsia"/>
          <w:sz w:val="28"/>
          <w:szCs w:val="28"/>
        </w:rPr>
        <w:t>2</w:t>
      </w:r>
      <w:r w:rsidRPr="008470E2">
        <w:rPr>
          <w:rFonts w:ascii="仿宋_GB2312" w:eastAsia="仿宋_GB2312" w:hAnsi="仿宋" w:hint="eastAsia"/>
          <w:sz w:val="28"/>
          <w:szCs w:val="28"/>
        </w:rPr>
        <w:t>条，包括学校办学基本情况、章程及</w:t>
      </w:r>
      <w:r>
        <w:rPr>
          <w:rFonts w:ascii="仿宋_GB2312" w:eastAsia="仿宋_GB2312" w:hAnsi="仿宋" w:hint="eastAsia"/>
          <w:sz w:val="28"/>
          <w:szCs w:val="28"/>
        </w:rPr>
        <w:t>规章</w:t>
      </w:r>
      <w:r w:rsidRPr="008470E2">
        <w:rPr>
          <w:rFonts w:ascii="仿宋_GB2312" w:eastAsia="仿宋_GB2312" w:hAnsi="仿宋" w:hint="eastAsia"/>
          <w:sz w:val="28"/>
          <w:szCs w:val="28"/>
        </w:rPr>
        <w:t>制度、教代会信息、学术委员会信息、学校发展规划</w:t>
      </w:r>
      <w:r>
        <w:rPr>
          <w:rFonts w:ascii="仿宋_GB2312" w:eastAsia="仿宋_GB2312" w:hAnsi="仿宋" w:hint="eastAsia"/>
          <w:sz w:val="28"/>
          <w:szCs w:val="28"/>
        </w:rPr>
        <w:t>、</w:t>
      </w:r>
      <w:r w:rsidRPr="008470E2">
        <w:rPr>
          <w:rFonts w:ascii="仿宋_GB2312" w:eastAsia="仿宋_GB2312" w:hAnsi="仿宋" w:hint="eastAsia"/>
          <w:sz w:val="28"/>
          <w:szCs w:val="28"/>
        </w:rPr>
        <w:t>年度</w:t>
      </w:r>
      <w:r>
        <w:rPr>
          <w:rFonts w:ascii="仿宋_GB2312" w:eastAsia="仿宋_GB2312" w:hAnsi="仿宋" w:hint="eastAsia"/>
          <w:sz w:val="28"/>
          <w:szCs w:val="28"/>
        </w:rPr>
        <w:t>工作要点</w:t>
      </w:r>
      <w:r w:rsidRPr="008470E2">
        <w:rPr>
          <w:rFonts w:ascii="仿宋_GB2312" w:eastAsia="仿宋_GB2312" w:hAnsi="仿宋" w:hint="eastAsia"/>
          <w:sz w:val="28"/>
          <w:szCs w:val="28"/>
        </w:rPr>
        <w:t>及信息公开年度报告。</w:t>
      </w:r>
    </w:p>
    <w:p w:rsidR="00CC1626" w:rsidRPr="008470E2" w:rsidRDefault="00CC1626" w:rsidP="00CC1626">
      <w:pPr>
        <w:spacing w:line="440" w:lineRule="exact"/>
        <w:ind w:firstLineChars="200" w:firstLine="560"/>
        <w:rPr>
          <w:rStyle w:val="a7"/>
          <w:rFonts w:ascii="仿宋_GB2312" w:eastAsia="仿宋_GB2312" w:hint="eastAsia"/>
          <w:sz w:val="28"/>
          <w:szCs w:val="28"/>
        </w:rPr>
      </w:pPr>
      <w:r w:rsidRPr="008470E2">
        <w:rPr>
          <w:rFonts w:ascii="仿宋_GB2312" w:eastAsia="仿宋_GB2312" w:hAnsi="仿宋" w:hint="eastAsia"/>
          <w:sz w:val="28"/>
          <w:szCs w:val="28"/>
        </w:rPr>
        <w:t>详见：</w:t>
      </w:r>
      <w:r w:rsidRPr="008470E2">
        <w:rPr>
          <w:rStyle w:val="a7"/>
          <w:rFonts w:ascii="仿宋_GB2312" w:eastAsia="仿宋_GB2312" w:hint="eastAsia"/>
          <w:sz w:val="28"/>
          <w:szCs w:val="28"/>
        </w:rPr>
        <w:fldChar w:fldCharType="begin"/>
      </w:r>
      <w:r w:rsidRPr="008470E2">
        <w:rPr>
          <w:rStyle w:val="a7"/>
          <w:rFonts w:ascii="仿宋_GB2312" w:eastAsia="仿宋_GB2312" w:hint="eastAsia"/>
          <w:sz w:val="28"/>
          <w:szCs w:val="28"/>
        </w:rPr>
        <w:instrText xml:space="preserve"> HYPERLINK "http://xxgk.cug.edu.cn/xxgkqd/jbxx.htm" </w:instrText>
      </w:r>
      <w:r w:rsidRPr="008470E2">
        <w:rPr>
          <w:rStyle w:val="a7"/>
          <w:rFonts w:ascii="仿宋_GB2312" w:eastAsia="仿宋_GB2312" w:hint="eastAsia"/>
          <w:sz w:val="28"/>
          <w:szCs w:val="28"/>
        </w:rPr>
        <w:fldChar w:fldCharType="separate"/>
      </w:r>
      <w:r w:rsidRPr="008470E2">
        <w:rPr>
          <w:rStyle w:val="a7"/>
          <w:rFonts w:ascii="仿宋_GB2312" w:eastAsia="仿宋_GB2312" w:hint="eastAsia"/>
          <w:sz w:val="28"/>
          <w:szCs w:val="28"/>
        </w:rPr>
        <w:t>http://xxgk.cug.edu.cn/xxgkqd/jbxx.htm</w:t>
      </w:r>
      <w:r w:rsidRPr="008470E2">
        <w:rPr>
          <w:rStyle w:val="a7"/>
          <w:rFonts w:ascii="仿宋_GB2312" w:eastAsia="仿宋_GB2312" w:hint="eastAsia"/>
          <w:sz w:val="28"/>
          <w:szCs w:val="28"/>
        </w:rPr>
        <w:fldChar w:fldCharType="end"/>
      </w:r>
    </w:p>
    <w:p w:rsidR="00CC1626" w:rsidRPr="00662E9C" w:rsidRDefault="00CC1626" w:rsidP="00CC1626">
      <w:pPr>
        <w:pStyle w:val="2"/>
        <w:spacing w:beforeLines="0" w:before="0" w:afterLines="0" w:after="0"/>
        <w:ind w:firstLine="562"/>
        <w:rPr>
          <w:rFonts w:ascii="仿宋_GB2312" w:hint="eastAsia"/>
        </w:rPr>
      </w:pPr>
      <w:bookmarkStart w:id="11" w:name="_Toc528317583"/>
      <w:bookmarkStart w:id="12" w:name="_Toc528317629"/>
      <w:r w:rsidRPr="00662E9C">
        <w:rPr>
          <w:rFonts w:ascii="仿宋_GB2312" w:hint="eastAsia"/>
        </w:rPr>
        <w:t>（</w:t>
      </w:r>
      <w:proofErr w:type="spellStart"/>
      <w:r w:rsidRPr="00662E9C">
        <w:rPr>
          <w:rFonts w:ascii="仿宋_GB2312" w:hint="eastAsia"/>
        </w:rPr>
        <w:t>二）招生考试信息</w:t>
      </w:r>
      <w:bookmarkEnd w:id="11"/>
      <w:bookmarkEnd w:id="12"/>
      <w:proofErr w:type="spellEnd"/>
    </w:p>
    <w:p w:rsidR="00CC1626" w:rsidRPr="008470E2" w:rsidRDefault="00CC1626" w:rsidP="00CC1626">
      <w:pPr>
        <w:spacing w:line="440" w:lineRule="exact"/>
        <w:ind w:firstLineChars="196" w:firstLine="549"/>
        <w:rPr>
          <w:rFonts w:ascii="仿宋_GB2312" w:eastAsia="仿宋_GB2312" w:hAnsi="仿宋" w:hint="eastAsia"/>
          <w:sz w:val="28"/>
          <w:szCs w:val="28"/>
        </w:rPr>
      </w:pPr>
      <w:r w:rsidRPr="008470E2">
        <w:rPr>
          <w:rFonts w:ascii="仿宋_GB2312" w:eastAsia="仿宋_GB2312" w:hAnsi="仿宋" w:hint="eastAsia"/>
          <w:sz w:val="28"/>
          <w:szCs w:val="28"/>
        </w:rPr>
        <w:t>累计公开信息</w:t>
      </w:r>
      <w:r>
        <w:rPr>
          <w:rFonts w:ascii="仿宋_GB2312" w:eastAsia="仿宋_GB2312" w:hAnsi="仿宋" w:hint="eastAsia"/>
          <w:sz w:val="28"/>
          <w:szCs w:val="28"/>
        </w:rPr>
        <w:t>40</w:t>
      </w:r>
      <w:r w:rsidRPr="008470E2">
        <w:rPr>
          <w:rFonts w:ascii="仿宋_GB2312" w:eastAsia="仿宋_GB2312" w:hAnsi="仿宋" w:hint="eastAsia"/>
          <w:sz w:val="28"/>
          <w:szCs w:val="28"/>
        </w:rPr>
        <w:t>条，包括本科</w:t>
      </w:r>
      <w:r>
        <w:rPr>
          <w:rFonts w:ascii="仿宋_GB2312" w:eastAsia="仿宋_GB2312" w:hAnsi="仿宋" w:hint="eastAsia"/>
          <w:sz w:val="28"/>
          <w:szCs w:val="28"/>
        </w:rPr>
        <w:t>生</w:t>
      </w:r>
      <w:r w:rsidRPr="008470E2">
        <w:rPr>
          <w:rFonts w:ascii="仿宋_GB2312" w:eastAsia="仿宋_GB2312" w:hAnsi="仿宋" w:hint="eastAsia"/>
          <w:sz w:val="28"/>
          <w:szCs w:val="28"/>
        </w:rPr>
        <w:t>招生和研究生招生相关信息，涵盖招生简章、招生计划、特殊类型招生、录取分数、招生人数、考试成绩、录取结果、招考咨询和监督举报等方面信息。在“信息公开网”重点领域信息公开栏，设置本科</w:t>
      </w:r>
      <w:r>
        <w:rPr>
          <w:rFonts w:ascii="仿宋_GB2312" w:eastAsia="仿宋_GB2312" w:hAnsi="仿宋" w:hint="eastAsia"/>
          <w:sz w:val="28"/>
          <w:szCs w:val="28"/>
        </w:rPr>
        <w:t>生</w:t>
      </w:r>
      <w:r w:rsidRPr="008470E2">
        <w:rPr>
          <w:rFonts w:ascii="仿宋_GB2312" w:eastAsia="仿宋_GB2312" w:hAnsi="仿宋" w:hint="eastAsia"/>
          <w:sz w:val="28"/>
          <w:szCs w:val="28"/>
        </w:rPr>
        <w:t>招生和研究生招生专题，采取直接链接</w:t>
      </w:r>
      <w:r>
        <w:rPr>
          <w:rFonts w:ascii="仿宋_GB2312" w:eastAsia="仿宋_GB2312" w:hAnsi="仿宋" w:hint="eastAsia"/>
          <w:sz w:val="28"/>
          <w:szCs w:val="28"/>
        </w:rPr>
        <w:t>方</w:t>
      </w:r>
      <w:r w:rsidRPr="008470E2">
        <w:rPr>
          <w:rFonts w:ascii="仿宋_GB2312" w:eastAsia="仿宋_GB2312" w:hAnsi="仿宋" w:hint="eastAsia"/>
          <w:sz w:val="28"/>
          <w:szCs w:val="28"/>
        </w:rPr>
        <w:t>式（本科</w:t>
      </w:r>
      <w:r>
        <w:rPr>
          <w:rFonts w:ascii="仿宋_GB2312" w:eastAsia="仿宋_GB2312" w:hAnsi="仿宋" w:hint="eastAsia"/>
          <w:sz w:val="28"/>
          <w:szCs w:val="28"/>
        </w:rPr>
        <w:t>生</w:t>
      </w:r>
      <w:r w:rsidRPr="008470E2">
        <w:rPr>
          <w:rFonts w:ascii="仿宋_GB2312" w:eastAsia="仿宋_GB2312" w:hAnsi="仿宋" w:hint="eastAsia"/>
          <w:sz w:val="28"/>
          <w:szCs w:val="28"/>
        </w:rPr>
        <w:t>招生网：</w:t>
      </w:r>
      <w:hyperlink r:id="rId11" w:history="1">
        <w:r w:rsidRPr="008470E2">
          <w:rPr>
            <w:rStyle w:val="a7"/>
            <w:rFonts w:ascii="仿宋_GB2312" w:eastAsia="仿宋_GB2312" w:hAnsi="仿宋" w:hint="eastAsia"/>
            <w:sz w:val="28"/>
            <w:szCs w:val="28"/>
          </w:rPr>
          <w:t>http://zhaosheng.cug.edu.cn/</w:t>
        </w:r>
      </w:hyperlink>
      <w:r>
        <w:rPr>
          <w:rFonts w:ascii="仿宋_GB2312" w:eastAsia="仿宋_GB2312" w:hAnsi="仿宋" w:hint="eastAsia"/>
          <w:sz w:val="28"/>
          <w:szCs w:val="28"/>
        </w:rPr>
        <w:t>；</w:t>
      </w:r>
      <w:r w:rsidRPr="008470E2">
        <w:rPr>
          <w:rFonts w:ascii="仿宋_GB2312" w:eastAsia="仿宋_GB2312" w:hAnsi="仿宋" w:hint="eastAsia"/>
          <w:sz w:val="28"/>
          <w:szCs w:val="28"/>
        </w:rPr>
        <w:t>研究生招生网：</w:t>
      </w:r>
      <w:hyperlink r:id="rId12" w:history="1">
        <w:r w:rsidRPr="008470E2">
          <w:rPr>
            <w:rStyle w:val="a7"/>
            <w:rFonts w:ascii="仿宋_GB2312" w:eastAsia="仿宋_GB2312" w:hAnsi="仿宋" w:hint="eastAsia"/>
            <w:sz w:val="28"/>
            <w:szCs w:val="28"/>
          </w:rPr>
          <w:t>http://yanzhao.cug.edu.cn/Index.aspx</w:t>
        </w:r>
      </w:hyperlink>
      <w:r w:rsidRPr="008470E2">
        <w:rPr>
          <w:rFonts w:ascii="仿宋_GB2312" w:eastAsia="仿宋_GB2312" w:hAnsi="仿宋" w:hint="eastAsia"/>
          <w:sz w:val="28"/>
          <w:szCs w:val="28"/>
        </w:rPr>
        <w:t>），为师生和社会公众提供清晰便捷的信息获取通道。</w:t>
      </w:r>
    </w:p>
    <w:p w:rsidR="00CC1626" w:rsidRPr="008470E2" w:rsidRDefault="00CC1626" w:rsidP="00CC1626">
      <w:pPr>
        <w:spacing w:line="440" w:lineRule="exact"/>
        <w:ind w:firstLineChars="196" w:firstLine="549"/>
        <w:rPr>
          <w:rStyle w:val="a7"/>
          <w:rFonts w:ascii="仿宋_GB2312" w:eastAsia="仿宋_GB2312" w:hint="eastAsia"/>
          <w:sz w:val="28"/>
          <w:szCs w:val="28"/>
        </w:rPr>
      </w:pPr>
      <w:r w:rsidRPr="008470E2">
        <w:rPr>
          <w:rFonts w:ascii="仿宋_GB2312" w:eastAsia="仿宋_GB2312" w:hAnsi="仿宋" w:hint="eastAsia"/>
          <w:sz w:val="28"/>
          <w:szCs w:val="28"/>
        </w:rPr>
        <w:t>详见：</w:t>
      </w:r>
      <w:r w:rsidRPr="008470E2">
        <w:rPr>
          <w:rStyle w:val="a7"/>
          <w:rFonts w:ascii="仿宋_GB2312" w:eastAsia="仿宋_GB2312" w:hint="eastAsia"/>
          <w:sz w:val="28"/>
          <w:szCs w:val="28"/>
        </w:rPr>
        <w:t>http://xxgk.cug.edu.cn/xxgkqd/zsksxx.htm</w:t>
      </w:r>
    </w:p>
    <w:p w:rsidR="00CC1626" w:rsidRPr="00662E9C" w:rsidRDefault="00CC1626" w:rsidP="00CC1626">
      <w:pPr>
        <w:pStyle w:val="2"/>
        <w:spacing w:beforeLines="0" w:before="0" w:afterLines="0" w:after="0"/>
        <w:ind w:firstLine="562"/>
        <w:rPr>
          <w:rFonts w:ascii="仿宋_GB2312" w:hint="eastAsia"/>
        </w:rPr>
      </w:pPr>
      <w:bookmarkStart w:id="13" w:name="_Toc528317584"/>
      <w:bookmarkStart w:id="14" w:name="_Toc528317630"/>
      <w:r w:rsidRPr="00662E9C">
        <w:rPr>
          <w:rFonts w:ascii="仿宋_GB2312" w:hint="eastAsia"/>
        </w:rPr>
        <w:lastRenderedPageBreak/>
        <w:t>（</w:t>
      </w:r>
      <w:proofErr w:type="spellStart"/>
      <w:r w:rsidRPr="00662E9C">
        <w:rPr>
          <w:rFonts w:ascii="仿宋_GB2312" w:hint="eastAsia"/>
        </w:rPr>
        <w:t>三）财务、资产及收费信息</w:t>
      </w:r>
      <w:bookmarkEnd w:id="13"/>
      <w:bookmarkEnd w:id="14"/>
      <w:proofErr w:type="spellEnd"/>
    </w:p>
    <w:p w:rsidR="00CC1626" w:rsidRPr="008470E2" w:rsidRDefault="00CC1626" w:rsidP="00CC1626">
      <w:pPr>
        <w:spacing w:line="440" w:lineRule="exact"/>
        <w:ind w:firstLineChars="196" w:firstLine="549"/>
        <w:rPr>
          <w:rFonts w:ascii="仿宋_GB2312" w:eastAsia="仿宋_GB2312" w:hAnsi="仿宋" w:hint="eastAsia"/>
          <w:sz w:val="28"/>
          <w:szCs w:val="28"/>
        </w:rPr>
      </w:pPr>
      <w:r w:rsidRPr="008470E2">
        <w:rPr>
          <w:rFonts w:ascii="仿宋_GB2312" w:eastAsia="仿宋_GB2312" w:hAnsi="仿宋" w:hint="eastAsia"/>
          <w:sz w:val="28"/>
          <w:szCs w:val="28"/>
        </w:rPr>
        <w:t>累计公开信息</w:t>
      </w:r>
      <w:r>
        <w:rPr>
          <w:rFonts w:ascii="仿宋_GB2312" w:eastAsia="仿宋_GB2312" w:hAnsi="仿宋" w:hint="eastAsia"/>
          <w:sz w:val="28"/>
          <w:szCs w:val="28"/>
        </w:rPr>
        <w:t>140</w:t>
      </w:r>
      <w:r w:rsidRPr="008470E2">
        <w:rPr>
          <w:rFonts w:ascii="仿宋_GB2312" w:eastAsia="仿宋_GB2312" w:hAnsi="仿宋" w:hint="eastAsia"/>
          <w:sz w:val="28"/>
          <w:szCs w:val="28"/>
        </w:rPr>
        <w:t>条</w:t>
      </w:r>
      <w:r>
        <w:rPr>
          <w:rFonts w:ascii="仿宋_GB2312" w:eastAsia="仿宋_GB2312" w:hAnsi="仿宋" w:hint="eastAsia"/>
          <w:sz w:val="28"/>
          <w:szCs w:val="28"/>
        </w:rPr>
        <w:t>。</w:t>
      </w:r>
      <w:r w:rsidRPr="008470E2">
        <w:rPr>
          <w:rFonts w:ascii="仿宋_GB2312" w:eastAsia="仿宋_GB2312" w:hAnsi="仿宋" w:hint="eastAsia"/>
          <w:sz w:val="28"/>
          <w:szCs w:val="28"/>
        </w:rPr>
        <w:t>包括</w:t>
      </w:r>
      <w:r>
        <w:rPr>
          <w:rFonts w:ascii="仿宋_GB2312" w:eastAsia="仿宋_GB2312" w:hAnsi="仿宋" w:hint="eastAsia"/>
          <w:sz w:val="28"/>
          <w:szCs w:val="28"/>
        </w:rPr>
        <w:t>：</w:t>
      </w:r>
      <w:r w:rsidRPr="008470E2">
        <w:rPr>
          <w:rFonts w:ascii="仿宋_GB2312" w:eastAsia="仿宋_GB2312" w:hAnsi="仿宋" w:hint="eastAsia"/>
          <w:sz w:val="28"/>
          <w:szCs w:val="28"/>
        </w:rPr>
        <w:t>资产、财务</w:t>
      </w:r>
      <w:r>
        <w:rPr>
          <w:rFonts w:ascii="仿宋_GB2312" w:eastAsia="仿宋_GB2312" w:hAnsi="仿宋" w:hint="eastAsia"/>
          <w:sz w:val="28"/>
          <w:szCs w:val="28"/>
        </w:rPr>
        <w:t>管理</w:t>
      </w:r>
      <w:r w:rsidRPr="008470E2">
        <w:rPr>
          <w:rFonts w:ascii="仿宋_GB2312" w:eastAsia="仿宋_GB2312" w:hAnsi="仿宋" w:hint="eastAsia"/>
          <w:sz w:val="28"/>
          <w:szCs w:val="28"/>
        </w:rPr>
        <w:t>制度</w:t>
      </w:r>
      <w:r>
        <w:rPr>
          <w:rFonts w:ascii="仿宋_GB2312" w:eastAsia="仿宋_GB2312" w:hAnsi="仿宋" w:hint="eastAsia"/>
          <w:sz w:val="28"/>
          <w:szCs w:val="28"/>
        </w:rPr>
        <w:t>，</w:t>
      </w:r>
      <w:r w:rsidRPr="008470E2">
        <w:rPr>
          <w:rFonts w:ascii="仿宋_GB2312" w:eastAsia="仿宋_GB2312" w:hAnsi="仿宋" w:hint="eastAsia"/>
          <w:sz w:val="28"/>
          <w:szCs w:val="28"/>
        </w:rPr>
        <w:t>受捐赠财产信息</w:t>
      </w:r>
      <w:r>
        <w:rPr>
          <w:rFonts w:ascii="仿宋_GB2312" w:eastAsia="仿宋_GB2312" w:hAnsi="仿宋" w:hint="eastAsia"/>
          <w:sz w:val="28"/>
          <w:szCs w:val="28"/>
        </w:rPr>
        <w:t>，</w:t>
      </w:r>
      <w:r w:rsidRPr="008470E2">
        <w:rPr>
          <w:rFonts w:ascii="仿宋_GB2312" w:eastAsia="仿宋_GB2312" w:hAnsi="仿宋" w:hint="eastAsia"/>
          <w:sz w:val="28"/>
          <w:szCs w:val="28"/>
        </w:rPr>
        <w:t>校办</w:t>
      </w:r>
      <w:r>
        <w:rPr>
          <w:rFonts w:ascii="仿宋_GB2312" w:eastAsia="仿宋_GB2312" w:hAnsi="仿宋" w:hint="eastAsia"/>
          <w:sz w:val="28"/>
          <w:szCs w:val="28"/>
        </w:rPr>
        <w:t>企业资产信息，</w:t>
      </w:r>
      <w:r w:rsidRPr="008470E2">
        <w:rPr>
          <w:rFonts w:ascii="仿宋_GB2312" w:eastAsia="仿宋_GB2312" w:hAnsi="仿宋" w:hint="eastAsia"/>
          <w:sz w:val="28"/>
          <w:szCs w:val="28"/>
        </w:rPr>
        <w:t>国有资产信息</w:t>
      </w:r>
      <w:r>
        <w:rPr>
          <w:rFonts w:ascii="仿宋_GB2312" w:eastAsia="仿宋_GB2312" w:hAnsi="仿宋" w:hint="eastAsia"/>
          <w:sz w:val="28"/>
          <w:szCs w:val="28"/>
        </w:rPr>
        <w:t>，采购与</w:t>
      </w:r>
      <w:r w:rsidRPr="008470E2">
        <w:rPr>
          <w:rFonts w:ascii="仿宋_GB2312" w:eastAsia="仿宋_GB2312" w:hAnsi="仿宋" w:hint="eastAsia"/>
          <w:sz w:val="28"/>
          <w:szCs w:val="28"/>
        </w:rPr>
        <w:t>招标信息</w:t>
      </w:r>
      <w:r>
        <w:rPr>
          <w:rFonts w:ascii="仿宋_GB2312" w:eastAsia="仿宋_GB2312" w:hAnsi="仿宋" w:hint="eastAsia"/>
          <w:sz w:val="28"/>
          <w:szCs w:val="28"/>
        </w:rPr>
        <w:t>，</w:t>
      </w:r>
      <w:r w:rsidRPr="008470E2">
        <w:rPr>
          <w:rFonts w:ascii="仿宋_GB2312" w:eastAsia="仿宋_GB2312" w:hAnsi="仿宋" w:hint="eastAsia"/>
          <w:sz w:val="28"/>
          <w:szCs w:val="28"/>
        </w:rPr>
        <w:t>财务预决算信息及收费信息。</w:t>
      </w:r>
    </w:p>
    <w:p w:rsidR="00CC1626" w:rsidRPr="008470E2" w:rsidRDefault="00CC1626" w:rsidP="00CC1626">
      <w:pPr>
        <w:spacing w:line="440" w:lineRule="exact"/>
        <w:ind w:firstLineChars="196" w:firstLine="549"/>
        <w:rPr>
          <w:rFonts w:ascii="仿宋_GB2312" w:eastAsia="仿宋_GB2312" w:hAnsi="仿宋" w:hint="eastAsia"/>
          <w:sz w:val="28"/>
          <w:szCs w:val="28"/>
        </w:rPr>
      </w:pPr>
      <w:r w:rsidRPr="008470E2">
        <w:rPr>
          <w:rFonts w:ascii="仿宋_GB2312" w:eastAsia="仿宋_GB2312" w:hAnsi="仿宋" w:hint="eastAsia"/>
          <w:sz w:val="28"/>
          <w:szCs w:val="28"/>
        </w:rPr>
        <w:t>在“信息公开”专题网站重点领域信息公开栏，设置招投标工作专题，链接学校</w:t>
      </w:r>
      <w:r>
        <w:rPr>
          <w:rFonts w:ascii="仿宋_GB2312" w:eastAsia="仿宋_GB2312" w:hAnsi="仿宋" w:hint="eastAsia"/>
          <w:sz w:val="28"/>
          <w:szCs w:val="28"/>
        </w:rPr>
        <w:t>采购与招标</w:t>
      </w:r>
      <w:r w:rsidRPr="008470E2">
        <w:rPr>
          <w:rFonts w:ascii="仿宋_GB2312" w:eastAsia="仿宋_GB2312" w:hAnsi="仿宋" w:hint="eastAsia"/>
          <w:sz w:val="28"/>
          <w:szCs w:val="28"/>
        </w:rPr>
        <w:t>信息网（</w:t>
      </w:r>
      <w:hyperlink r:id="rId13" w:history="1">
        <w:r w:rsidRPr="008470E2">
          <w:rPr>
            <w:rStyle w:val="a7"/>
            <w:rFonts w:ascii="仿宋_GB2312" w:eastAsia="仿宋_GB2312" w:hAnsi="仿宋" w:hint="eastAsia"/>
            <w:sz w:val="28"/>
            <w:szCs w:val="28"/>
          </w:rPr>
          <w:t>http://zhaobiao.cug.edu.cn/</w:t>
        </w:r>
      </w:hyperlink>
      <w:r w:rsidRPr="008470E2">
        <w:rPr>
          <w:rFonts w:ascii="仿宋_GB2312" w:eastAsia="仿宋_GB2312" w:hAnsi="仿宋" w:hint="eastAsia"/>
          <w:sz w:val="28"/>
          <w:szCs w:val="28"/>
        </w:rPr>
        <w:t>）。同时，还设置财务工作专题，链接学校财务信息网站（</w:t>
      </w:r>
      <w:hyperlink r:id="rId14" w:history="1">
        <w:r w:rsidRPr="008470E2">
          <w:rPr>
            <w:rStyle w:val="a7"/>
            <w:rFonts w:ascii="仿宋_GB2312" w:eastAsia="仿宋_GB2312" w:hAnsi="仿宋" w:hint="eastAsia"/>
            <w:sz w:val="28"/>
            <w:szCs w:val="28"/>
          </w:rPr>
          <w:t>http://cw.cug.edu.cn/xin2011/</w:t>
        </w:r>
      </w:hyperlink>
      <w:r w:rsidRPr="008470E2">
        <w:rPr>
          <w:rFonts w:ascii="仿宋_GB2312" w:eastAsia="仿宋_GB2312" w:hAnsi="仿宋" w:hint="eastAsia"/>
          <w:sz w:val="28"/>
          <w:szCs w:val="28"/>
        </w:rPr>
        <w:t>）。</w:t>
      </w:r>
    </w:p>
    <w:p w:rsidR="00CC1626" w:rsidRPr="008470E2" w:rsidRDefault="00CC1626" w:rsidP="00CC1626">
      <w:pPr>
        <w:spacing w:line="440" w:lineRule="exact"/>
        <w:ind w:firstLineChars="196" w:firstLine="549"/>
        <w:rPr>
          <w:rFonts w:ascii="仿宋_GB2312" w:eastAsia="仿宋_GB2312" w:hAnsi="仿宋" w:hint="eastAsia"/>
          <w:sz w:val="28"/>
          <w:szCs w:val="28"/>
        </w:rPr>
      </w:pPr>
      <w:r w:rsidRPr="008470E2">
        <w:rPr>
          <w:rFonts w:ascii="仿宋_GB2312" w:eastAsia="仿宋_GB2312" w:hAnsi="仿宋" w:hint="eastAsia"/>
          <w:sz w:val="28"/>
          <w:szCs w:val="28"/>
        </w:rPr>
        <w:t>为了更好地规范学校收费工作，接受社会监督，设置“价格服务进校园”专题网站（</w:t>
      </w:r>
      <w:hyperlink r:id="rId15" w:history="1">
        <w:r w:rsidRPr="008470E2">
          <w:rPr>
            <w:rStyle w:val="a7"/>
            <w:rFonts w:ascii="仿宋_GB2312" w:eastAsia="仿宋_GB2312" w:hAnsi="仿宋" w:hint="eastAsia"/>
            <w:sz w:val="28"/>
            <w:szCs w:val="28"/>
          </w:rPr>
          <w:t>http://cuggroup.cug.edu.cn/jiagefuwu/</w:t>
        </w:r>
      </w:hyperlink>
      <w:r w:rsidRPr="008470E2">
        <w:rPr>
          <w:rFonts w:ascii="仿宋_GB2312" w:eastAsia="仿宋_GB2312" w:hAnsi="仿宋" w:hint="eastAsia"/>
          <w:sz w:val="28"/>
          <w:szCs w:val="28"/>
        </w:rPr>
        <w:t>），公开学校收费政策依据、标准、相关信息及监督举报渠道。</w:t>
      </w:r>
    </w:p>
    <w:p w:rsidR="00CC1626" w:rsidRPr="008470E2" w:rsidRDefault="00CC1626" w:rsidP="00CC1626">
      <w:pPr>
        <w:spacing w:line="440" w:lineRule="exact"/>
        <w:ind w:firstLineChars="196" w:firstLine="549"/>
        <w:rPr>
          <w:rStyle w:val="a7"/>
          <w:rFonts w:ascii="仿宋_GB2312" w:eastAsia="仿宋_GB2312" w:hint="eastAsia"/>
          <w:sz w:val="28"/>
          <w:szCs w:val="28"/>
        </w:rPr>
      </w:pPr>
      <w:r w:rsidRPr="008470E2">
        <w:rPr>
          <w:rFonts w:ascii="仿宋_GB2312" w:eastAsia="仿宋_GB2312" w:hAnsi="仿宋" w:hint="eastAsia"/>
          <w:sz w:val="28"/>
          <w:szCs w:val="28"/>
        </w:rPr>
        <w:t>详见：</w:t>
      </w:r>
      <w:r w:rsidRPr="008470E2">
        <w:rPr>
          <w:rStyle w:val="a7"/>
          <w:rFonts w:ascii="仿宋_GB2312" w:eastAsia="仿宋_GB2312" w:hint="eastAsia"/>
          <w:sz w:val="28"/>
          <w:szCs w:val="28"/>
        </w:rPr>
        <w:t>http://xxgk.cug.edu.cn/xxgkqd/cw_zcjsfxx.htm</w:t>
      </w:r>
    </w:p>
    <w:p w:rsidR="00CC1626" w:rsidRPr="008470E2" w:rsidRDefault="00CC1626" w:rsidP="00CC1626">
      <w:pPr>
        <w:spacing w:line="440" w:lineRule="exact"/>
        <w:ind w:firstLineChars="196" w:firstLine="551"/>
        <w:rPr>
          <w:rFonts w:ascii="仿宋_GB2312" w:eastAsia="仿宋_GB2312" w:hAnsi="仿宋" w:hint="eastAsia"/>
          <w:b/>
          <w:sz w:val="28"/>
          <w:szCs w:val="28"/>
        </w:rPr>
      </w:pPr>
      <w:r w:rsidRPr="008470E2">
        <w:rPr>
          <w:rFonts w:ascii="仿宋_GB2312" w:eastAsia="仿宋_GB2312" w:hAnsi="仿宋" w:hint="eastAsia"/>
          <w:b/>
          <w:sz w:val="28"/>
          <w:szCs w:val="28"/>
        </w:rPr>
        <w:t>（四）人事师资信息</w:t>
      </w:r>
    </w:p>
    <w:p w:rsidR="00CC1626" w:rsidRPr="008470E2" w:rsidRDefault="00CC1626" w:rsidP="00CC1626">
      <w:pPr>
        <w:spacing w:line="440" w:lineRule="exact"/>
        <w:ind w:firstLineChars="196" w:firstLine="549"/>
        <w:rPr>
          <w:rFonts w:ascii="仿宋_GB2312" w:eastAsia="仿宋_GB2312" w:hAnsi="仿宋" w:hint="eastAsia"/>
          <w:sz w:val="28"/>
          <w:szCs w:val="28"/>
        </w:rPr>
      </w:pPr>
      <w:r w:rsidRPr="008470E2">
        <w:rPr>
          <w:rFonts w:ascii="仿宋_GB2312" w:eastAsia="仿宋_GB2312" w:hAnsi="仿宋" w:hint="eastAsia"/>
          <w:sz w:val="28"/>
          <w:szCs w:val="28"/>
        </w:rPr>
        <w:t>累计公开信息</w:t>
      </w:r>
      <w:r>
        <w:rPr>
          <w:rFonts w:ascii="仿宋_GB2312" w:eastAsia="仿宋_GB2312" w:hAnsi="仿宋" w:hint="eastAsia"/>
          <w:sz w:val="28"/>
          <w:szCs w:val="28"/>
        </w:rPr>
        <w:t>11</w:t>
      </w:r>
      <w:r w:rsidRPr="008470E2">
        <w:rPr>
          <w:rFonts w:ascii="仿宋_GB2312" w:eastAsia="仿宋_GB2312" w:hAnsi="仿宋" w:hint="eastAsia"/>
          <w:sz w:val="28"/>
          <w:szCs w:val="28"/>
        </w:rPr>
        <w:t>条，包括校级领导干部社会兼职情况、校级领导干部因公出国境情况、岗位设置与聘用规章制度、招聘信息、中层干部任免信息</w:t>
      </w:r>
      <w:r>
        <w:rPr>
          <w:rFonts w:ascii="仿宋_GB2312" w:eastAsia="仿宋_GB2312" w:hAnsi="仿宋" w:hint="eastAsia"/>
          <w:sz w:val="28"/>
          <w:szCs w:val="28"/>
        </w:rPr>
        <w:t>及</w:t>
      </w:r>
      <w:r w:rsidRPr="008470E2">
        <w:rPr>
          <w:rFonts w:ascii="仿宋_GB2312" w:eastAsia="仿宋_GB2312" w:hAnsi="仿宋" w:hint="eastAsia"/>
          <w:sz w:val="28"/>
          <w:szCs w:val="28"/>
        </w:rPr>
        <w:t>教职工争议解决办法。</w:t>
      </w:r>
    </w:p>
    <w:p w:rsidR="00CC1626" w:rsidRPr="008470E2" w:rsidRDefault="00CC1626" w:rsidP="00CC1626">
      <w:pPr>
        <w:spacing w:line="440" w:lineRule="exact"/>
        <w:ind w:firstLineChars="196" w:firstLine="549"/>
        <w:rPr>
          <w:rFonts w:ascii="仿宋_GB2312" w:eastAsia="仿宋_GB2312" w:hAnsi="仿宋" w:hint="eastAsia"/>
          <w:sz w:val="28"/>
          <w:szCs w:val="28"/>
        </w:rPr>
      </w:pPr>
      <w:r w:rsidRPr="008470E2">
        <w:rPr>
          <w:rFonts w:ascii="仿宋_GB2312" w:eastAsia="仿宋_GB2312" w:hAnsi="仿宋" w:hint="eastAsia"/>
          <w:sz w:val="28"/>
          <w:szCs w:val="28"/>
        </w:rPr>
        <w:t>学校坚持干部人事工作公开透明，严格按照</w:t>
      </w:r>
      <w:r>
        <w:rPr>
          <w:rFonts w:ascii="仿宋_GB2312" w:eastAsia="仿宋_GB2312" w:hAnsi="仿宋" w:hint="eastAsia"/>
          <w:sz w:val="28"/>
          <w:szCs w:val="28"/>
        </w:rPr>
        <w:t>组织</w:t>
      </w:r>
      <w:r w:rsidRPr="008470E2">
        <w:rPr>
          <w:rFonts w:ascii="仿宋_GB2312" w:eastAsia="仿宋_GB2312" w:hAnsi="仿宋" w:hint="eastAsia"/>
          <w:sz w:val="28"/>
          <w:szCs w:val="28"/>
        </w:rPr>
        <w:t>人事</w:t>
      </w:r>
      <w:r>
        <w:rPr>
          <w:rFonts w:ascii="仿宋_GB2312" w:eastAsia="仿宋_GB2312" w:hAnsi="仿宋" w:hint="eastAsia"/>
          <w:sz w:val="28"/>
          <w:szCs w:val="28"/>
        </w:rPr>
        <w:t>制度规定及程序</w:t>
      </w:r>
      <w:r w:rsidRPr="008470E2">
        <w:rPr>
          <w:rFonts w:ascii="仿宋_GB2312" w:eastAsia="仿宋_GB2312" w:hAnsi="仿宋" w:hint="eastAsia"/>
          <w:sz w:val="28"/>
          <w:szCs w:val="28"/>
        </w:rPr>
        <w:t>，及时公开干部招聘、考察、任免信息，在学校组织部网站人事信息专栏</w:t>
      </w:r>
      <w:r>
        <w:rPr>
          <w:rFonts w:ascii="仿宋_GB2312" w:eastAsia="仿宋_GB2312" w:hAnsi="仿宋" w:hint="eastAsia"/>
          <w:sz w:val="28"/>
          <w:szCs w:val="28"/>
        </w:rPr>
        <w:t>和</w:t>
      </w:r>
      <w:r w:rsidRPr="008470E2">
        <w:rPr>
          <w:rFonts w:ascii="仿宋_GB2312" w:eastAsia="仿宋_GB2312" w:hAnsi="仿宋" w:hint="eastAsia"/>
          <w:sz w:val="28"/>
          <w:szCs w:val="28"/>
        </w:rPr>
        <w:t>校园信息公开栏同步公开。</w:t>
      </w:r>
    </w:p>
    <w:p w:rsidR="00CC1626" w:rsidRPr="008470E2" w:rsidRDefault="00CC1626" w:rsidP="00CC1626">
      <w:pPr>
        <w:spacing w:line="440" w:lineRule="exact"/>
        <w:ind w:firstLineChars="196" w:firstLine="549"/>
        <w:rPr>
          <w:rFonts w:ascii="仿宋_GB2312" w:eastAsia="仿宋_GB2312" w:hAnsi="仿宋" w:hint="eastAsia"/>
          <w:sz w:val="28"/>
          <w:szCs w:val="28"/>
        </w:rPr>
      </w:pPr>
      <w:r w:rsidRPr="008470E2">
        <w:rPr>
          <w:rFonts w:ascii="仿宋_GB2312" w:eastAsia="仿宋_GB2312" w:hAnsi="仿宋" w:hint="eastAsia"/>
          <w:sz w:val="28"/>
          <w:szCs w:val="28"/>
        </w:rPr>
        <w:t>国际合作处在部门网站设置“因公出国（境）公示”专栏（</w:t>
      </w:r>
      <w:hyperlink r:id="rId16" w:history="1">
        <w:r w:rsidRPr="008470E2">
          <w:rPr>
            <w:rStyle w:val="a7"/>
            <w:rFonts w:ascii="仿宋_GB2312" w:eastAsia="仿宋_GB2312" w:hAnsi="仿宋" w:hint="eastAsia"/>
            <w:sz w:val="28"/>
            <w:szCs w:val="28"/>
          </w:rPr>
          <w:t>http://gjhzc.cug.edu.cn/newListOneLogic.shtml?newskindid=20140701143110873zfVbKpP6uklLs</w:t>
        </w:r>
      </w:hyperlink>
      <w:r w:rsidRPr="008470E2">
        <w:rPr>
          <w:rFonts w:ascii="仿宋_GB2312" w:eastAsia="仿宋_GB2312" w:hAnsi="仿宋" w:hint="eastAsia"/>
          <w:sz w:val="28"/>
          <w:szCs w:val="28"/>
        </w:rPr>
        <w:t>），对学校</w:t>
      </w:r>
      <w:r>
        <w:rPr>
          <w:rFonts w:ascii="仿宋_GB2312" w:eastAsia="仿宋_GB2312" w:hAnsi="仿宋" w:hint="eastAsia"/>
          <w:sz w:val="28"/>
          <w:szCs w:val="28"/>
        </w:rPr>
        <w:t>师生员工</w:t>
      </w:r>
      <w:r w:rsidRPr="008470E2">
        <w:rPr>
          <w:rFonts w:ascii="仿宋_GB2312" w:eastAsia="仿宋_GB2312" w:hAnsi="仿宋" w:hint="eastAsia"/>
          <w:sz w:val="28"/>
          <w:szCs w:val="28"/>
        </w:rPr>
        <w:t>因公出国</w:t>
      </w:r>
      <w:r>
        <w:rPr>
          <w:rFonts w:ascii="仿宋_GB2312" w:eastAsia="仿宋_GB2312" w:hAnsi="仿宋" w:hint="eastAsia"/>
          <w:sz w:val="28"/>
          <w:szCs w:val="28"/>
        </w:rPr>
        <w:t>（</w:t>
      </w:r>
      <w:r w:rsidRPr="008470E2">
        <w:rPr>
          <w:rFonts w:ascii="仿宋_GB2312" w:eastAsia="仿宋_GB2312" w:hAnsi="仿宋" w:hint="eastAsia"/>
          <w:sz w:val="28"/>
          <w:szCs w:val="28"/>
        </w:rPr>
        <w:t>境</w:t>
      </w:r>
      <w:r>
        <w:rPr>
          <w:rFonts w:ascii="仿宋_GB2312" w:eastAsia="仿宋_GB2312" w:hAnsi="仿宋" w:hint="eastAsia"/>
          <w:sz w:val="28"/>
          <w:szCs w:val="28"/>
        </w:rPr>
        <w:t>）</w:t>
      </w:r>
      <w:r w:rsidRPr="008470E2">
        <w:rPr>
          <w:rFonts w:ascii="仿宋_GB2312" w:eastAsia="仿宋_GB2312" w:hAnsi="仿宋" w:hint="eastAsia"/>
          <w:sz w:val="28"/>
          <w:szCs w:val="28"/>
        </w:rPr>
        <w:t>情况进行公示，共公示信息30条。</w:t>
      </w:r>
    </w:p>
    <w:p w:rsidR="00CC1626" w:rsidRPr="008470E2" w:rsidRDefault="00CC1626" w:rsidP="00CC1626">
      <w:pPr>
        <w:spacing w:line="440" w:lineRule="exact"/>
        <w:ind w:firstLineChars="196" w:firstLine="549"/>
        <w:rPr>
          <w:rStyle w:val="a7"/>
          <w:rFonts w:ascii="仿宋_GB2312" w:eastAsia="仿宋_GB2312" w:hint="eastAsia"/>
          <w:sz w:val="28"/>
          <w:szCs w:val="28"/>
        </w:rPr>
      </w:pPr>
      <w:r w:rsidRPr="008470E2">
        <w:rPr>
          <w:rFonts w:ascii="仿宋_GB2312" w:eastAsia="仿宋_GB2312" w:hAnsi="仿宋" w:hint="eastAsia"/>
          <w:sz w:val="28"/>
          <w:szCs w:val="28"/>
        </w:rPr>
        <w:t>详见：</w:t>
      </w:r>
      <w:r w:rsidRPr="008470E2">
        <w:rPr>
          <w:rStyle w:val="a7"/>
          <w:rFonts w:ascii="仿宋_GB2312" w:eastAsia="仿宋_GB2312" w:hint="eastAsia"/>
          <w:sz w:val="28"/>
          <w:szCs w:val="28"/>
        </w:rPr>
        <w:t>http://xxgk.cug.edu.cn/xxgkqd/rsszxx.htm</w:t>
      </w:r>
    </w:p>
    <w:p w:rsidR="00CC1626" w:rsidRPr="008470E2" w:rsidRDefault="00CC1626" w:rsidP="00CC1626">
      <w:pPr>
        <w:spacing w:line="440" w:lineRule="exact"/>
        <w:ind w:firstLineChars="196" w:firstLine="551"/>
        <w:rPr>
          <w:rFonts w:ascii="仿宋_GB2312" w:eastAsia="仿宋_GB2312" w:hAnsi="仿宋" w:hint="eastAsia"/>
          <w:b/>
          <w:sz w:val="28"/>
          <w:szCs w:val="28"/>
        </w:rPr>
      </w:pPr>
      <w:r w:rsidRPr="008470E2">
        <w:rPr>
          <w:rFonts w:ascii="仿宋_GB2312" w:eastAsia="仿宋_GB2312" w:hAnsi="仿宋" w:hint="eastAsia"/>
          <w:b/>
          <w:sz w:val="28"/>
          <w:szCs w:val="28"/>
        </w:rPr>
        <w:t>（五）教学质量信息</w:t>
      </w:r>
    </w:p>
    <w:p w:rsidR="00CC1626" w:rsidRPr="008470E2" w:rsidRDefault="00CC1626" w:rsidP="00CC1626">
      <w:pPr>
        <w:spacing w:line="440" w:lineRule="exact"/>
        <w:ind w:firstLineChars="196" w:firstLine="549"/>
        <w:rPr>
          <w:rFonts w:ascii="仿宋_GB2312" w:eastAsia="仿宋_GB2312" w:hAnsi="仿宋" w:hint="eastAsia"/>
          <w:sz w:val="28"/>
          <w:szCs w:val="28"/>
        </w:rPr>
      </w:pPr>
      <w:r w:rsidRPr="008470E2">
        <w:rPr>
          <w:rFonts w:ascii="仿宋_GB2312" w:eastAsia="仿宋_GB2312" w:hAnsi="仿宋" w:hint="eastAsia"/>
          <w:sz w:val="28"/>
          <w:szCs w:val="28"/>
        </w:rPr>
        <w:t>累计公开信息</w:t>
      </w:r>
      <w:r>
        <w:rPr>
          <w:rFonts w:ascii="仿宋_GB2312" w:eastAsia="仿宋_GB2312" w:hAnsi="仿宋" w:hint="eastAsia"/>
          <w:sz w:val="28"/>
          <w:szCs w:val="28"/>
        </w:rPr>
        <w:t>10</w:t>
      </w:r>
      <w:r w:rsidRPr="008470E2">
        <w:rPr>
          <w:rFonts w:ascii="仿宋_GB2312" w:eastAsia="仿宋_GB2312" w:hAnsi="仿宋" w:hint="eastAsia"/>
          <w:sz w:val="28"/>
          <w:szCs w:val="28"/>
        </w:rPr>
        <w:t>条，包括</w:t>
      </w:r>
      <w:r w:rsidRPr="008470E2">
        <w:rPr>
          <w:rFonts w:ascii="仿宋_GB2312" w:eastAsia="仿宋_GB2312" w:hAnsi="仿宋" w:hint="eastAsia"/>
          <w:sz w:val="28"/>
          <w:szCs w:val="28"/>
        </w:rPr>
        <w:fldChar w:fldCharType="begin"/>
      </w:r>
      <w:r w:rsidRPr="008470E2">
        <w:rPr>
          <w:rFonts w:ascii="仿宋_GB2312" w:eastAsia="仿宋_GB2312" w:hAnsi="仿宋" w:hint="eastAsia"/>
          <w:sz w:val="28"/>
          <w:szCs w:val="28"/>
        </w:rPr>
        <w:instrText xml:space="preserve"> HYPERLINK "http://cuggroup.cug.edu.cn/xxgk/articlelist.asp?cid=578" </w:instrText>
      </w:r>
      <w:r w:rsidRPr="008470E2">
        <w:rPr>
          <w:rFonts w:ascii="仿宋_GB2312" w:eastAsia="仿宋_GB2312" w:hAnsi="仿宋" w:hint="eastAsia"/>
          <w:sz w:val="28"/>
          <w:szCs w:val="28"/>
        </w:rPr>
        <w:fldChar w:fldCharType="separate"/>
      </w:r>
      <w:r w:rsidRPr="008470E2">
        <w:rPr>
          <w:rFonts w:ascii="仿宋_GB2312" w:eastAsia="仿宋_GB2312" w:hAnsi="仿宋" w:hint="eastAsia"/>
          <w:sz w:val="28"/>
          <w:szCs w:val="28"/>
        </w:rPr>
        <w:t>本科生占全日制在校生总数的比例</w:t>
      </w:r>
      <w:r w:rsidRPr="008470E2">
        <w:rPr>
          <w:rFonts w:ascii="仿宋_GB2312" w:eastAsia="仿宋_GB2312" w:hAnsi="仿宋" w:hint="eastAsia"/>
          <w:sz w:val="28"/>
          <w:szCs w:val="28"/>
        </w:rPr>
        <w:t>，教师数量及结构</w:t>
      </w:r>
      <w:r w:rsidRPr="008470E2">
        <w:rPr>
          <w:rFonts w:ascii="仿宋_GB2312" w:eastAsia="仿宋_GB2312" w:hAnsi="仿宋" w:hint="eastAsia"/>
          <w:sz w:val="28"/>
          <w:szCs w:val="28"/>
        </w:rPr>
        <w:fldChar w:fldCharType="end"/>
      </w:r>
      <w:r>
        <w:rPr>
          <w:rFonts w:ascii="仿宋_GB2312" w:eastAsia="仿宋_GB2312" w:hAnsi="仿宋" w:hint="eastAsia"/>
          <w:sz w:val="28"/>
          <w:szCs w:val="28"/>
        </w:rPr>
        <w:t>，</w:t>
      </w:r>
      <w:hyperlink r:id="rId17" w:history="1">
        <w:r w:rsidRPr="008470E2">
          <w:rPr>
            <w:rFonts w:ascii="仿宋_GB2312" w:eastAsia="仿宋_GB2312" w:hAnsi="仿宋" w:hint="eastAsia"/>
            <w:sz w:val="28"/>
            <w:szCs w:val="28"/>
          </w:rPr>
          <w:t>专业设置，当年新增专业、停招专业名单</w:t>
        </w:r>
      </w:hyperlink>
      <w:r w:rsidRPr="008470E2">
        <w:rPr>
          <w:rFonts w:ascii="仿宋_GB2312" w:eastAsia="仿宋_GB2312" w:hAnsi="仿宋" w:hint="eastAsia"/>
          <w:sz w:val="28"/>
          <w:szCs w:val="28"/>
        </w:rPr>
        <w:t>，</w:t>
      </w:r>
      <w:hyperlink r:id="rId18" w:history="1">
        <w:r w:rsidRPr="008470E2">
          <w:rPr>
            <w:rFonts w:ascii="仿宋_GB2312" w:eastAsia="仿宋_GB2312" w:hAnsi="仿宋" w:hint="eastAsia"/>
            <w:sz w:val="28"/>
            <w:szCs w:val="28"/>
          </w:rPr>
          <w:t>全校开设课程总门数，实践教学学分占总学分比例，选修课学分占总学分比例</w:t>
        </w:r>
      </w:hyperlink>
      <w:hyperlink r:id="rId19" w:history="1">
        <w:r w:rsidRPr="008470E2">
          <w:rPr>
            <w:rFonts w:ascii="仿宋_GB2312" w:eastAsia="仿宋_GB2312" w:hAnsi="仿宋" w:hint="eastAsia"/>
            <w:sz w:val="28"/>
            <w:szCs w:val="28"/>
          </w:rPr>
          <w:t>，主讲本科课程的教授占教授总数的比例，教授本科课程占课程总门次数的比例</w:t>
        </w:r>
      </w:hyperlink>
      <w:hyperlink r:id="rId20" w:history="1">
        <w:r w:rsidRPr="008470E2">
          <w:rPr>
            <w:rFonts w:ascii="仿宋_GB2312" w:eastAsia="仿宋_GB2312" w:hAnsi="仿宋" w:hint="eastAsia"/>
            <w:sz w:val="28"/>
            <w:szCs w:val="28"/>
          </w:rPr>
          <w:t>，促进毕业生就业的政策措施和指导服务</w:t>
        </w:r>
      </w:hyperlink>
      <w:hyperlink r:id="rId21" w:history="1">
        <w:r w:rsidRPr="008470E2">
          <w:rPr>
            <w:rFonts w:ascii="仿宋_GB2312" w:eastAsia="仿宋_GB2312" w:hAnsi="仿宋" w:hint="eastAsia"/>
            <w:sz w:val="28"/>
            <w:szCs w:val="28"/>
          </w:rPr>
          <w:t>，毕业生规模、结构、就业率、就业流向</w:t>
        </w:r>
      </w:hyperlink>
      <w:hyperlink r:id="rId22" w:history="1">
        <w:r w:rsidRPr="008470E2">
          <w:rPr>
            <w:rFonts w:ascii="仿宋_GB2312" w:eastAsia="仿宋_GB2312" w:hAnsi="仿宋" w:hint="eastAsia"/>
            <w:sz w:val="28"/>
            <w:szCs w:val="28"/>
          </w:rPr>
          <w:t>，毕业生就业质量年度报告</w:t>
        </w:r>
      </w:hyperlink>
      <w:hyperlink r:id="rId23" w:history="1">
        <w:r w:rsidRPr="008470E2">
          <w:rPr>
            <w:rFonts w:ascii="仿宋_GB2312" w:eastAsia="仿宋_GB2312" w:hAnsi="仿宋" w:hint="eastAsia"/>
            <w:sz w:val="28"/>
            <w:szCs w:val="28"/>
          </w:rPr>
          <w:t>，艺术教育发展</w:t>
        </w:r>
        <w:r w:rsidRPr="008470E2">
          <w:rPr>
            <w:rFonts w:ascii="仿宋_GB2312" w:eastAsia="仿宋_GB2312" w:hAnsi="仿宋" w:hint="eastAsia"/>
            <w:sz w:val="28"/>
            <w:szCs w:val="28"/>
          </w:rPr>
          <w:lastRenderedPageBreak/>
          <w:t>年度报告</w:t>
        </w:r>
      </w:hyperlink>
      <w:hyperlink r:id="rId24" w:history="1">
        <w:r w:rsidRPr="008470E2">
          <w:rPr>
            <w:rFonts w:ascii="仿宋_GB2312" w:eastAsia="仿宋_GB2312" w:hAnsi="仿宋" w:hint="eastAsia"/>
            <w:sz w:val="28"/>
            <w:szCs w:val="28"/>
          </w:rPr>
          <w:t>，本科教学质量报告</w:t>
        </w:r>
      </w:hyperlink>
      <w:r w:rsidRPr="008470E2">
        <w:rPr>
          <w:rFonts w:ascii="仿宋_GB2312" w:eastAsia="仿宋_GB2312" w:hAnsi="仿宋" w:hint="eastAsia"/>
          <w:sz w:val="28"/>
          <w:szCs w:val="28"/>
        </w:rPr>
        <w:t>。</w:t>
      </w:r>
    </w:p>
    <w:p w:rsidR="00CC1626" w:rsidRPr="008470E2" w:rsidRDefault="00CC1626" w:rsidP="00CC1626">
      <w:pPr>
        <w:spacing w:line="440" w:lineRule="exact"/>
        <w:ind w:firstLineChars="196" w:firstLine="549"/>
        <w:rPr>
          <w:rFonts w:ascii="仿宋_GB2312" w:eastAsia="仿宋_GB2312" w:hAnsi="仿宋" w:hint="eastAsia"/>
          <w:sz w:val="28"/>
          <w:szCs w:val="28"/>
        </w:rPr>
      </w:pPr>
      <w:r w:rsidRPr="008470E2">
        <w:rPr>
          <w:rFonts w:ascii="仿宋_GB2312" w:eastAsia="仿宋_GB2312" w:hAnsi="仿宋" w:hint="eastAsia"/>
          <w:sz w:val="28"/>
          <w:szCs w:val="28"/>
        </w:rPr>
        <w:t>为了更好服务学生</w:t>
      </w:r>
      <w:r>
        <w:rPr>
          <w:rFonts w:ascii="仿宋_GB2312" w:eastAsia="仿宋_GB2312" w:hAnsi="仿宋" w:hint="eastAsia"/>
          <w:sz w:val="28"/>
          <w:szCs w:val="28"/>
        </w:rPr>
        <w:t>及用人单位</w:t>
      </w:r>
      <w:r w:rsidRPr="008470E2">
        <w:rPr>
          <w:rFonts w:ascii="仿宋_GB2312" w:eastAsia="仿宋_GB2312" w:hAnsi="仿宋" w:hint="eastAsia"/>
          <w:sz w:val="28"/>
          <w:szCs w:val="28"/>
        </w:rPr>
        <w:t>，促进就业信息公开，学校设置大学生就业专题网（</w:t>
      </w:r>
      <w:hyperlink r:id="rId25" w:history="1">
        <w:r w:rsidRPr="008470E2">
          <w:rPr>
            <w:rStyle w:val="a7"/>
            <w:rFonts w:ascii="仿宋_GB2312" w:eastAsia="仿宋_GB2312" w:hAnsi="仿宋" w:hint="eastAsia"/>
            <w:sz w:val="28"/>
            <w:szCs w:val="28"/>
          </w:rPr>
          <w:t>http://www.ddjy.cug.edu.cn/</w:t>
        </w:r>
      </w:hyperlink>
      <w:r w:rsidRPr="008470E2">
        <w:rPr>
          <w:rFonts w:ascii="仿宋_GB2312" w:eastAsia="仿宋_GB2312" w:hAnsi="仿宋" w:hint="eastAsia"/>
          <w:sz w:val="28"/>
          <w:szCs w:val="28"/>
        </w:rPr>
        <w:t>）和研究生就业专题网（</w:t>
      </w:r>
      <w:r w:rsidRPr="008470E2">
        <w:rPr>
          <w:rStyle w:val="a7"/>
          <w:rFonts w:ascii="仿宋_GB2312" w:eastAsia="仿宋_GB2312" w:hAnsi="仿宋" w:hint="eastAsia"/>
        </w:rPr>
        <w:fldChar w:fldCharType="begin"/>
      </w:r>
      <w:r w:rsidRPr="008470E2">
        <w:rPr>
          <w:rStyle w:val="a7"/>
          <w:rFonts w:ascii="仿宋_GB2312" w:eastAsia="仿宋_GB2312" w:hAnsi="仿宋" w:hint="eastAsia"/>
        </w:rPr>
        <w:instrText xml:space="preserve"> HYPERLINK "http://yjsjy.cug.edu.cn/" </w:instrText>
      </w:r>
      <w:r w:rsidRPr="008470E2">
        <w:rPr>
          <w:rStyle w:val="a7"/>
          <w:rFonts w:ascii="仿宋_GB2312" w:eastAsia="仿宋_GB2312" w:hAnsi="仿宋" w:hint="eastAsia"/>
        </w:rPr>
      </w:r>
      <w:r w:rsidRPr="008470E2">
        <w:rPr>
          <w:rStyle w:val="a7"/>
          <w:rFonts w:ascii="仿宋_GB2312" w:eastAsia="仿宋_GB2312" w:hAnsi="仿宋" w:hint="eastAsia"/>
        </w:rPr>
        <w:fldChar w:fldCharType="separate"/>
      </w:r>
      <w:r w:rsidRPr="008470E2">
        <w:rPr>
          <w:rStyle w:val="a7"/>
          <w:rFonts w:ascii="仿宋_GB2312" w:eastAsia="仿宋_GB2312" w:hAnsi="仿宋" w:hint="eastAsia"/>
          <w:sz w:val="28"/>
          <w:szCs w:val="28"/>
        </w:rPr>
        <w:t>http://yjsjy.cug.edu.cn/</w:t>
      </w:r>
      <w:r w:rsidRPr="008470E2">
        <w:rPr>
          <w:rStyle w:val="a7"/>
          <w:rFonts w:ascii="仿宋_GB2312" w:eastAsia="仿宋_GB2312" w:hAnsi="仿宋" w:hint="eastAsia"/>
        </w:rPr>
        <w:fldChar w:fldCharType="end"/>
      </w:r>
      <w:r w:rsidRPr="008470E2">
        <w:rPr>
          <w:rFonts w:ascii="仿宋_GB2312" w:eastAsia="仿宋_GB2312" w:hAnsi="仿宋" w:hint="eastAsia"/>
          <w:sz w:val="28"/>
          <w:szCs w:val="28"/>
        </w:rPr>
        <w:t>），为学生提供实时就业信息2400余条。</w:t>
      </w:r>
    </w:p>
    <w:p w:rsidR="00CC1626" w:rsidRDefault="00CC1626" w:rsidP="00CC1626">
      <w:pPr>
        <w:spacing w:line="440" w:lineRule="exact"/>
        <w:ind w:firstLineChars="196" w:firstLine="549"/>
        <w:rPr>
          <w:rFonts w:ascii="仿宋_GB2312" w:eastAsia="仿宋_GB2312" w:hAnsi="仿宋" w:hint="eastAsia"/>
          <w:b/>
          <w:sz w:val="28"/>
          <w:szCs w:val="28"/>
        </w:rPr>
      </w:pPr>
      <w:r w:rsidRPr="008470E2">
        <w:rPr>
          <w:rFonts w:ascii="仿宋_GB2312" w:eastAsia="仿宋_GB2312" w:hAnsi="仿宋" w:hint="eastAsia"/>
          <w:sz w:val="28"/>
          <w:szCs w:val="28"/>
        </w:rPr>
        <w:t>详见：</w:t>
      </w:r>
      <w:r w:rsidRPr="008470E2">
        <w:rPr>
          <w:rStyle w:val="a7"/>
          <w:rFonts w:ascii="仿宋_GB2312" w:eastAsia="仿宋_GB2312" w:hint="eastAsia"/>
          <w:sz w:val="28"/>
          <w:szCs w:val="28"/>
        </w:rPr>
        <w:t>http://xxgk.cug.edu.cn/xxgkqd/jxzlxx.htm</w:t>
      </w:r>
    </w:p>
    <w:p w:rsidR="00CC1626" w:rsidRPr="008470E2" w:rsidRDefault="00CC1626" w:rsidP="00CC1626">
      <w:pPr>
        <w:spacing w:line="440" w:lineRule="exact"/>
        <w:ind w:firstLineChars="196" w:firstLine="551"/>
        <w:rPr>
          <w:rFonts w:ascii="仿宋_GB2312" w:eastAsia="仿宋_GB2312" w:hAnsi="仿宋" w:hint="eastAsia"/>
          <w:b/>
          <w:sz w:val="28"/>
          <w:szCs w:val="28"/>
        </w:rPr>
      </w:pPr>
      <w:r w:rsidRPr="008470E2">
        <w:rPr>
          <w:rFonts w:ascii="仿宋_GB2312" w:eastAsia="仿宋_GB2312" w:hAnsi="仿宋" w:hint="eastAsia"/>
          <w:b/>
          <w:sz w:val="28"/>
          <w:szCs w:val="28"/>
        </w:rPr>
        <w:t>（六）学生管理服务信息</w:t>
      </w:r>
    </w:p>
    <w:p w:rsidR="00CC1626" w:rsidRPr="008470E2" w:rsidRDefault="00CC1626" w:rsidP="00CC1626">
      <w:pPr>
        <w:spacing w:line="440" w:lineRule="exact"/>
        <w:ind w:firstLineChars="196" w:firstLine="549"/>
        <w:rPr>
          <w:rFonts w:ascii="仿宋_GB2312" w:eastAsia="仿宋_GB2312" w:hAnsi="仿宋" w:hint="eastAsia"/>
          <w:sz w:val="28"/>
          <w:szCs w:val="28"/>
        </w:rPr>
      </w:pPr>
      <w:r w:rsidRPr="008470E2">
        <w:rPr>
          <w:rFonts w:ascii="仿宋_GB2312" w:eastAsia="仿宋_GB2312" w:hAnsi="仿宋" w:hint="eastAsia"/>
          <w:sz w:val="28"/>
          <w:szCs w:val="28"/>
        </w:rPr>
        <w:t>累计公开信息</w:t>
      </w:r>
      <w:r>
        <w:rPr>
          <w:rFonts w:ascii="仿宋_GB2312" w:eastAsia="仿宋_GB2312" w:hAnsi="仿宋" w:hint="eastAsia"/>
          <w:sz w:val="28"/>
          <w:szCs w:val="28"/>
        </w:rPr>
        <w:t>16</w:t>
      </w:r>
      <w:r w:rsidRPr="008470E2">
        <w:rPr>
          <w:rFonts w:ascii="仿宋_GB2312" w:eastAsia="仿宋_GB2312" w:hAnsi="仿宋" w:hint="eastAsia"/>
          <w:sz w:val="28"/>
          <w:szCs w:val="28"/>
        </w:rPr>
        <w:t>条，包括</w:t>
      </w:r>
      <w:r w:rsidRPr="008470E2">
        <w:rPr>
          <w:rFonts w:ascii="仿宋_GB2312" w:eastAsia="仿宋_GB2312" w:hAnsi="仿宋" w:hint="eastAsia"/>
          <w:sz w:val="28"/>
          <w:szCs w:val="28"/>
        </w:rPr>
        <w:fldChar w:fldCharType="begin"/>
      </w:r>
      <w:r w:rsidRPr="008470E2">
        <w:rPr>
          <w:rFonts w:ascii="仿宋_GB2312" w:eastAsia="仿宋_GB2312" w:hAnsi="仿宋" w:hint="eastAsia"/>
          <w:sz w:val="28"/>
          <w:szCs w:val="28"/>
        </w:rPr>
        <w:instrText xml:space="preserve"> HYPERLINK "http://cuggroup.cug.edu.cn/xxgk/articlelist.asp?cid=587" </w:instrText>
      </w:r>
      <w:r w:rsidRPr="008470E2">
        <w:rPr>
          <w:rFonts w:ascii="仿宋_GB2312" w:eastAsia="仿宋_GB2312" w:hAnsi="仿宋" w:hint="eastAsia"/>
          <w:sz w:val="28"/>
          <w:szCs w:val="28"/>
        </w:rPr>
        <w:fldChar w:fldCharType="separate"/>
      </w:r>
      <w:r w:rsidRPr="008470E2">
        <w:rPr>
          <w:rFonts w:ascii="仿宋_GB2312" w:eastAsia="仿宋_GB2312" w:hAnsi="仿宋" w:hint="eastAsia"/>
          <w:sz w:val="28"/>
          <w:szCs w:val="28"/>
        </w:rPr>
        <w:t>学籍管理办法</w:t>
      </w:r>
      <w:r w:rsidRPr="008470E2">
        <w:rPr>
          <w:rFonts w:ascii="仿宋_GB2312" w:eastAsia="仿宋_GB2312" w:hAnsi="仿宋" w:hint="eastAsia"/>
          <w:sz w:val="28"/>
          <w:szCs w:val="28"/>
        </w:rPr>
        <w:fldChar w:fldCharType="end"/>
      </w:r>
      <w:r w:rsidRPr="008470E2">
        <w:rPr>
          <w:rFonts w:ascii="仿宋_GB2312" w:eastAsia="仿宋_GB2312" w:hAnsi="仿宋" w:hint="eastAsia"/>
          <w:sz w:val="28"/>
          <w:szCs w:val="28"/>
        </w:rPr>
        <w:t>、</w:t>
      </w:r>
      <w:hyperlink r:id="rId26" w:history="1">
        <w:r w:rsidRPr="008470E2">
          <w:rPr>
            <w:rFonts w:ascii="仿宋_GB2312" w:eastAsia="仿宋_GB2312" w:hAnsi="仿宋" w:hint="eastAsia"/>
            <w:sz w:val="28"/>
            <w:szCs w:val="28"/>
          </w:rPr>
          <w:t>学生奖学金、助学金、困难学生资助、助学贷款、勤工俭学申请与管理规定</w:t>
        </w:r>
      </w:hyperlink>
      <w:r w:rsidRPr="008470E2">
        <w:rPr>
          <w:rFonts w:ascii="仿宋_GB2312" w:eastAsia="仿宋_GB2312" w:hAnsi="仿宋" w:hint="eastAsia"/>
          <w:sz w:val="28"/>
          <w:szCs w:val="28"/>
        </w:rPr>
        <w:t>、</w:t>
      </w:r>
      <w:hyperlink r:id="rId27" w:history="1">
        <w:r w:rsidRPr="008470E2">
          <w:rPr>
            <w:rFonts w:ascii="仿宋_GB2312" w:eastAsia="仿宋_GB2312" w:hAnsi="仿宋" w:hint="eastAsia"/>
            <w:sz w:val="28"/>
            <w:szCs w:val="28"/>
          </w:rPr>
          <w:t>学生奖励处罚办法</w:t>
        </w:r>
      </w:hyperlink>
      <w:r w:rsidRPr="008470E2">
        <w:rPr>
          <w:rFonts w:ascii="仿宋_GB2312" w:eastAsia="仿宋_GB2312" w:hAnsi="仿宋" w:hint="eastAsia"/>
          <w:sz w:val="28"/>
          <w:szCs w:val="28"/>
        </w:rPr>
        <w:t>、</w:t>
      </w:r>
      <w:hyperlink r:id="rId28" w:history="1">
        <w:r w:rsidRPr="008470E2">
          <w:rPr>
            <w:rFonts w:ascii="仿宋_GB2312" w:eastAsia="仿宋_GB2312" w:hAnsi="仿宋" w:hint="eastAsia"/>
            <w:sz w:val="28"/>
            <w:szCs w:val="28"/>
          </w:rPr>
          <w:t>学生申诉</w:t>
        </w:r>
      </w:hyperlink>
      <w:r w:rsidRPr="008470E2">
        <w:rPr>
          <w:rFonts w:ascii="仿宋_GB2312" w:eastAsia="仿宋_GB2312" w:hAnsi="仿宋" w:hint="eastAsia"/>
          <w:sz w:val="28"/>
          <w:szCs w:val="28"/>
        </w:rPr>
        <w:t>制度</w:t>
      </w:r>
      <w:r>
        <w:rPr>
          <w:rFonts w:ascii="仿宋_GB2312" w:eastAsia="仿宋_GB2312" w:hAnsi="仿宋" w:hint="eastAsia"/>
          <w:sz w:val="28"/>
          <w:szCs w:val="28"/>
        </w:rPr>
        <w:t>等</w:t>
      </w:r>
      <w:r w:rsidRPr="008470E2">
        <w:rPr>
          <w:rFonts w:ascii="仿宋_GB2312" w:eastAsia="仿宋_GB2312" w:hAnsi="仿宋" w:hint="eastAsia"/>
          <w:sz w:val="28"/>
          <w:szCs w:val="28"/>
        </w:rPr>
        <w:t>信息。</w:t>
      </w:r>
    </w:p>
    <w:p w:rsidR="00CC1626" w:rsidRPr="008470E2" w:rsidRDefault="00CC1626" w:rsidP="00CC1626">
      <w:pPr>
        <w:spacing w:line="440" w:lineRule="exact"/>
        <w:ind w:firstLineChars="196" w:firstLine="549"/>
        <w:rPr>
          <w:rFonts w:ascii="仿宋_GB2312" w:eastAsia="仿宋_GB2312" w:hAnsi="仿宋" w:hint="eastAsia"/>
          <w:sz w:val="28"/>
          <w:szCs w:val="28"/>
        </w:rPr>
      </w:pPr>
      <w:r w:rsidRPr="008470E2">
        <w:rPr>
          <w:rFonts w:ascii="仿宋_GB2312" w:eastAsia="仿宋_GB2312" w:hAnsi="仿宋" w:hint="eastAsia"/>
          <w:sz w:val="28"/>
          <w:szCs w:val="28"/>
        </w:rPr>
        <w:t>学校</w:t>
      </w:r>
      <w:r>
        <w:rPr>
          <w:rFonts w:ascii="仿宋_GB2312" w:eastAsia="仿宋_GB2312" w:hAnsi="仿宋" w:hint="eastAsia"/>
          <w:sz w:val="28"/>
          <w:szCs w:val="28"/>
        </w:rPr>
        <w:t>修订</w:t>
      </w:r>
      <w:r w:rsidRPr="008470E2">
        <w:rPr>
          <w:rFonts w:ascii="仿宋_GB2312" w:eastAsia="仿宋_GB2312" w:hAnsi="仿宋" w:hint="eastAsia"/>
          <w:sz w:val="28"/>
          <w:szCs w:val="28"/>
        </w:rPr>
        <w:t>印发《学生管理手册》</w:t>
      </w:r>
      <w:r>
        <w:rPr>
          <w:rFonts w:ascii="仿宋_GB2312" w:eastAsia="仿宋_GB2312" w:hAnsi="仿宋" w:hint="eastAsia"/>
          <w:sz w:val="28"/>
          <w:szCs w:val="28"/>
        </w:rPr>
        <w:t>，</w:t>
      </w:r>
      <w:r w:rsidRPr="008470E2">
        <w:rPr>
          <w:rFonts w:ascii="仿宋_GB2312" w:eastAsia="仿宋_GB2312" w:hAnsi="仿宋" w:hint="eastAsia"/>
          <w:sz w:val="28"/>
          <w:szCs w:val="28"/>
        </w:rPr>
        <w:t>发放给全体本科生，</w:t>
      </w:r>
      <w:r>
        <w:rPr>
          <w:rFonts w:ascii="仿宋_GB2312" w:eastAsia="仿宋_GB2312" w:hAnsi="仿宋" w:hint="eastAsia"/>
          <w:sz w:val="28"/>
          <w:szCs w:val="28"/>
        </w:rPr>
        <w:t>内容包括涵盖</w:t>
      </w:r>
      <w:r w:rsidRPr="008470E2">
        <w:rPr>
          <w:rFonts w:ascii="仿宋_GB2312" w:eastAsia="仿宋_GB2312" w:hAnsi="仿宋" w:hint="eastAsia"/>
          <w:sz w:val="28"/>
          <w:szCs w:val="28"/>
        </w:rPr>
        <w:t>学生管理与服务</w:t>
      </w:r>
      <w:r>
        <w:rPr>
          <w:rFonts w:ascii="仿宋_GB2312" w:eastAsia="仿宋_GB2312" w:hAnsi="仿宋" w:hint="eastAsia"/>
          <w:sz w:val="28"/>
          <w:szCs w:val="28"/>
        </w:rPr>
        <w:t>的全部</w:t>
      </w:r>
      <w:r w:rsidRPr="008470E2">
        <w:rPr>
          <w:rFonts w:ascii="仿宋_GB2312" w:eastAsia="仿宋_GB2312" w:hAnsi="仿宋" w:hint="eastAsia"/>
          <w:sz w:val="28"/>
          <w:szCs w:val="28"/>
        </w:rPr>
        <w:t>规章制度，</w:t>
      </w:r>
      <w:r>
        <w:rPr>
          <w:rFonts w:ascii="仿宋_GB2312" w:eastAsia="仿宋_GB2312" w:hAnsi="仿宋" w:hint="eastAsia"/>
          <w:sz w:val="28"/>
          <w:szCs w:val="28"/>
        </w:rPr>
        <w:t>并</w:t>
      </w:r>
      <w:r w:rsidRPr="008470E2">
        <w:rPr>
          <w:rFonts w:ascii="仿宋_GB2312" w:eastAsia="仿宋_GB2312" w:hAnsi="仿宋" w:hint="eastAsia"/>
          <w:sz w:val="28"/>
          <w:szCs w:val="28"/>
        </w:rPr>
        <w:t>组织学生</w:t>
      </w:r>
      <w:r>
        <w:rPr>
          <w:rFonts w:ascii="仿宋_GB2312" w:eastAsia="仿宋_GB2312" w:hAnsi="仿宋" w:hint="eastAsia"/>
          <w:sz w:val="28"/>
          <w:szCs w:val="28"/>
        </w:rPr>
        <w:t>认真</w:t>
      </w:r>
      <w:r w:rsidRPr="008470E2">
        <w:rPr>
          <w:rFonts w:ascii="仿宋_GB2312" w:eastAsia="仿宋_GB2312" w:hAnsi="仿宋" w:hint="eastAsia"/>
          <w:sz w:val="28"/>
          <w:szCs w:val="28"/>
        </w:rPr>
        <w:t>学习，</w:t>
      </w:r>
      <w:r>
        <w:rPr>
          <w:rFonts w:ascii="仿宋_GB2312" w:eastAsia="仿宋_GB2312" w:hAnsi="仿宋" w:hint="eastAsia"/>
          <w:sz w:val="28"/>
          <w:szCs w:val="28"/>
        </w:rPr>
        <w:t>了解</w:t>
      </w:r>
      <w:r w:rsidRPr="008470E2">
        <w:rPr>
          <w:rFonts w:ascii="仿宋_GB2312" w:eastAsia="仿宋_GB2312" w:hAnsi="仿宋" w:hint="eastAsia"/>
          <w:sz w:val="28"/>
          <w:szCs w:val="28"/>
        </w:rPr>
        <w:t>掌握</w:t>
      </w:r>
      <w:r>
        <w:rPr>
          <w:rFonts w:ascii="仿宋_GB2312" w:eastAsia="仿宋_GB2312" w:hAnsi="仿宋" w:hint="eastAsia"/>
          <w:sz w:val="28"/>
          <w:szCs w:val="28"/>
        </w:rPr>
        <w:t>相关</w:t>
      </w:r>
      <w:r w:rsidRPr="008470E2">
        <w:rPr>
          <w:rFonts w:ascii="仿宋_GB2312" w:eastAsia="仿宋_GB2312" w:hAnsi="仿宋" w:hint="eastAsia"/>
          <w:sz w:val="28"/>
          <w:szCs w:val="28"/>
        </w:rPr>
        <w:t>规章制度</w:t>
      </w:r>
      <w:r>
        <w:rPr>
          <w:rFonts w:ascii="仿宋_GB2312" w:eastAsia="仿宋_GB2312" w:hAnsi="仿宋" w:hint="eastAsia"/>
          <w:sz w:val="28"/>
          <w:szCs w:val="28"/>
        </w:rPr>
        <w:t>，更好地帮助学生规划学习和自我管理</w:t>
      </w:r>
      <w:r w:rsidRPr="008470E2">
        <w:rPr>
          <w:rFonts w:ascii="仿宋_GB2312" w:eastAsia="仿宋_GB2312" w:hAnsi="仿宋" w:hint="eastAsia"/>
          <w:sz w:val="28"/>
          <w:szCs w:val="28"/>
        </w:rPr>
        <w:t>。</w:t>
      </w:r>
    </w:p>
    <w:p w:rsidR="00CC1626" w:rsidRPr="008470E2" w:rsidRDefault="00CC1626" w:rsidP="00CC1626">
      <w:pPr>
        <w:spacing w:line="440" w:lineRule="exact"/>
        <w:ind w:firstLineChars="196" w:firstLine="549"/>
        <w:rPr>
          <w:rStyle w:val="a7"/>
          <w:rFonts w:ascii="仿宋_GB2312" w:eastAsia="仿宋_GB2312" w:hint="eastAsia"/>
          <w:sz w:val="28"/>
          <w:szCs w:val="28"/>
        </w:rPr>
      </w:pPr>
      <w:r w:rsidRPr="008470E2">
        <w:rPr>
          <w:rFonts w:ascii="仿宋_GB2312" w:eastAsia="仿宋_GB2312" w:hAnsi="仿宋" w:hint="eastAsia"/>
          <w:sz w:val="28"/>
          <w:szCs w:val="28"/>
        </w:rPr>
        <w:t>详见：</w:t>
      </w:r>
      <w:r w:rsidRPr="008470E2">
        <w:rPr>
          <w:rStyle w:val="a7"/>
          <w:rFonts w:ascii="仿宋_GB2312" w:eastAsia="仿宋_GB2312" w:hint="eastAsia"/>
          <w:sz w:val="28"/>
          <w:szCs w:val="28"/>
        </w:rPr>
        <w:t>http://xxgk.cug.edu.cn/xxgkqd/xsglfwxx.htm</w:t>
      </w:r>
    </w:p>
    <w:p w:rsidR="00CC1626" w:rsidRPr="008470E2" w:rsidRDefault="00CC1626" w:rsidP="00CC1626">
      <w:pPr>
        <w:spacing w:line="440" w:lineRule="exact"/>
        <w:ind w:firstLineChars="196" w:firstLine="551"/>
        <w:rPr>
          <w:rFonts w:ascii="仿宋_GB2312" w:eastAsia="仿宋_GB2312" w:hAnsi="仿宋" w:hint="eastAsia"/>
          <w:b/>
          <w:sz w:val="28"/>
          <w:szCs w:val="28"/>
        </w:rPr>
      </w:pPr>
      <w:r w:rsidRPr="008470E2">
        <w:rPr>
          <w:rFonts w:ascii="仿宋_GB2312" w:eastAsia="仿宋_GB2312" w:hAnsi="仿宋" w:hint="eastAsia"/>
          <w:b/>
          <w:sz w:val="28"/>
          <w:szCs w:val="28"/>
        </w:rPr>
        <w:t>（七）学风建设信息</w:t>
      </w:r>
    </w:p>
    <w:p w:rsidR="00CC1626" w:rsidRPr="008470E2" w:rsidRDefault="00CC1626" w:rsidP="00CC1626">
      <w:pPr>
        <w:spacing w:line="440" w:lineRule="exact"/>
        <w:ind w:firstLineChars="196" w:firstLine="549"/>
        <w:rPr>
          <w:rFonts w:ascii="仿宋_GB2312" w:eastAsia="仿宋_GB2312" w:hAnsi="仿宋" w:hint="eastAsia"/>
          <w:b/>
          <w:sz w:val="28"/>
          <w:szCs w:val="28"/>
        </w:rPr>
      </w:pPr>
      <w:r w:rsidRPr="008470E2">
        <w:rPr>
          <w:rFonts w:ascii="仿宋_GB2312" w:eastAsia="仿宋_GB2312" w:hAnsi="仿宋" w:hint="eastAsia"/>
          <w:sz w:val="28"/>
          <w:szCs w:val="28"/>
        </w:rPr>
        <w:t>累计公开信息</w:t>
      </w:r>
      <w:r>
        <w:rPr>
          <w:rFonts w:ascii="仿宋_GB2312" w:eastAsia="仿宋_GB2312" w:hAnsi="仿宋" w:hint="eastAsia"/>
          <w:sz w:val="28"/>
          <w:szCs w:val="28"/>
        </w:rPr>
        <w:t>3</w:t>
      </w:r>
      <w:r w:rsidRPr="008470E2">
        <w:rPr>
          <w:rFonts w:ascii="仿宋_GB2312" w:eastAsia="仿宋_GB2312" w:hAnsi="仿宋" w:hint="eastAsia"/>
          <w:sz w:val="28"/>
          <w:szCs w:val="28"/>
        </w:rPr>
        <w:t>条，包括</w:t>
      </w:r>
      <w:r w:rsidRPr="008470E2">
        <w:rPr>
          <w:rFonts w:ascii="仿宋_GB2312" w:eastAsia="仿宋_GB2312" w:hAnsi="仿宋" w:hint="eastAsia"/>
          <w:sz w:val="28"/>
          <w:szCs w:val="28"/>
        </w:rPr>
        <w:fldChar w:fldCharType="begin"/>
      </w:r>
      <w:r w:rsidRPr="008470E2">
        <w:rPr>
          <w:rFonts w:ascii="仿宋_GB2312" w:eastAsia="仿宋_GB2312" w:hAnsi="仿宋" w:hint="eastAsia"/>
          <w:sz w:val="28"/>
          <w:szCs w:val="28"/>
        </w:rPr>
        <w:instrText xml:space="preserve"> HYPERLINK "http://cuggroup.cug.edu.cn/xxgk/articlelist.asp?cid=591" </w:instrText>
      </w:r>
      <w:r w:rsidRPr="008470E2">
        <w:rPr>
          <w:rFonts w:ascii="仿宋_GB2312" w:eastAsia="仿宋_GB2312" w:hAnsi="仿宋" w:hint="eastAsia"/>
          <w:sz w:val="28"/>
          <w:szCs w:val="28"/>
        </w:rPr>
        <w:fldChar w:fldCharType="separate"/>
      </w:r>
      <w:r w:rsidRPr="008470E2">
        <w:rPr>
          <w:rFonts w:ascii="仿宋_GB2312" w:eastAsia="仿宋_GB2312" w:hAnsi="仿宋" w:hint="eastAsia"/>
          <w:sz w:val="28"/>
          <w:szCs w:val="28"/>
        </w:rPr>
        <w:t>学风建设机构</w:t>
      </w:r>
      <w:r w:rsidRPr="008470E2">
        <w:rPr>
          <w:rFonts w:ascii="仿宋_GB2312" w:eastAsia="仿宋_GB2312" w:hAnsi="仿宋" w:hint="eastAsia"/>
          <w:sz w:val="28"/>
          <w:szCs w:val="28"/>
        </w:rPr>
        <w:fldChar w:fldCharType="end"/>
      </w:r>
      <w:r w:rsidRPr="008470E2">
        <w:rPr>
          <w:rFonts w:ascii="仿宋_GB2312" w:eastAsia="仿宋_GB2312" w:hAnsi="仿宋" w:hint="eastAsia"/>
          <w:sz w:val="28"/>
          <w:szCs w:val="28"/>
        </w:rPr>
        <w:t>、</w:t>
      </w:r>
      <w:hyperlink r:id="rId29" w:history="1">
        <w:r w:rsidRPr="008470E2">
          <w:rPr>
            <w:rFonts w:ascii="仿宋_GB2312" w:eastAsia="仿宋_GB2312" w:hAnsi="仿宋" w:hint="eastAsia"/>
            <w:sz w:val="28"/>
            <w:szCs w:val="28"/>
          </w:rPr>
          <w:t>学术规范制度</w:t>
        </w:r>
      </w:hyperlink>
      <w:r w:rsidRPr="008470E2">
        <w:rPr>
          <w:rFonts w:ascii="仿宋_GB2312" w:eastAsia="仿宋_GB2312" w:hAnsi="仿宋" w:hint="eastAsia"/>
          <w:sz w:val="28"/>
          <w:szCs w:val="28"/>
        </w:rPr>
        <w:t>、</w:t>
      </w:r>
      <w:hyperlink r:id="rId30" w:history="1">
        <w:r w:rsidRPr="008470E2">
          <w:rPr>
            <w:rFonts w:ascii="仿宋_GB2312" w:eastAsia="仿宋_GB2312" w:hAnsi="仿宋" w:hint="eastAsia"/>
            <w:sz w:val="28"/>
            <w:szCs w:val="28"/>
          </w:rPr>
          <w:t>学术不</w:t>
        </w:r>
      </w:hyperlink>
    </w:p>
    <w:p w:rsidR="00CC1626" w:rsidRPr="008470E2" w:rsidRDefault="00CC1626" w:rsidP="00CC1626">
      <w:pPr>
        <w:spacing w:line="440" w:lineRule="exact"/>
        <w:rPr>
          <w:rFonts w:ascii="仿宋_GB2312" w:eastAsia="仿宋_GB2312" w:hAnsi="仿宋" w:hint="eastAsia"/>
          <w:sz w:val="28"/>
          <w:szCs w:val="28"/>
        </w:rPr>
      </w:pPr>
      <w:proofErr w:type="gramStart"/>
      <w:r w:rsidRPr="008470E2">
        <w:rPr>
          <w:rFonts w:ascii="仿宋_GB2312" w:eastAsia="仿宋_GB2312" w:hAnsi="仿宋" w:hint="eastAsia"/>
          <w:sz w:val="28"/>
          <w:szCs w:val="28"/>
        </w:rPr>
        <w:t>端行为</w:t>
      </w:r>
      <w:proofErr w:type="gramEnd"/>
      <w:r w:rsidRPr="008470E2">
        <w:rPr>
          <w:rFonts w:ascii="仿宋_GB2312" w:eastAsia="仿宋_GB2312" w:hAnsi="仿宋" w:hint="eastAsia"/>
          <w:sz w:val="28"/>
          <w:szCs w:val="28"/>
        </w:rPr>
        <w:t>查处机制。</w:t>
      </w:r>
      <w:r>
        <w:rPr>
          <w:rFonts w:ascii="仿宋_GB2312" w:eastAsia="仿宋_GB2312" w:hAnsi="仿宋" w:hint="eastAsia"/>
          <w:sz w:val="28"/>
          <w:szCs w:val="28"/>
        </w:rPr>
        <w:t>2018年6月，印发学校修订后的《预防与处理学术不端行为暂行办法》。</w:t>
      </w:r>
    </w:p>
    <w:p w:rsidR="00CC1626" w:rsidRPr="008470E2" w:rsidRDefault="00CC1626" w:rsidP="00CC1626">
      <w:pPr>
        <w:spacing w:line="440" w:lineRule="exact"/>
        <w:rPr>
          <w:rStyle w:val="a7"/>
          <w:rFonts w:ascii="仿宋_GB2312" w:eastAsia="仿宋_GB2312" w:hint="eastAsia"/>
          <w:sz w:val="28"/>
          <w:szCs w:val="28"/>
        </w:rPr>
      </w:pPr>
      <w:r w:rsidRPr="008470E2">
        <w:rPr>
          <w:rFonts w:ascii="仿宋_GB2312" w:eastAsia="仿宋_GB2312" w:hAnsi="仿宋" w:hint="eastAsia"/>
          <w:sz w:val="28"/>
          <w:szCs w:val="28"/>
        </w:rPr>
        <w:t xml:space="preserve">    详见：</w:t>
      </w:r>
      <w:r w:rsidRPr="008470E2">
        <w:rPr>
          <w:rStyle w:val="a7"/>
          <w:rFonts w:ascii="仿宋_GB2312" w:eastAsia="仿宋_GB2312" w:hint="eastAsia"/>
          <w:sz w:val="28"/>
          <w:szCs w:val="28"/>
        </w:rPr>
        <w:t>http://xxgk.cug.edu.cn/xxgkqd/xfjsxx.htm</w:t>
      </w:r>
    </w:p>
    <w:p w:rsidR="00CC1626" w:rsidRPr="008470E2" w:rsidRDefault="00CC1626" w:rsidP="00CC1626">
      <w:pPr>
        <w:spacing w:line="440" w:lineRule="exact"/>
        <w:ind w:firstLine="570"/>
        <w:rPr>
          <w:rFonts w:ascii="仿宋_GB2312" w:eastAsia="仿宋_GB2312" w:hAnsi="仿宋" w:hint="eastAsia"/>
          <w:b/>
          <w:sz w:val="28"/>
          <w:szCs w:val="28"/>
        </w:rPr>
      </w:pPr>
      <w:r w:rsidRPr="008470E2">
        <w:rPr>
          <w:rFonts w:ascii="仿宋_GB2312" w:eastAsia="仿宋_GB2312" w:hAnsi="仿宋" w:hint="eastAsia"/>
          <w:b/>
          <w:sz w:val="28"/>
          <w:szCs w:val="28"/>
        </w:rPr>
        <w:t>（八）学位、学科信息</w:t>
      </w:r>
    </w:p>
    <w:p w:rsidR="00CC1626" w:rsidRPr="008470E2" w:rsidRDefault="00CC1626" w:rsidP="00CC1626">
      <w:pPr>
        <w:spacing w:line="440" w:lineRule="exact"/>
        <w:ind w:firstLineChars="196" w:firstLine="549"/>
        <w:rPr>
          <w:rFonts w:ascii="仿宋_GB2312" w:eastAsia="仿宋_GB2312" w:hAnsi="仿宋" w:hint="eastAsia"/>
          <w:sz w:val="28"/>
          <w:szCs w:val="28"/>
        </w:rPr>
      </w:pPr>
      <w:r w:rsidRPr="008470E2">
        <w:rPr>
          <w:rFonts w:ascii="仿宋_GB2312" w:eastAsia="仿宋_GB2312" w:hAnsi="仿宋" w:hint="eastAsia"/>
          <w:sz w:val="28"/>
          <w:szCs w:val="28"/>
        </w:rPr>
        <w:t>累计公开信息</w:t>
      </w:r>
      <w:r>
        <w:rPr>
          <w:rFonts w:ascii="仿宋_GB2312" w:eastAsia="仿宋_GB2312" w:hAnsi="仿宋" w:hint="eastAsia"/>
          <w:sz w:val="28"/>
          <w:szCs w:val="28"/>
        </w:rPr>
        <w:t>17</w:t>
      </w:r>
      <w:r w:rsidRPr="008470E2">
        <w:rPr>
          <w:rFonts w:ascii="仿宋_GB2312" w:eastAsia="仿宋_GB2312" w:hAnsi="仿宋" w:hint="eastAsia"/>
          <w:sz w:val="28"/>
          <w:szCs w:val="28"/>
        </w:rPr>
        <w:t>条，包括</w:t>
      </w:r>
      <w:r w:rsidRPr="008470E2">
        <w:rPr>
          <w:rFonts w:ascii="仿宋_GB2312" w:eastAsia="仿宋_GB2312" w:hAnsi="仿宋" w:hint="eastAsia"/>
          <w:sz w:val="28"/>
          <w:szCs w:val="28"/>
        </w:rPr>
        <w:fldChar w:fldCharType="begin"/>
      </w:r>
      <w:r w:rsidRPr="008470E2">
        <w:rPr>
          <w:rFonts w:ascii="仿宋_GB2312" w:eastAsia="仿宋_GB2312" w:hAnsi="仿宋" w:hint="eastAsia"/>
          <w:sz w:val="28"/>
          <w:szCs w:val="28"/>
        </w:rPr>
        <w:instrText xml:space="preserve"> HYPERLINK "http://cuggroup.cug.edu.cn/xxgk/articlelist.asp?cid=594" </w:instrText>
      </w:r>
      <w:r w:rsidRPr="008470E2">
        <w:rPr>
          <w:rFonts w:ascii="仿宋_GB2312" w:eastAsia="仿宋_GB2312" w:hAnsi="仿宋" w:hint="eastAsia"/>
          <w:sz w:val="28"/>
          <w:szCs w:val="28"/>
        </w:rPr>
        <w:fldChar w:fldCharType="separate"/>
      </w:r>
      <w:r w:rsidRPr="008470E2">
        <w:rPr>
          <w:rFonts w:ascii="仿宋_GB2312" w:eastAsia="仿宋_GB2312" w:hAnsi="仿宋" w:hint="eastAsia"/>
          <w:sz w:val="28"/>
          <w:szCs w:val="28"/>
        </w:rPr>
        <w:t>授予博士、硕士、学士学位基本要求</w:t>
      </w:r>
      <w:r w:rsidRPr="008470E2">
        <w:rPr>
          <w:rFonts w:ascii="仿宋_GB2312" w:eastAsia="仿宋_GB2312" w:hAnsi="仿宋" w:hint="eastAsia"/>
          <w:sz w:val="28"/>
          <w:szCs w:val="28"/>
        </w:rPr>
        <w:fldChar w:fldCharType="end"/>
      </w:r>
      <w:r w:rsidRPr="008470E2">
        <w:rPr>
          <w:rFonts w:ascii="仿宋_GB2312" w:eastAsia="仿宋_GB2312" w:hAnsi="仿宋" w:hint="eastAsia"/>
          <w:sz w:val="28"/>
          <w:szCs w:val="28"/>
        </w:rPr>
        <w:t>，</w:t>
      </w:r>
      <w:hyperlink r:id="rId31" w:history="1">
        <w:r w:rsidRPr="008470E2">
          <w:rPr>
            <w:rFonts w:ascii="仿宋_GB2312" w:eastAsia="仿宋_GB2312" w:hAnsi="仿宋" w:hint="eastAsia"/>
            <w:sz w:val="28"/>
            <w:szCs w:val="28"/>
          </w:rPr>
          <w:t>拟授予硕士、博士学位同等学力人员资格审查和学力水平认定</w:t>
        </w:r>
      </w:hyperlink>
      <w:r w:rsidRPr="008470E2">
        <w:rPr>
          <w:rFonts w:ascii="仿宋_GB2312" w:eastAsia="仿宋_GB2312" w:hAnsi="仿宋" w:hint="eastAsia"/>
          <w:sz w:val="28"/>
          <w:szCs w:val="28"/>
        </w:rPr>
        <w:t>，</w:t>
      </w:r>
      <w:hyperlink r:id="rId32" w:history="1">
        <w:r w:rsidRPr="008470E2">
          <w:rPr>
            <w:rFonts w:ascii="仿宋_GB2312" w:eastAsia="仿宋_GB2312" w:hAnsi="仿宋" w:hint="eastAsia"/>
            <w:sz w:val="28"/>
            <w:szCs w:val="28"/>
          </w:rPr>
          <w:t>新增硕士、博士学位或专业学位授权点审核办法</w:t>
        </w:r>
      </w:hyperlink>
      <w:r w:rsidRPr="008470E2">
        <w:rPr>
          <w:rFonts w:ascii="仿宋_GB2312" w:eastAsia="仿宋_GB2312" w:hAnsi="仿宋" w:hint="eastAsia"/>
          <w:sz w:val="28"/>
          <w:szCs w:val="28"/>
        </w:rPr>
        <w:t>，</w:t>
      </w:r>
      <w:hyperlink r:id="rId33" w:history="1">
        <w:r w:rsidRPr="008470E2">
          <w:rPr>
            <w:rFonts w:ascii="仿宋_GB2312" w:eastAsia="仿宋_GB2312" w:hAnsi="仿宋" w:hint="eastAsia"/>
            <w:sz w:val="28"/>
            <w:szCs w:val="28"/>
          </w:rPr>
          <w:t>拟新增学位</w:t>
        </w:r>
        <w:r>
          <w:rPr>
            <w:rFonts w:ascii="仿宋_GB2312" w:eastAsia="仿宋_GB2312" w:hAnsi="仿宋" w:hint="eastAsia"/>
            <w:sz w:val="28"/>
            <w:szCs w:val="28"/>
          </w:rPr>
          <w:t>硕士、博士</w:t>
        </w:r>
        <w:r w:rsidRPr="008470E2">
          <w:rPr>
            <w:rFonts w:ascii="仿宋_GB2312" w:eastAsia="仿宋_GB2312" w:hAnsi="仿宋" w:hint="eastAsia"/>
            <w:sz w:val="28"/>
            <w:szCs w:val="28"/>
          </w:rPr>
          <w:t>或专业学位授权点申报及论证材料</w:t>
        </w:r>
      </w:hyperlink>
      <w:r w:rsidRPr="008470E2">
        <w:rPr>
          <w:rFonts w:ascii="仿宋_GB2312" w:eastAsia="仿宋_GB2312" w:hAnsi="仿宋" w:hint="eastAsia"/>
          <w:sz w:val="28"/>
          <w:szCs w:val="28"/>
        </w:rPr>
        <w:t>，</w:t>
      </w:r>
      <w:hyperlink r:id="rId34" w:history="1">
        <w:r w:rsidRPr="008470E2">
          <w:rPr>
            <w:rFonts w:ascii="仿宋_GB2312" w:eastAsia="仿宋_GB2312" w:hAnsi="仿宋" w:hint="eastAsia"/>
            <w:sz w:val="28"/>
            <w:szCs w:val="28"/>
          </w:rPr>
          <w:t>自设学科备案信息</w:t>
        </w:r>
      </w:hyperlink>
      <w:hyperlink r:id="rId35" w:history="1">
        <w:r w:rsidRPr="008470E2">
          <w:rPr>
            <w:rFonts w:ascii="仿宋_GB2312" w:eastAsia="仿宋_GB2312" w:hAnsi="仿宋" w:hint="eastAsia"/>
            <w:sz w:val="28"/>
            <w:szCs w:val="28"/>
          </w:rPr>
          <w:t>，学位点撤销</w:t>
        </w:r>
      </w:hyperlink>
      <w:r w:rsidRPr="008470E2">
        <w:rPr>
          <w:rFonts w:ascii="仿宋_GB2312" w:eastAsia="仿宋_GB2312" w:hAnsi="仿宋" w:hint="eastAsia"/>
          <w:sz w:val="28"/>
          <w:szCs w:val="28"/>
        </w:rPr>
        <w:t>等信息。</w:t>
      </w:r>
    </w:p>
    <w:p w:rsidR="00CC1626" w:rsidRPr="008470E2" w:rsidRDefault="00CC1626" w:rsidP="00CC1626">
      <w:pPr>
        <w:spacing w:line="440" w:lineRule="exact"/>
        <w:ind w:firstLineChars="196" w:firstLine="549"/>
        <w:rPr>
          <w:rStyle w:val="a7"/>
          <w:rFonts w:ascii="仿宋_GB2312" w:eastAsia="仿宋_GB2312" w:hint="eastAsia"/>
          <w:sz w:val="28"/>
          <w:szCs w:val="28"/>
        </w:rPr>
      </w:pPr>
      <w:r w:rsidRPr="008470E2">
        <w:rPr>
          <w:rFonts w:ascii="仿宋_GB2312" w:eastAsia="仿宋_GB2312" w:hAnsi="仿宋" w:hint="eastAsia"/>
          <w:sz w:val="28"/>
          <w:szCs w:val="28"/>
        </w:rPr>
        <w:t>详见：</w:t>
      </w:r>
      <w:r w:rsidRPr="008470E2">
        <w:rPr>
          <w:rStyle w:val="a7"/>
          <w:rFonts w:ascii="仿宋_GB2312" w:eastAsia="仿宋_GB2312" w:hint="eastAsia"/>
          <w:sz w:val="28"/>
          <w:szCs w:val="28"/>
        </w:rPr>
        <w:t>http://xxgk.cug.edu.cn/xxgkqd/xw_xkxx.htm</w:t>
      </w:r>
    </w:p>
    <w:p w:rsidR="00CC1626" w:rsidRPr="008470E2" w:rsidRDefault="00CC1626" w:rsidP="00CC1626">
      <w:pPr>
        <w:spacing w:line="440" w:lineRule="exact"/>
        <w:ind w:firstLine="570"/>
        <w:rPr>
          <w:rFonts w:ascii="仿宋_GB2312" w:eastAsia="仿宋_GB2312" w:hAnsi="仿宋" w:hint="eastAsia"/>
          <w:b/>
          <w:sz w:val="28"/>
          <w:szCs w:val="28"/>
        </w:rPr>
      </w:pPr>
      <w:r w:rsidRPr="008470E2">
        <w:rPr>
          <w:rFonts w:ascii="仿宋_GB2312" w:eastAsia="仿宋_GB2312" w:hAnsi="仿宋" w:hint="eastAsia"/>
          <w:b/>
          <w:sz w:val="28"/>
          <w:szCs w:val="28"/>
        </w:rPr>
        <w:t>（九）对外交流与合作信息</w:t>
      </w:r>
    </w:p>
    <w:p w:rsidR="00CC1626" w:rsidRPr="008470E2" w:rsidRDefault="00CC1626" w:rsidP="00CC1626">
      <w:pPr>
        <w:spacing w:line="440" w:lineRule="exact"/>
        <w:ind w:firstLineChars="196" w:firstLine="549"/>
        <w:rPr>
          <w:rFonts w:ascii="仿宋_GB2312" w:eastAsia="仿宋_GB2312" w:hAnsi="仿宋" w:hint="eastAsia"/>
          <w:sz w:val="28"/>
          <w:szCs w:val="28"/>
        </w:rPr>
      </w:pPr>
      <w:r w:rsidRPr="008470E2">
        <w:rPr>
          <w:rFonts w:ascii="仿宋_GB2312" w:eastAsia="仿宋_GB2312" w:hAnsi="仿宋" w:hint="eastAsia"/>
          <w:sz w:val="28"/>
          <w:szCs w:val="28"/>
        </w:rPr>
        <w:t>累计公开信息3条，包括</w:t>
      </w:r>
      <w:r w:rsidRPr="008470E2">
        <w:rPr>
          <w:rFonts w:ascii="仿宋_GB2312" w:eastAsia="仿宋_GB2312" w:hAnsi="仿宋" w:hint="eastAsia"/>
          <w:sz w:val="28"/>
          <w:szCs w:val="28"/>
        </w:rPr>
        <w:fldChar w:fldCharType="begin"/>
      </w:r>
      <w:r w:rsidRPr="008470E2">
        <w:rPr>
          <w:rFonts w:ascii="仿宋_GB2312" w:eastAsia="仿宋_GB2312" w:hAnsi="仿宋" w:hint="eastAsia"/>
          <w:sz w:val="28"/>
          <w:szCs w:val="28"/>
        </w:rPr>
        <w:instrText xml:space="preserve"> HYPERLINK "http://cuggroup.cug.edu.cn/xxgk/articlelist.asp?cid=598" </w:instrText>
      </w:r>
      <w:r w:rsidRPr="008470E2">
        <w:rPr>
          <w:rFonts w:ascii="仿宋_GB2312" w:eastAsia="仿宋_GB2312" w:hAnsi="仿宋" w:hint="eastAsia"/>
          <w:sz w:val="28"/>
          <w:szCs w:val="28"/>
        </w:rPr>
        <w:fldChar w:fldCharType="separate"/>
      </w:r>
      <w:r w:rsidRPr="008470E2">
        <w:rPr>
          <w:rFonts w:ascii="仿宋_GB2312" w:eastAsia="仿宋_GB2312" w:hAnsi="仿宋" w:hint="eastAsia"/>
          <w:sz w:val="28"/>
          <w:szCs w:val="28"/>
        </w:rPr>
        <w:t>中外合作办学情况</w:t>
      </w:r>
      <w:r w:rsidRPr="008470E2">
        <w:rPr>
          <w:rFonts w:ascii="仿宋_GB2312" w:eastAsia="仿宋_GB2312" w:hAnsi="仿宋" w:hint="eastAsia"/>
          <w:sz w:val="28"/>
          <w:szCs w:val="28"/>
        </w:rPr>
        <w:fldChar w:fldCharType="end"/>
      </w:r>
      <w:r w:rsidRPr="008470E2">
        <w:rPr>
          <w:rFonts w:ascii="仿宋_GB2312" w:eastAsia="仿宋_GB2312" w:hAnsi="仿宋" w:hint="eastAsia"/>
          <w:sz w:val="28"/>
          <w:szCs w:val="28"/>
        </w:rPr>
        <w:t>、</w:t>
      </w:r>
      <w:hyperlink r:id="rId36" w:history="1">
        <w:r w:rsidRPr="008470E2">
          <w:rPr>
            <w:rFonts w:ascii="仿宋_GB2312" w:eastAsia="仿宋_GB2312" w:hAnsi="仿宋" w:hint="eastAsia"/>
            <w:sz w:val="28"/>
            <w:szCs w:val="28"/>
          </w:rPr>
          <w:t>国际学生管理相关规定</w:t>
        </w:r>
      </w:hyperlink>
      <w:r w:rsidRPr="008470E2">
        <w:rPr>
          <w:rFonts w:ascii="仿宋_GB2312" w:eastAsia="仿宋_GB2312" w:hAnsi="仿宋" w:hint="eastAsia"/>
          <w:sz w:val="28"/>
          <w:szCs w:val="28"/>
        </w:rPr>
        <w:t>。主要内容有学校与约旦高等教育与科学研究部签署“推进‘中约大学’建设合作意向书”，公开“中约大学”筹建工作领导小组等信息。</w:t>
      </w:r>
    </w:p>
    <w:p w:rsidR="00CC1626" w:rsidRPr="008470E2" w:rsidRDefault="00CC1626" w:rsidP="00CC1626">
      <w:pPr>
        <w:spacing w:line="440" w:lineRule="exact"/>
        <w:ind w:firstLineChars="196" w:firstLine="549"/>
        <w:rPr>
          <w:rStyle w:val="a7"/>
          <w:rFonts w:ascii="仿宋_GB2312" w:eastAsia="仿宋_GB2312" w:hint="eastAsia"/>
          <w:sz w:val="28"/>
          <w:szCs w:val="28"/>
        </w:rPr>
      </w:pPr>
      <w:r w:rsidRPr="008470E2">
        <w:rPr>
          <w:rFonts w:ascii="仿宋_GB2312" w:eastAsia="仿宋_GB2312" w:hAnsi="仿宋" w:hint="eastAsia"/>
          <w:sz w:val="28"/>
          <w:szCs w:val="28"/>
        </w:rPr>
        <w:t>详见：</w:t>
      </w:r>
      <w:r w:rsidRPr="008470E2">
        <w:rPr>
          <w:rStyle w:val="a7"/>
          <w:rFonts w:ascii="仿宋_GB2312" w:eastAsia="仿宋_GB2312" w:hint="eastAsia"/>
          <w:sz w:val="28"/>
          <w:szCs w:val="28"/>
        </w:rPr>
        <w:t>http://xxgk.cug.edu.cn/xxgkqd/dwjlyhzxx1.htm</w:t>
      </w:r>
    </w:p>
    <w:p w:rsidR="00CC1626" w:rsidRPr="008470E2" w:rsidRDefault="00CC1626" w:rsidP="00CC1626">
      <w:pPr>
        <w:spacing w:line="440" w:lineRule="exact"/>
        <w:ind w:firstLine="570"/>
        <w:rPr>
          <w:rFonts w:ascii="仿宋_GB2312" w:eastAsia="仿宋_GB2312" w:hAnsi="仿宋" w:hint="eastAsia"/>
          <w:b/>
          <w:sz w:val="28"/>
          <w:szCs w:val="28"/>
        </w:rPr>
      </w:pPr>
      <w:r w:rsidRPr="008470E2">
        <w:rPr>
          <w:rFonts w:ascii="仿宋_GB2312" w:eastAsia="仿宋_GB2312" w:hAnsi="仿宋" w:hint="eastAsia"/>
          <w:b/>
          <w:sz w:val="28"/>
          <w:szCs w:val="28"/>
        </w:rPr>
        <w:lastRenderedPageBreak/>
        <w:t>（十）其他信息</w:t>
      </w:r>
    </w:p>
    <w:p w:rsidR="00CC1626" w:rsidRPr="008470E2" w:rsidRDefault="00CC1626" w:rsidP="00CC1626">
      <w:pPr>
        <w:spacing w:line="440" w:lineRule="exact"/>
        <w:ind w:firstLineChars="196" w:firstLine="549"/>
        <w:rPr>
          <w:rFonts w:ascii="仿宋_GB2312" w:eastAsia="仿宋_GB2312" w:hAnsi="仿宋" w:hint="eastAsia"/>
          <w:sz w:val="28"/>
          <w:szCs w:val="28"/>
        </w:rPr>
      </w:pPr>
      <w:r w:rsidRPr="008470E2">
        <w:rPr>
          <w:rFonts w:ascii="仿宋_GB2312" w:eastAsia="仿宋_GB2312" w:hAnsi="仿宋" w:hint="eastAsia"/>
          <w:sz w:val="28"/>
          <w:szCs w:val="28"/>
        </w:rPr>
        <w:t>累计公开信息</w:t>
      </w:r>
      <w:r>
        <w:rPr>
          <w:rFonts w:ascii="仿宋_GB2312" w:eastAsia="仿宋_GB2312" w:hAnsi="仿宋" w:hint="eastAsia"/>
          <w:sz w:val="28"/>
          <w:szCs w:val="28"/>
        </w:rPr>
        <w:t>9</w:t>
      </w:r>
      <w:r w:rsidRPr="008470E2">
        <w:rPr>
          <w:rFonts w:ascii="仿宋_GB2312" w:eastAsia="仿宋_GB2312" w:hAnsi="仿宋" w:hint="eastAsia"/>
          <w:sz w:val="28"/>
          <w:szCs w:val="28"/>
        </w:rPr>
        <w:t>条，内容包括教育部巡视组向中国地质大学（武汉）反馈巡视工作情况，中共中国地质大学（武汉）委员会关于落实教育部巡视组反馈意见整改情况的报告，</w:t>
      </w:r>
      <w:r w:rsidRPr="008470E2">
        <w:rPr>
          <w:rFonts w:ascii="仿宋_GB2312" w:eastAsia="仿宋_GB2312" w:hAnsi="仿宋" w:hint="eastAsia"/>
          <w:sz w:val="28"/>
          <w:szCs w:val="28"/>
        </w:rPr>
        <w:fldChar w:fldCharType="begin"/>
      </w:r>
      <w:r w:rsidRPr="008470E2">
        <w:rPr>
          <w:rFonts w:ascii="仿宋_GB2312" w:eastAsia="仿宋_GB2312" w:hAnsi="仿宋" w:hint="eastAsia"/>
          <w:sz w:val="28"/>
          <w:szCs w:val="28"/>
        </w:rPr>
        <w:instrText xml:space="preserve"> HYPERLINK "http://cuggroup.cug.edu.cn/xxgk/articlelist.asp?cid=601" </w:instrText>
      </w:r>
      <w:r w:rsidRPr="008470E2">
        <w:rPr>
          <w:rFonts w:ascii="仿宋_GB2312" w:eastAsia="仿宋_GB2312" w:hAnsi="仿宋" w:hint="eastAsia"/>
          <w:sz w:val="28"/>
          <w:szCs w:val="28"/>
        </w:rPr>
        <w:fldChar w:fldCharType="separate"/>
      </w:r>
      <w:r w:rsidRPr="008470E2">
        <w:rPr>
          <w:rFonts w:ascii="仿宋_GB2312" w:eastAsia="仿宋_GB2312" w:hAnsi="仿宋" w:hint="eastAsia"/>
          <w:sz w:val="28"/>
          <w:szCs w:val="28"/>
        </w:rPr>
        <w:t>突发公共事件应急预案</w:t>
      </w:r>
      <w:r w:rsidRPr="008470E2">
        <w:rPr>
          <w:rFonts w:ascii="仿宋_GB2312" w:eastAsia="仿宋_GB2312" w:hAnsi="仿宋" w:hint="eastAsia"/>
          <w:sz w:val="28"/>
          <w:szCs w:val="28"/>
        </w:rPr>
        <w:fldChar w:fldCharType="end"/>
      </w:r>
      <w:r w:rsidRPr="008470E2">
        <w:rPr>
          <w:rFonts w:ascii="仿宋_GB2312" w:eastAsia="仿宋_GB2312" w:hAnsi="仿宋" w:hint="eastAsia"/>
          <w:sz w:val="28"/>
          <w:szCs w:val="28"/>
        </w:rPr>
        <w:t>，社会安全类突发事件应急预案，公共卫生类突发事件应急预案，事故灾难和自然灾害类突发事件应急预案，考试安全类突发事件应急预案。</w:t>
      </w:r>
    </w:p>
    <w:p w:rsidR="00CC1626" w:rsidRPr="008470E2" w:rsidRDefault="00CC1626" w:rsidP="00CC1626">
      <w:pPr>
        <w:spacing w:line="440" w:lineRule="exact"/>
        <w:ind w:firstLineChars="196" w:firstLine="549"/>
        <w:rPr>
          <w:rStyle w:val="a7"/>
          <w:rFonts w:ascii="仿宋_GB2312" w:eastAsia="仿宋_GB2312" w:hint="eastAsia"/>
          <w:sz w:val="28"/>
          <w:szCs w:val="28"/>
        </w:rPr>
      </w:pPr>
      <w:r w:rsidRPr="008470E2">
        <w:rPr>
          <w:rFonts w:ascii="仿宋_GB2312" w:eastAsia="仿宋_GB2312" w:hAnsi="仿宋" w:hint="eastAsia"/>
          <w:sz w:val="28"/>
          <w:szCs w:val="28"/>
        </w:rPr>
        <w:t>详见：</w:t>
      </w:r>
      <w:hyperlink r:id="rId37" w:history="1">
        <w:r w:rsidRPr="008470E2">
          <w:rPr>
            <w:rStyle w:val="a7"/>
            <w:rFonts w:ascii="仿宋_GB2312" w:eastAsia="仿宋_GB2312" w:hint="eastAsia"/>
            <w:sz w:val="28"/>
            <w:szCs w:val="28"/>
          </w:rPr>
          <w:t>http://xxgk.cug.edu.cn/xxgkqd/qt.htm</w:t>
        </w:r>
      </w:hyperlink>
    </w:p>
    <w:p w:rsidR="00CC1626" w:rsidRPr="005E07C4" w:rsidRDefault="00CC1626" w:rsidP="00CC1626">
      <w:pPr>
        <w:pStyle w:val="2"/>
        <w:spacing w:beforeLines="0" w:before="0" w:afterLines="0" w:after="0"/>
        <w:ind w:firstLine="560"/>
        <w:rPr>
          <w:rFonts w:ascii="黑体" w:eastAsia="黑体" w:hAnsi="黑体" w:hint="eastAsia"/>
          <w:b w:val="0"/>
        </w:rPr>
      </w:pPr>
      <w:bookmarkStart w:id="15" w:name="_Toc528317631"/>
      <w:proofErr w:type="spellStart"/>
      <w:r w:rsidRPr="005E07C4">
        <w:rPr>
          <w:rFonts w:ascii="黑体" w:eastAsia="黑体" w:hAnsi="黑体" w:hint="eastAsia"/>
          <w:b w:val="0"/>
        </w:rPr>
        <w:t>二、重点领域信息公开情况</w:t>
      </w:r>
      <w:bookmarkEnd w:id="15"/>
      <w:proofErr w:type="spellEnd"/>
    </w:p>
    <w:p w:rsidR="00CC1626" w:rsidRPr="008470E2" w:rsidRDefault="00CC1626" w:rsidP="00CC1626">
      <w:pPr>
        <w:spacing w:line="440" w:lineRule="exact"/>
        <w:ind w:firstLineChars="196" w:firstLine="551"/>
        <w:rPr>
          <w:rFonts w:ascii="仿宋_GB2312" w:eastAsia="仿宋_GB2312" w:hAnsi="仿宋" w:hint="eastAsia"/>
          <w:b/>
          <w:sz w:val="28"/>
          <w:szCs w:val="28"/>
        </w:rPr>
      </w:pPr>
      <w:r w:rsidRPr="008470E2">
        <w:rPr>
          <w:rFonts w:ascii="仿宋_GB2312" w:eastAsia="仿宋_GB2312" w:hAnsi="仿宋" w:hint="eastAsia"/>
          <w:b/>
          <w:sz w:val="28"/>
          <w:szCs w:val="28"/>
        </w:rPr>
        <w:t>（一）招生信息公开情况</w:t>
      </w:r>
    </w:p>
    <w:p w:rsidR="00CC1626" w:rsidRPr="008470E2" w:rsidRDefault="00CC1626" w:rsidP="00CC1626">
      <w:pPr>
        <w:spacing w:line="440" w:lineRule="exact"/>
        <w:ind w:firstLineChars="196" w:firstLine="549"/>
        <w:rPr>
          <w:rFonts w:ascii="仿宋_GB2312" w:eastAsia="仿宋_GB2312" w:hAnsi="仿宋" w:hint="eastAsia"/>
          <w:sz w:val="28"/>
          <w:szCs w:val="28"/>
        </w:rPr>
      </w:pPr>
      <w:r w:rsidRPr="008470E2">
        <w:rPr>
          <w:rFonts w:ascii="仿宋_GB2312" w:eastAsia="仿宋_GB2312" w:hAnsi="仿宋" w:hint="eastAsia"/>
          <w:sz w:val="28"/>
          <w:szCs w:val="28"/>
        </w:rPr>
        <w:t>学校招生办公室</w:t>
      </w:r>
      <w:r>
        <w:rPr>
          <w:rFonts w:ascii="仿宋_GB2312" w:eastAsia="仿宋_GB2312" w:hAnsi="仿宋" w:hint="eastAsia"/>
          <w:sz w:val="28"/>
          <w:szCs w:val="28"/>
        </w:rPr>
        <w:t>贯彻落实</w:t>
      </w:r>
      <w:r w:rsidRPr="008470E2">
        <w:rPr>
          <w:rFonts w:ascii="仿宋_GB2312" w:eastAsia="仿宋_GB2312" w:hAnsi="仿宋" w:hint="eastAsia"/>
          <w:sz w:val="28"/>
          <w:szCs w:val="28"/>
        </w:rPr>
        <w:t>教育部招生“阳光工程”实施要求</w:t>
      </w:r>
      <w:r>
        <w:rPr>
          <w:rFonts w:ascii="仿宋_GB2312" w:eastAsia="仿宋_GB2312" w:hAnsi="仿宋" w:hint="eastAsia"/>
          <w:sz w:val="28"/>
          <w:szCs w:val="28"/>
        </w:rPr>
        <w:t>，坚持公开、公平、公正原则，</w:t>
      </w:r>
      <w:r w:rsidRPr="008470E2">
        <w:rPr>
          <w:rFonts w:ascii="仿宋_GB2312" w:eastAsia="仿宋_GB2312" w:hAnsi="仿宋" w:hint="eastAsia"/>
          <w:sz w:val="28"/>
          <w:szCs w:val="28"/>
        </w:rPr>
        <w:t>开展招生录取</w:t>
      </w:r>
      <w:r>
        <w:rPr>
          <w:rFonts w:ascii="仿宋_GB2312" w:eastAsia="仿宋_GB2312" w:hAnsi="仿宋" w:hint="eastAsia"/>
          <w:sz w:val="28"/>
          <w:szCs w:val="28"/>
        </w:rPr>
        <w:t>各项</w:t>
      </w:r>
      <w:r w:rsidRPr="008470E2">
        <w:rPr>
          <w:rFonts w:ascii="仿宋_GB2312" w:eastAsia="仿宋_GB2312" w:hAnsi="仿宋" w:hint="eastAsia"/>
          <w:sz w:val="28"/>
          <w:szCs w:val="28"/>
        </w:rPr>
        <w:t>工作</w:t>
      </w:r>
      <w:r>
        <w:rPr>
          <w:rFonts w:ascii="仿宋_GB2312" w:eastAsia="仿宋_GB2312" w:hAnsi="仿宋" w:hint="eastAsia"/>
          <w:sz w:val="28"/>
          <w:szCs w:val="28"/>
        </w:rPr>
        <w:t>。</w:t>
      </w:r>
      <w:r w:rsidRPr="008470E2">
        <w:rPr>
          <w:rFonts w:ascii="仿宋_GB2312" w:eastAsia="仿宋_GB2312" w:hAnsi="仿宋" w:hint="eastAsia"/>
          <w:sz w:val="28"/>
          <w:szCs w:val="28"/>
        </w:rPr>
        <w:t>坚持教育部“十公开”原则，强化信息公开。</w:t>
      </w:r>
    </w:p>
    <w:p w:rsidR="00CC1626" w:rsidRPr="008470E2" w:rsidRDefault="00CC1626" w:rsidP="00CC1626">
      <w:pPr>
        <w:spacing w:line="440" w:lineRule="exact"/>
        <w:ind w:firstLineChars="196" w:firstLine="549"/>
        <w:rPr>
          <w:rFonts w:ascii="仿宋_GB2312" w:eastAsia="仿宋_GB2312" w:hAnsi="仿宋" w:hint="eastAsia"/>
          <w:sz w:val="28"/>
          <w:szCs w:val="28"/>
        </w:rPr>
      </w:pPr>
      <w:r w:rsidRPr="008470E2">
        <w:rPr>
          <w:rFonts w:ascii="仿宋_GB2312" w:eastAsia="仿宋_GB2312" w:hAnsi="仿宋" w:hint="eastAsia"/>
          <w:sz w:val="28"/>
          <w:szCs w:val="28"/>
        </w:rPr>
        <w:t>1</w:t>
      </w:r>
      <w:r>
        <w:rPr>
          <w:rFonts w:ascii="仿宋_GB2312" w:eastAsia="仿宋_GB2312" w:hAnsi="仿宋" w:hint="eastAsia"/>
          <w:sz w:val="28"/>
          <w:szCs w:val="28"/>
        </w:rPr>
        <w:t>．</w:t>
      </w:r>
      <w:r w:rsidRPr="008470E2">
        <w:rPr>
          <w:rFonts w:ascii="仿宋_GB2312" w:eastAsia="仿宋_GB2312" w:hAnsi="仿宋" w:hint="eastAsia"/>
          <w:sz w:val="28"/>
          <w:szCs w:val="28"/>
        </w:rPr>
        <w:t>不断完善信息公开方式</w:t>
      </w:r>
      <w:r>
        <w:rPr>
          <w:rFonts w:ascii="仿宋_GB2312" w:eastAsia="仿宋_GB2312" w:hAnsi="仿宋" w:hint="eastAsia"/>
          <w:sz w:val="28"/>
          <w:szCs w:val="28"/>
        </w:rPr>
        <w:t>和途径</w:t>
      </w:r>
    </w:p>
    <w:p w:rsidR="00CC1626" w:rsidRPr="008470E2" w:rsidRDefault="00CC1626" w:rsidP="00CC1626">
      <w:pPr>
        <w:spacing w:line="440" w:lineRule="exact"/>
        <w:ind w:firstLineChars="196" w:firstLine="549"/>
        <w:rPr>
          <w:rFonts w:ascii="仿宋_GB2312" w:eastAsia="仿宋_GB2312" w:hAnsi="仿宋" w:hint="eastAsia"/>
          <w:sz w:val="28"/>
          <w:szCs w:val="28"/>
        </w:rPr>
      </w:pPr>
      <w:r w:rsidRPr="008470E2">
        <w:rPr>
          <w:rFonts w:ascii="仿宋_GB2312" w:eastAsia="仿宋_GB2312" w:hAnsi="仿宋" w:hint="eastAsia"/>
          <w:sz w:val="28"/>
          <w:szCs w:val="28"/>
        </w:rPr>
        <w:t>（1）完善监督机制，深入实施“阳光工程”。深入贯彻教育部相关</w:t>
      </w:r>
      <w:r>
        <w:rPr>
          <w:rFonts w:ascii="仿宋_GB2312" w:eastAsia="仿宋_GB2312" w:hAnsi="仿宋" w:hint="eastAsia"/>
          <w:sz w:val="28"/>
          <w:szCs w:val="28"/>
        </w:rPr>
        <w:t>规定</w:t>
      </w:r>
      <w:r w:rsidRPr="008470E2">
        <w:rPr>
          <w:rFonts w:ascii="仿宋_GB2312" w:eastAsia="仿宋_GB2312" w:hAnsi="仿宋" w:hint="eastAsia"/>
          <w:sz w:val="28"/>
          <w:szCs w:val="28"/>
        </w:rPr>
        <w:t>要求及《中国地质大学（武汉）招生监察工作实施办法》（中地</w:t>
      </w:r>
      <w:proofErr w:type="gramStart"/>
      <w:r w:rsidRPr="008470E2">
        <w:rPr>
          <w:rFonts w:ascii="仿宋_GB2312" w:eastAsia="仿宋_GB2312" w:hAnsi="仿宋" w:hint="eastAsia"/>
          <w:sz w:val="28"/>
          <w:szCs w:val="28"/>
        </w:rPr>
        <w:t>大纪字〔2013〕</w:t>
      </w:r>
      <w:proofErr w:type="gramEnd"/>
      <w:r w:rsidRPr="008470E2">
        <w:rPr>
          <w:rFonts w:ascii="仿宋_GB2312" w:eastAsia="仿宋_GB2312" w:hAnsi="仿宋" w:hint="eastAsia"/>
          <w:sz w:val="28"/>
          <w:szCs w:val="28"/>
        </w:rPr>
        <w:t>05号）《中国地质大学（武汉）招生工作责任制及责任追究办法》（中地</w:t>
      </w:r>
      <w:proofErr w:type="gramStart"/>
      <w:r w:rsidRPr="008470E2">
        <w:rPr>
          <w:rFonts w:ascii="仿宋_GB2312" w:eastAsia="仿宋_GB2312" w:hAnsi="仿宋" w:hint="eastAsia"/>
          <w:sz w:val="28"/>
          <w:szCs w:val="28"/>
        </w:rPr>
        <w:t>大纪字〔2013〕</w:t>
      </w:r>
      <w:proofErr w:type="gramEnd"/>
      <w:r w:rsidRPr="008470E2">
        <w:rPr>
          <w:rFonts w:ascii="仿宋_GB2312" w:eastAsia="仿宋_GB2312" w:hAnsi="仿宋" w:hint="eastAsia"/>
          <w:sz w:val="28"/>
          <w:szCs w:val="28"/>
        </w:rPr>
        <w:t>06号），建立完善的招生监察制度和措施，成立招生监察办公室，确保监督管理到位。在招生录取工作中，分管领导坚持</w:t>
      </w:r>
      <w:r>
        <w:rPr>
          <w:rFonts w:ascii="仿宋_GB2312" w:eastAsia="仿宋_GB2312" w:hAnsi="仿宋" w:hint="eastAsia"/>
          <w:sz w:val="28"/>
          <w:szCs w:val="28"/>
        </w:rPr>
        <w:t>到</w:t>
      </w:r>
      <w:r w:rsidRPr="008470E2">
        <w:rPr>
          <w:rFonts w:ascii="仿宋_GB2312" w:eastAsia="仿宋_GB2312" w:hAnsi="仿宋" w:hint="eastAsia"/>
          <w:sz w:val="28"/>
          <w:szCs w:val="28"/>
        </w:rPr>
        <w:t>现场</w:t>
      </w:r>
      <w:r>
        <w:rPr>
          <w:rFonts w:ascii="仿宋_GB2312" w:eastAsia="仿宋_GB2312" w:hAnsi="仿宋" w:hint="eastAsia"/>
          <w:sz w:val="28"/>
          <w:szCs w:val="28"/>
        </w:rPr>
        <w:t>巡察，并</w:t>
      </w:r>
      <w:r w:rsidRPr="008470E2">
        <w:rPr>
          <w:rFonts w:ascii="仿宋_GB2312" w:eastAsia="仿宋_GB2312" w:hAnsi="仿宋" w:hint="eastAsia"/>
          <w:sz w:val="28"/>
          <w:szCs w:val="28"/>
        </w:rPr>
        <w:t>强调</w:t>
      </w:r>
      <w:r>
        <w:rPr>
          <w:rFonts w:ascii="仿宋_GB2312" w:eastAsia="仿宋_GB2312" w:hAnsi="仿宋" w:hint="eastAsia"/>
          <w:sz w:val="28"/>
          <w:szCs w:val="28"/>
        </w:rPr>
        <w:t>相关</w:t>
      </w:r>
      <w:r w:rsidRPr="008470E2">
        <w:rPr>
          <w:rFonts w:ascii="仿宋_GB2312" w:eastAsia="仿宋_GB2312" w:hAnsi="仿宋" w:hint="eastAsia"/>
          <w:sz w:val="28"/>
          <w:szCs w:val="28"/>
        </w:rPr>
        <w:t>政策和纪律要求；招生监察办公室全程跟踪监督各个环节，对每个关键环节设置监督步骤，逐一</w:t>
      </w:r>
      <w:r>
        <w:rPr>
          <w:rFonts w:ascii="仿宋_GB2312" w:eastAsia="仿宋_GB2312" w:hAnsi="仿宋" w:hint="eastAsia"/>
          <w:sz w:val="28"/>
          <w:szCs w:val="28"/>
        </w:rPr>
        <w:t>履行</w:t>
      </w:r>
      <w:r w:rsidRPr="008470E2">
        <w:rPr>
          <w:rFonts w:ascii="仿宋_GB2312" w:eastAsia="仿宋_GB2312" w:hAnsi="仿宋" w:hint="eastAsia"/>
          <w:sz w:val="28"/>
          <w:szCs w:val="28"/>
        </w:rPr>
        <w:t>签字手续。建立完善的信息公开制度，以公开促进公平</w:t>
      </w:r>
      <w:r>
        <w:rPr>
          <w:rFonts w:ascii="仿宋_GB2312" w:eastAsia="仿宋_GB2312" w:hAnsi="仿宋" w:hint="eastAsia"/>
          <w:sz w:val="28"/>
          <w:szCs w:val="28"/>
        </w:rPr>
        <w:t>、</w:t>
      </w:r>
      <w:r w:rsidRPr="008470E2">
        <w:rPr>
          <w:rFonts w:ascii="仿宋_GB2312" w:eastAsia="仿宋_GB2312" w:hAnsi="仿宋" w:hint="eastAsia"/>
          <w:sz w:val="28"/>
          <w:szCs w:val="28"/>
        </w:rPr>
        <w:t>公正。</w:t>
      </w:r>
    </w:p>
    <w:p w:rsidR="00CC1626" w:rsidRPr="008470E2" w:rsidRDefault="00CC1626" w:rsidP="00CC1626">
      <w:pPr>
        <w:spacing w:line="440" w:lineRule="exact"/>
        <w:ind w:firstLineChars="196" w:firstLine="549"/>
        <w:rPr>
          <w:rFonts w:ascii="仿宋_GB2312" w:eastAsia="仿宋_GB2312" w:hAnsi="仿宋" w:hint="eastAsia"/>
          <w:sz w:val="28"/>
          <w:szCs w:val="28"/>
        </w:rPr>
      </w:pPr>
      <w:r w:rsidRPr="008470E2">
        <w:rPr>
          <w:rFonts w:ascii="仿宋_GB2312" w:eastAsia="仿宋_GB2312" w:hAnsi="仿宋" w:hint="eastAsia"/>
          <w:sz w:val="28"/>
          <w:szCs w:val="28"/>
        </w:rPr>
        <w:t>（2）及时</w:t>
      </w:r>
      <w:r>
        <w:rPr>
          <w:rFonts w:ascii="仿宋_GB2312" w:eastAsia="仿宋_GB2312" w:hAnsi="仿宋" w:hint="eastAsia"/>
          <w:sz w:val="28"/>
          <w:szCs w:val="28"/>
        </w:rPr>
        <w:t>、准确公布招生考试过程信息、</w:t>
      </w:r>
      <w:r w:rsidRPr="008470E2">
        <w:rPr>
          <w:rFonts w:ascii="仿宋_GB2312" w:eastAsia="仿宋_GB2312" w:hAnsi="仿宋" w:hint="eastAsia"/>
          <w:sz w:val="28"/>
          <w:szCs w:val="28"/>
        </w:rPr>
        <w:t>结果信息，</w:t>
      </w:r>
      <w:r>
        <w:rPr>
          <w:rFonts w:ascii="仿宋_GB2312" w:eastAsia="仿宋_GB2312" w:hAnsi="仿宋" w:hint="eastAsia"/>
          <w:sz w:val="28"/>
          <w:szCs w:val="28"/>
        </w:rPr>
        <w:t>做到“阳光</w:t>
      </w:r>
      <w:r w:rsidRPr="008470E2">
        <w:rPr>
          <w:rFonts w:ascii="仿宋_GB2312" w:eastAsia="仿宋_GB2312" w:hAnsi="仿宋" w:hint="eastAsia"/>
          <w:sz w:val="28"/>
          <w:szCs w:val="28"/>
        </w:rPr>
        <w:t>招生</w:t>
      </w:r>
      <w:r>
        <w:rPr>
          <w:rFonts w:ascii="仿宋_GB2312" w:eastAsia="仿宋_GB2312" w:hAnsi="仿宋" w:hint="eastAsia"/>
          <w:sz w:val="28"/>
          <w:szCs w:val="28"/>
        </w:rPr>
        <w:t>”</w:t>
      </w:r>
      <w:r w:rsidRPr="008470E2">
        <w:rPr>
          <w:rFonts w:ascii="仿宋_GB2312" w:eastAsia="仿宋_GB2312" w:hAnsi="仿宋" w:hint="eastAsia"/>
          <w:sz w:val="28"/>
          <w:szCs w:val="28"/>
        </w:rPr>
        <w:t>，保障社会</w:t>
      </w:r>
      <w:r>
        <w:rPr>
          <w:rFonts w:ascii="仿宋_GB2312" w:eastAsia="仿宋_GB2312" w:hAnsi="仿宋" w:hint="eastAsia"/>
          <w:sz w:val="28"/>
          <w:szCs w:val="28"/>
        </w:rPr>
        <w:t>公众</w:t>
      </w:r>
      <w:r w:rsidRPr="008470E2">
        <w:rPr>
          <w:rFonts w:ascii="仿宋_GB2312" w:eastAsia="仿宋_GB2312" w:hAnsi="仿宋" w:hint="eastAsia"/>
          <w:sz w:val="28"/>
          <w:szCs w:val="28"/>
        </w:rPr>
        <w:t>特别是考生</w:t>
      </w:r>
      <w:r>
        <w:rPr>
          <w:rFonts w:ascii="仿宋_GB2312" w:eastAsia="仿宋_GB2312" w:hAnsi="仿宋" w:hint="eastAsia"/>
          <w:sz w:val="28"/>
          <w:szCs w:val="28"/>
        </w:rPr>
        <w:t>及家长</w:t>
      </w:r>
      <w:r w:rsidRPr="008470E2">
        <w:rPr>
          <w:rFonts w:ascii="仿宋_GB2312" w:eastAsia="仿宋_GB2312" w:hAnsi="仿宋" w:hint="eastAsia"/>
          <w:sz w:val="28"/>
          <w:szCs w:val="28"/>
        </w:rPr>
        <w:t>的知情权，主动接受监督。</w:t>
      </w:r>
      <w:r w:rsidRPr="005E07C4">
        <w:rPr>
          <w:rFonts w:ascii="仿宋_GB2312" w:eastAsia="仿宋_GB2312" w:hAnsi="仿宋" w:hint="eastAsia"/>
          <w:b/>
          <w:sz w:val="28"/>
          <w:szCs w:val="28"/>
        </w:rPr>
        <w:t>一是</w:t>
      </w:r>
      <w:r w:rsidRPr="008470E2">
        <w:rPr>
          <w:rFonts w:ascii="仿宋_GB2312" w:eastAsia="仿宋_GB2312" w:hAnsi="仿宋" w:hint="eastAsia"/>
          <w:sz w:val="28"/>
          <w:szCs w:val="28"/>
        </w:rPr>
        <w:t>利用短信</w:t>
      </w:r>
      <w:r>
        <w:rPr>
          <w:rFonts w:ascii="仿宋_GB2312" w:eastAsia="仿宋_GB2312" w:hAnsi="仿宋" w:hint="eastAsia"/>
          <w:sz w:val="28"/>
          <w:szCs w:val="28"/>
        </w:rPr>
        <w:t>、</w:t>
      </w:r>
      <w:proofErr w:type="gramStart"/>
      <w:r>
        <w:rPr>
          <w:rFonts w:ascii="仿宋_GB2312" w:eastAsia="仿宋_GB2312" w:hAnsi="仿宋" w:hint="eastAsia"/>
          <w:sz w:val="28"/>
          <w:szCs w:val="28"/>
        </w:rPr>
        <w:t>微信</w:t>
      </w:r>
      <w:r w:rsidRPr="008470E2">
        <w:rPr>
          <w:rFonts w:ascii="仿宋_GB2312" w:eastAsia="仿宋_GB2312" w:hAnsi="仿宋" w:hint="eastAsia"/>
          <w:sz w:val="28"/>
          <w:szCs w:val="28"/>
        </w:rPr>
        <w:t>平台</w:t>
      </w:r>
      <w:proofErr w:type="gramEnd"/>
      <w:r w:rsidRPr="008470E2">
        <w:rPr>
          <w:rFonts w:ascii="仿宋_GB2312" w:eastAsia="仿宋_GB2312" w:hAnsi="仿宋" w:hint="eastAsia"/>
          <w:sz w:val="28"/>
          <w:szCs w:val="28"/>
        </w:rPr>
        <w:t>，发布对象涵盖学校领导、各二级单位</w:t>
      </w:r>
      <w:r>
        <w:rPr>
          <w:rFonts w:ascii="仿宋_GB2312" w:eastAsia="仿宋_GB2312" w:hAnsi="仿宋" w:hint="eastAsia"/>
          <w:sz w:val="28"/>
          <w:szCs w:val="28"/>
        </w:rPr>
        <w:t>负责人</w:t>
      </w:r>
      <w:r w:rsidRPr="008470E2">
        <w:rPr>
          <w:rFonts w:ascii="仿宋_GB2312" w:eastAsia="仿宋_GB2312" w:hAnsi="仿宋" w:hint="eastAsia"/>
          <w:sz w:val="28"/>
          <w:szCs w:val="28"/>
        </w:rPr>
        <w:t>、各学院招生工作小组成员、学校部分教授、考</w:t>
      </w:r>
      <w:proofErr w:type="gramStart"/>
      <w:r w:rsidRPr="008470E2">
        <w:rPr>
          <w:rFonts w:ascii="仿宋_GB2312" w:eastAsia="仿宋_GB2312" w:hAnsi="仿宋" w:hint="eastAsia"/>
          <w:sz w:val="28"/>
          <w:szCs w:val="28"/>
        </w:rPr>
        <w:t>务</w:t>
      </w:r>
      <w:proofErr w:type="gramEnd"/>
      <w:r w:rsidRPr="008470E2">
        <w:rPr>
          <w:rFonts w:ascii="仿宋_GB2312" w:eastAsia="仿宋_GB2312" w:hAnsi="仿宋" w:hint="eastAsia"/>
          <w:sz w:val="28"/>
          <w:szCs w:val="28"/>
        </w:rPr>
        <w:t>人员、生源基地联系人</w:t>
      </w:r>
      <w:r>
        <w:rPr>
          <w:rFonts w:ascii="仿宋_GB2312" w:eastAsia="仿宋_GB2312" w:hAnsi="仿宋" w:hint="eastAsia"/>
          <w:sz w:val="28"/>
          <w:szCs w:val="28"/>
        </w:rPr>
        <w:t>及</w:t>
      </w:r>
      <w:r w:rsidRPr="008470E2">
        <w:rPr>
          <w:rFonts w:ascii="仿宋_GB2312" w:eastAsia="仿宋_GB2312" w:hAnsi="仿宋" w:hint="eastAsia"/>
          <w:sz w:val="28"/>
          <w:szCs w:val="28"/>
        </w:rPr>
        <w:t>各往来单位联系人400余人，内容包括最新招生动态、录取动态、宣传信息等。</w:t>
      </w:r>
      <w:r w:rsidRPr="005E07C4">
        <w:rPr>
          <w:rFonts w:ascii="仿宋_GB2312" w:eastAsia="仿宋_GB2312" w:hAnsi="仿宋" w:hint="eastAsia"/>
          <w:b/>
          <w:sz w:val="28"/>
          <w:szCs w:val="28"/>
        </w:rPr>
        <w:t>二是</w:t>
      </w:r>
      <w:r w:rsidRPr="008470E2">
        <w:rPr>
          <w:rFonts w:ascii="仿宋_GB2312" w:eastAsia="仿宋_GB2312" w:hAnsi="仿宋" w:hint="eastAsia"/>
          <w:sz w:val="28"/>
          <w:szCs w:val="28"/>
        </w:rPr>
        <w:t>充分发挥</w:t>
      </w:r>
      <w:proofErr w:type="gramStart"/>
      <w:r w:rsidRPr="008470E2">
        <w:rPr>
          <w:rFonts w:ascii="仿宋_GB2312" w:eastAsia="仿宋_GB2312" w:hAnsi="仿宋" w:hint="eastAsia"/>
          <w:sz w:val="28"/>
          <w:szCs w:val="28"/>
        </w:rPr>
        <w:t>招生网</w:t>
      </w:r>
      <w:proofErr w:type="gramEnd"/>
      <w:r>
        <w:rPr>
          <w:rFonts w:ascii="仿宋_GB2312" w:eastAsia="仿宋_GB2312" w:hAnsi="仿宋" w:hint="eastAsia"/>
          <w:sz w:val="28"/>
          <w:szCs w:val="28"/>
        </w:rPr>
        <w:t>信息</w:t>
      </w:r>
      <w:r w:rsidRPr="008470E2">
        <w:rPr>
          <w:rFonts w:ascii="仿宋_GB2312" w:eastAsia="仿宋_GB2312" w:hAnsi="仿宋" w:hint="eastAsia"/>
          <w:sz w:val="28"/>
          <w:szCs w:val="28"/>
        </w:rPr>
        <w:t>公开功能，招生办公室积极加强网站</w:t>
      </w:r>
      <w:r>
        <w:rPr>
          <w:rFonts w:ascii="仿宋_GB2312" w:eastAsia="仿宋_GB2312" w:hAnsi="仿宋" w:hint="eastAsia"/>
          <w:sz w:val="28"/>
          <w:szCs w:val="28"/>
        </w:rPr>
        <w:t>建设，及时发布</w:t>
      </w:r>
      <w:r w:rsidRPr="008470E2">
        <w:rPr>
          <w:rFonts w:ascii="仿宋_GB2312" w:eastAsia="仿宋_GB2312" w:hAnsi="仿宋" w:hint="eastAsia"/>
          <w:sz w:val="28"/>
          <w:szCs w:val="28"/>
        </w:rPr>
        <w:t>信息，发布</w:t>
      </w:r>
      <w:r>
        <w:rPr>
          <w:rFonts w:ascii="仿宋_GB2312" w:eastAsia="仿宋_GB2312" w:hAnsi="仿宋" w:hint="eastAsia"/>
          <w:sz w:val="28"/>
          <w:szCs w:val="28"/>
        </w:rPr>
        <w:t>信息</w:t>
      </w:r>
      <w:r w:rsidRPr="008470E2">
        <w:rPr>
          <w:rFonts w:ascii="仿宋_GB2312" w:eastAsia="仿宋_GB2312" w:hAnsi="仿宋" w:hint="eastAsia"/>
          <w:sz w:val="28"/>
          <w:szCs w:val="28"/>
        </w:rPr>
        <w:t>内容</w:t>
      </w:r>
      <w:r>
        <w:rPr>
          <w:rFonts w:ascii="仿宋_GB2312" w:eastAsia="仿宋_GB2312" w:hAnsi="仿宋" w:hint="eastAsia"/>
          <w:sz w:val="28"/>
          <w:szCs w:val="28"/>
        </w:rPr>
        <w:t>包括</w:t>
      </w:r>
      <w:r w:rsidRPr="008470E2">
        <w:rPr>
          <w:rFonts w:ascii="仿宋_GB2312" w:eastAsia="仿宋_GB2312" w:hAnsi="仿宋" w:hint="eastAsia"/>
          <w:sz w:val="28"/>
          <w:szCs w:val="28"/>
        </w:rPr>
        <w:t>各类招生政策、公示名单、宣传</w:t>
      </w:r>
      <w:r>
        <w:rPr>
          <w:rFonts w:ascii="仿宋_GB2312" w:eastAsia="仿宋_GB2312" w:hAnsi="仿宋" w:hint="eastAsia"/>
          <w:sz w:val="28"/>
          <w:szCs w:val="28"/>
        </w:rPr>
        <w:t>信息</w:t>
      </w:r>
      <w:r w:rsidRPr="008470E2">
        <w:rPr>
          <w:rFonts w:ascii="仿宋_GB2312" w:eastAsia="仿宋_GB2312" w:hAnsi="仿宋" w:hint="eastAsia"/>
          <w:sz w:val="28"/>
          <w:szCs w:val="28"/>
        </w:rPr>
        <w:t>等。</w:t>
      </w:r>
    </w:p>
    <w:p w:rsidR="00CC1626" w:rsidRPr="008470E2" w:rsidRDefault="00CC1626" w:rsidP="00CC1626">
      <w:pPr>
        <w:spacing w:line="440" w:lineRule="exact"/>
        <w:ind w:firstLineChars="196" w:firstLine="549"/>
        <w:rPr>
          <w:rFonts w:ascii="仿宋_GB2312" w:eastAsia="仿宋_GB2312" w:hAnsi="仿宋" w:hint="eastAsia"/>
          <w:sz w:val="28"/>
          <w:szCs w:val="28"/>
        </w:rPr>
      </w:pPr>
      <w:r w:rsidRPr="008470E2">
        <w:rPr>
          <w:rFonts w:ascii="仿宋_GB2312" w:eastAsia="仿宋_GB2312" w:hAnsi="仿宋" w:hint="eastAsia"/>
          <w:sz w:val="28"/>
          <w:szCs w:val="28"/>
        </w:rPr>
        <w:t>2．不断拓宽信息公开的内容</w:t>
      </w:r>
    </w:p>
    <w:p w:rsidR="00CC1626" w:rsidRPr="008470E2" w:rsidRDefault="00CC1626" w:rsidP="00CC1626">
      <w:pPr>
        <w:spacing w:line="440" w:lineRule="exact"/>
        <w:ind w:firstLineChars="196" w:firstLine="549"/>
        <w:rPr>
          <w:rFonts w:ascii="仿宋_GB2312" w:eastAsia="仿宋_GB2312" w:hAnsi="仿宋" w:hint="eastAsia"/>
          <w:sz w:val="28"/>
          <w:szCs w:val="28"/>
        </w:rPr>
      </w:pPr>
      <w:r w:rsidRPr="008470E2">
        <w:rPr>
          <w:rFonts w:ascii="仿宋_GB2312" w:eastAsia="仿宋_GB2312" w:hAnsi="仿宋" w:hint="eastAsia"/>
          <w:sz w:val="28"/>
          <w:szCs w:val="28"/>
        </w:rPr>
        <w:lastRenderedPageBreak/>
        <w:t>（1）招生政策公开。2018年</w:t>
      </w:r>
      <w:r>
        <w:rPr>
          <w:rFonts w:ascii="仿宋_GB2312" w:eastAsia="仿宋_GB2312" w:hAnsi="仿宋" w:hint="eastAsia"/>
          <w:sz w:val="28"/>
          <w:szCs w:val="28"/>
        </w:rPr>
        <w:t>1月至</w:t>
      </w:r>
      <w:r w:rsidRPr="008470E2">
        <w:rPr>
          <w:rFonts w:ascii="仿宋_GB2312" w:eastAsia="仿宋_GB2312" w:hAnsi="仿宋" w:hint="eastAsia"/>
          <w:sz w:val="28"/>
          <w:szCs w:val="28"/>
        </w:rPr>
        <w:t>6月，招生办公室</w:t>
      </w:r>
      <w:r>
        <w:rPr>
          <w:rFonts w:ascii="仿宋_GB2312" w:eastAsia="仿宋_GB2312" w:hAnsi="仿宋" w:hint="eastAsia"/>
          <w:sz w:val="28"/>
          <w:szCs w:val="28"/>
        </w:rPr>
        <w:t>在教育部阳光高考平台、学校本科</w:t>
      </w:r>
      <w:proofErr w:type="gramStart"/>
      <w:r>
        <w:rPr>
          <w:rFonts w:ascii="仿宋_GB2312" w:eastAsia="仿宋_GB2312" w:hAnsi="仿宋" w:hint="eastAsia"/>
          <w:sz w:val="28"/>
          <w:szCs w:val="28"/>
        </w:rPr>
        <w:t>招生网</w:t>
      </w:r>
      <w:proofErr w:type="gramEnd"/>
      <w:r>
        <w:rPr>
          <w:rFonts w:ascii="仿宋_GB2312" w:eastAsia="仿宋_GB2312" w:hAnsi="仿宋" w:hint="eastAsia"/>
          <w:sz w:val="28"/>
          <w:szCs w:val="28"/>
        </w:rPr>
        <w:t>和信息公开</w:t>
      </w:r>
      <w:proofErr w:type="gramStart"/>
      <w:r>
        <w:rPr>
          <w:rFonts w:ascii="仿宋_GB2312" w:eastAsia="仿宋_GB2312" w:hAnsi="仿宋" w:hint="eastAsia"/>
          <w:sz w:val="28"/>
          <w:szCs w:val="28"/>
        </w:rPr>
        <w:t>网公开</w:t>
      </w:r>
      <w:proofErr w:type="gramEnd"/>
      <w:r w:rsidRPr="008470E2">
        <w:rPr>
          <w:rFonts w:ascii="仿宋_GB2312" w:eastAsia="仿宋_GB2312" w:hAnsi="仿宋" w:hint="eastAsia"/>
          <w:sz w:val="28"/>
          <w:szCs w:val="28"/>
        </w:rPr>
        <w:t>招生章程</w:t>
      </w:r>
      <w:r>
        <w:rPr>
          <w:rFonts w:ascii="仿宋_GB2312" w:eastAsia="仿宋_GB2312" w:hAnsi="仿宋" w:hint="eastAsia"/>
          <w:sz w:val="28"/>
          <w:szCs w:val="28"/>
        </w:rPr>
        <w:t>及</w:t>
      </w:r>
      <w:proofErr w:type="gramStart"/>
      <w:r w:rsidRPr="008470E2">
        <w:rPr>
          <w:rFonts w:ascii="仿宋_GB2312" w:eastAsia="仿宋_GB2312" w:hAnsi="仿宋" w:hint="eastAsia"/>
          <w:sz w:val="28"/>
          <w:szCs w:val="28"/>
        </w:rPr>
        <w:t>各特殊</w:t>
      </w:r>
      <w:proofErr w:type="gramEnd"/>
      <w:r w:rsidRPr="008470E2">
        <w:rPr>
          <w:rFonts w:ascii="仿宋_GB2312" w:eastAsia="仿宋_GB2312" w:hAnsi="仿宋" w:hint="eastAsia"/>
          <w:sz w:val="28"/>
          <w:szCs w:val="28"/>
        </w:rPr>
        <w:t>类型招生简章</w:t>
      </w:r>
      <w:r>
        <w:rPr>
          <w:rFonts w:ascii="仿宋_GB2312" w:eastAsia="仿宋_GB2312" w:hAnsi="仿宋" w:hint="eastAsia"/>
          <w:sz w:val="28"/>
          <w:szCs w:val="28"/>
        </w:rPr>
        <w:t>（</w:t>
      </w:r>
      <w:r w:rsidRPr="008470E2">
        <w:rPr>
          <w:rFonts w:ascii="仿宋_GB2312" w:eastAsia="仿宋_GB2312" w:hAnsi="仿宋" w:hint="eastAsia"/>
          <w:sz w:val="28"/>
          <w:szCs w:val="28"/>
        </w:rPr>
        <w:t>包括保送生、自主招生、高校专项、艺术类专业、高水平运动队、高水平艺术团等</w:t>
      </w:r>
      <w:r>
        <w:rPr>
          <w:rFonts w:ascii="仿宋_GB2312" w:eastAsia="仿宋_GB2312" w:hAnsi="仿宋" w:hint="eastAsia"/>
          <w:sz w:val="28"/>
          <w:szCs w:val="28"/>
        </w:rPr>
        <w:t>），</w:t>
      </w:r>
      <w:r w:rsidRPr="008470E2">
        <w:rPr>
          <w:rFonts w:ascii="仿宋_GB2312" w:eastAsia="仿宋_GB2312" w:hAnsi="仿宋" w:hint="eastAsia"/>
          <w:sz w:val="28"/>
          <w:szCs w:val="28"/>
        </w:rPr>
        <w:t>供相关科类考生查阅；同时将招生条件</w:t>
      </w:r>
      <w:r>
        <w:rPr>
          <w:rFonts w:ascii="仿宋_GB2312" w:eastAsia="仿宋_GB2312" w:hAnsi="仿宋" w:hint="eastAsia"/>
          <w:sz w:val="28"/>
          <w:szCs w:val="28"/>
        </w:rPr>
        <w:t>、</w:t>
      </w:r>
      <w:r w:rsidRPr="008470E2">
        <w:rPr>
          <w:rFonts w:ascii="仿宋_GB2312" w:eastAsia="仿宋_GB2312" w:hAnsi="仿宋" w:hint="eastAsia"/>
          <w:sz w:val="28"/>
          <w:szCs w:val="28"/>
        </w:rPr>
        <w:t>工作程序</w:t>
      </w:r>
      <w:r>
        <w:rPr>
          <w:rFonts w:ascii="仿宋_GB2312" w:eastAsia="仿宋_GB2312" w:hAnsi="仿宋" w:hint="eastAsia"/>
          <w:sz w:val="28"/>
          <w:szCs w:val="28"/>
        </w:rPr>
        <w:t>、</w:t>
      </w:r>
      <w:r w:rsidRPr="008470E2">
        <w:rPr>
          <w:rFonts w:ascii="仿宋_GB2312" w:eastAsia="仿宋_GB2312" w:hAnsi="仿宋" w:hint="eastAsia"/>
          <w:sz w:val="28"/>
          <w:szCs w:val="28"/>
        </w:rPr>
        <w:t>日程安排及录取办法</w:t>
      </w:r>
      <w:r>
        <w:rPr>
          <w:rFonts w:ascii="仿宋_GB2312" w:eastAsia="仿宋_GB2312" w:hAnsi="仿宋" w:hint="eastAsia"/>
          <w:sz w:val="28"/>
          <w:szCs w:val="28"/>
        </w:rPr>
        <w:t>等</w:t>
      </w:r>
      <w:r w:rsidRPr="008470E2">
        <w:rPr>
          <w:rFonts w:ascii="仿宋_GB2312" w:eastAsia="仿宋_GB2312" w:hAnsi="仿宋" w:hint="eastAsia"/>
          <w:sz w:val="28"/>
          <w:szCs w:val="28"/>
        </w:rPr>
        <w:t>在</w:t>
      </w:r>
      <w:r>
        <w:rPr>
          <w:rFonts w:ascii="仿宋_GB2312" w:eastAsia="仿宋_GB2312" w:hAnsi="仿宋" w:hint="eastAsia"/>
          <w:sz w:val="28"/>
          <w:szCs w:val="28"/>
        </w:rPr>
        <w:t>学</w:t>
      </w:r>
      <w:r w:rsidRPr="008470E2">
        <w:rPr>
          <w:rFonts w:ascii="仿宋_GB2312" w:eastAsia="仿宋_GB2312" w:hAnsi="仿宋" w:hint="eastAsia"/>
          <w:sz w:val="28"/>
          <w:szCs w:val="28"/>
        </w:rPr>
        <w:t>校本科生</w:t>
      </w:r>
      <w:proofErr w:type="gramStart"/>
      <w:r w:rsidRPr="008470E2">
        <w:rPr>
          <w:rFonts w:ascii="仿宋_GB2312" w:eastAsia="仿宋_GB2312" w:hAnsi="仿宋" w:hint="eastAsia"/>
          <w:sz w:val="28"/>
          <w:szCs w:val="28"/>
        </w:rPr>
        <w:t>招生网</w:t>
      </w:r>
      <w:proofErr w:type="gramEnd"/>
      <w:r>
        <w:rPr>
          <w:rFonts w:ascii="仿宋_GB2312" w:eastAsia="仿宋_GB2312" w:hAnsi="仿宋" w:hint="eastAsia"/>
          <w:sz w:val="28"/>
          <w:szCs w:val="28"/>
        </w:rPr>
        <w:t>公布，</w:t>
      </w:r>
      <w:r w:rsidRPr="008470E2">
        <w:rPr>
          <w:rFonts w:ascii="仿宋_GB2312" w:eastAsia="仿宋_GB2312" w:hAnsi="仿宋" w:hint="eastAsia"/>
          <w:sz w:val="28"/>
          <w:szCs w:val="28"/>
        </w:rPr>
        <w:t>并印</w:t>
      </w:r>
      <w:r>
        <w:rPr>
          <w:rFonts w:ascii="仿宋_GB2312" w:eastAsia="仿宋_GB2312" w:hAnsi="仿宋" w:hint="eastAsia"/>
          <w:sz w:val="28"/>
          <w:szCs w:val="28"/>
        </w:rPr>
        <w:t>制</w:t>
      </w:r>
      <w:r w:rsidRPr="008470E2">
        <w:rPr>
          <w:rFonts w:ascii="仿宋_GB2312" w:eastAsia="仿宋_GB2312" w:hAnsi="仿宋" w:hint="eastAsia"/>
          <w:sz w:val="28"/>
          <w:szCs w:val="28"/>
        </w:rPr>
        <w:t>成册</w:t>
      </w:r>
      <w:r>
        <w:rPr>
          <w:rFonts w:ascii="仿宋_GB2312" w:eastAsia="仿宋_GB2312" w:hAnsi="仿宋" w:hint="eastAsia"/>
          <w:sz w:val="28"/>
          <w:szCs w:val="28"/>
        </w:rPr>
        <w:t>，</w:t>
      </w:r>
      <w:r w:rsidRPr="008470E2">
        <w:rPr>
          <w:rFonts w:ascii="仿宋_GB2312" w:eastAsia="仿宋_GB2312" w:hAnsi="仿宋" w:hint="eastAsia"/>
          <w:sz w:val="28"/>
          <w:szCs w:val="28"/>
        </w:rPr>
        <w:t>以实地招生宣传等形式向社会公布</w:t>
      </w:r>
      <w:r>
        <w:rPr>
          <w:rFonts w:ascii="仿宋_GB2312" w:eastAsia="仿宋_GB2312" w:hAnsi="仿宋" w:hint="eastAsia"/>
          <w:sz w:val="28"/>
          <w:szCs w:val="28"/>
        </w:rPr>
        <w:t>宣传</w:t>
      </w:r>
      <w:r w:rsidRPr="008470E2">
        <w:rPr>
          <w:rFonts w:ascii="仿宋_GB2312" w:eastAsia="仿宋_GB2312" w:hAnsi="仿宋" w:hint="eastAsia"/>
          <w:sz w:val="28"/>
          <w:szCs w:val="28"/>
        </w:rPr>
        <w:t>。</w:t>
      </w:r>
    </w:p>
    <w:p w:rsidR="00CC1626" w:rsidRPr="008470E2" w:rsidRDefault="00CC1626" w:rsidP="00CC1626">
      <w:pPr>
        <w:spacing w:line="440" w:lineRule="exact"/>
        <w:ind w:firstLineChars="196" w:firstLine="549"/>
        <w:rPr>
          <w:rFonts w:ascii="仿宋_GB2312" w:eastAsia="仿宋_GB2312" w:hAnsi="仿宋" w:hint="eastAsia"/>
          <w:sz w:val="28"/>
          <w:szCs w:val="28"/>
        </w:rPr>
      </w:pPr>
      <w:r w:rsidRPr="008470E2">
        <w:rPr>
          <w:rFonts w:ascii="仿宋_GB2312" w:eastAsia="仿宋_GB2312" w:hAnsi="仿宋" w:hint="eastAsia"/>
          <w:sz w:val="28"/>
          <w:szCs w:val="28"/>
        </w:rPr>
        <w:t>（2）考生资格公开。2018年3</w:t>
      </w:r>
      <w:r>
        <w:rPr>
          <w:rFonts w:ascii="仿宋_GB2312" w:eastAsia="仿宋_GB2312" w:hAnsi="仿宋" w:hint="eastAsia"/>
          <w:sz w:val="28"/>
          <w:szCs w:val="28"/>
        </w:rPr>
        <w:t>月至</w:t>
      </w:r>
      <w:r w:rsidRPr="008470E2">
        <w:rPr>
          <w:rFonts w:ascii="仿宋_GB2312" w:eastAsia="仿宋_GB2312" w:hAnsi="仿宋" w:hint="eastAsia"/>
          <w:sz w:val="28"/>
          <w:szCs w:val="28"/>
        </w:rPr>
        <w:t>6月，招生办公室对自主招生、高校专项、保送生、艺术类专业、高水平运动队、高水平艺术团的测试结果以及获得资格的考生名单</w:t>
      </w:r>
      <w:r>
        <w:rPr>
          <w:rFonts w:ascii="仿宋_GB2312" w:eastAsia="仿宋_GB2312" w:hAnsi="仿宋" w:hint="eastAsia"/>
          <w:sz w:val="28"/>
          <w:szCs w:val="28"/>
        </w:rPr>
        <w:t>，</w:t>
      </w:r>
      <w:r w:rsidRPr="008470E2">
        <w:rPr>
          <w:rFonts w:ascii="仿宋_GB2312" w:eastAsia="仿宋_GB2312" w:hAnsi="仿宋" w:hint="eastAsia"/>
          <w:sz w:val="28"/>
          <w:szCs w:val="28"/>
        </w:rPr>
        <w:t>在阳光高考平台、学校本科</w:t>
      </w:r>
      <w:proofErr w:type="gramStart"/>
      <w:r w:rsidRPr="008470E2">
        <w:rPr>
          <w:rFonts w:ascii="仿宋_GB2312" w:eastAsia="仿宋_GB2312" w:hAnsi="仿宋" w:hint="eastAsia"/>
          <w:sz w:val="28"/>
          <w:szCs w:val="28"/>
        </w:rPr>
        <w:t>招生网</w:t>
      </w:r>
      <w:proofErr w:type="gramEnd"/>
      <w:r w:rsidRPr="008470E2">
        <w:rPr>
          <w:rFonts w:ascii="仿宋_GB2312" w:eastAsia="仿宋_GB2312" w:hAnsi="仿宋" w:hint="eastAsia"/>
          <w:sz w:val="28"/>
          <w:szCs w:val="28"/>
        </w:rPr>
        <w:t>和信息公开网上进行了公示，以接受社会监督。</w:t>
      </w:r>
    </w:p>
    <w:p w:rsidR="00CC1626" w:rsidRPr="008470E2" w:rsidRDefault="00CC1626" w:rsidP="00CC1626">
      <w:pPr>
        <w:spacing w:line="440" w:lineRule="exact"/>
        <w:ind w:firstLineChars="196" w:firstLine="549"/>
        <w:rPr>
          <w:rFonts w:ascii="仿宋_GB2312" w:eastAsia="仿宋_GB2312" w:hAnsi="仿宋" w:hint="eastAsia"/>
          <w:sz w:val="28"/>
          <w:szCs w:val="28"/>
        </w:rPr>
      </w:pPr>
      <w:r w:rsidRPr="008470E2">
        <w:rPr>
          <w:rFonts w:ascii="仿宋_GB2312" w:eastAsia="仿宋_GB2312" w:hAnsi="仿宋" w:hint="eastAsia"/>
          <w:sz w:val="28"/>
          <w:szCs w:val="28"/>
        </w:rPr>
        <w:t>（3）招生计划公开。2018年3月</w:t>
      </w:r>
      <w:r>
        <w:rPr>
          <w:rFonts w:ascii="仿宋_GB2312" w:eastAsia="仿宋_GB2312" w:hAnsi="仿宋" w:hint="eastAsia"/>
          <w:sz w:val="28"/>
          <w:szCs w:val="28"/>
        </w:rPr>
        <w:t>至</w:t>
      </w:r>
      <w:r w:rsidRPr="008470E2">
        <w:rPr>
          <w:rFonts w:ascii="仿宋_GB2312" w:eastAsia="仿宋_GB2312" w:hAnsi="仿宋" w:hint="eastAsia"/>
          <w:sz w:val="28"/>
          <w:szCs w:val="28"/>
        </w:rPr>
        <w:t>6月</w:t>
      </w:r>
      <w:r>
        <w:rPr>
          <w:rFonts w:ascii="仿宋_GB2312" w:eastAsia="仿宋_GB2312" w:hAnsi="仿宋" w:hint="eastAsia"/>
          <w:sz w:val="28"/>
          <w:szCs w:val="28"/>
        </w:rPr>
        <w:t>，</w:t>
      </w:r>
      <w:r w:rsidRPr="008470E2">
        <w:rPr>
          <w:rFonts w:ascii="仿宋_GB2312" w:eastAsia="仿宋_GB2312" w:hAnsi="仿宋" w:hint="eastAsia"/>
          <w:sz w:val="28"/>
          <w:szCs w:val="28"/>
        </w:rPr>
        <w:t>招生办公室将当年分学院招生计划、分省市分专业招生计划以及艺术类、高水平运动队等小科类招生计划在本科</w:t>
      </w:r>
      <w:proofErr w:type="gramStart"/>
      <w:r w:rsidRPr="008470E2">
        <w:rPr>
          <w:rFonts w:ascii="仿宋_GB2312" w:eastAsia="仿宋_GB2312" w:hAnsi="仿宋" w:hint="eastAsia"/>
          <w:sz w:val="28"/>
          <w:szCs w:val="28"/>
        </w:rPr>
        <w:t>招生网</w:t>
      </w:r>
      <w:proofErr w:type="gramEnd"/>
      <w:r w:rsidRPr="008470E2">
        <w:rPr>
          <w:rFonts w:ascii="仿宋_GB2312" w:eastAsia="仿宋_GB2312" w:hAnsi="仿宋" w:hint="eastAsia"/>
          <w:sz w:val="28"/>
          <w:szCs w:val="28"/>
        </w:rPr>
        <w:t>及时公布</w:t>
      </w:r>
      <w:r>
        <w:rPr>
          <w:rFonts w:ascii="仿宋_GB2312" w:eastAsia="仿宋_GB2312" w:hAnsi="仿宋" w:hint="eastAsia"/>
          <w:sz w:val="28"/>
          <w:szCs w:val="28"/>
        </w:rPr>
        <w:t>，</w:t>
      </w:r>
      <w:r w:rsidRPr="008470E2">
        <w:rPr>
          <w:rFonts w:ascii="仿宋_GB2312" w:eastAsia="仿宋_GB2312" w:hAnsi="仿宋" w:hint="eastAsia"/>
          <w:sz w:val="28"/>
          <w:szCs w:val="28"/>
        </w:rPr>
        <w:t>并通过媒体向社会</w:t>
      </w:r>
      <w:r>
        <w:rPr>
          <w:rFonts w:ascii="仿宋_GB2312" w:eastAsia="仿宋_GB2312" w:hAnsi="仿宋" w:hint="eastAsia"/>
          <w:sz w:val="28"/>
          <w:szCs w:val="28"/>
        </w:rPr>
        <w:t>公开</w:t>
      </w:r>
      <w:r w:rsidRPr="008470E2">
        <w:rPr>
          <w:rFonts w:ascii="仿宋_GB2312" w:eastAsia="仿宋_GB2312" w:hAnsi="仿宋" w:hint="eastAsia"/>
          <w:sz w:val="28"/>
          <w:szCs w:val="28"/>
        </w:rPr>
        <w:t>公布。</w:t>
      </w:r>
    </w:p>
    <w:p w:rsidR="00CC1626" w:rsidRPr="008470E2" w:rsidRDefault="00CC1626" w:rsidP="00CC1626">
      <w:pPr>
        <w:spacing w:line="440" w:lineRule="exact"/>
        <w:ind w:firstLineChars="196" w:firstLine="549"/>
        <w:rPr>
          <w:rFonts w:ascii="仿宋_GB2312" w:eastAsia="仿宋_GB2312" w:hAnsi="仿宋" w:hint="eastAsia"/>
          <w:sz w:val="28"/>
          <w:szCs w:val="28"/>
        </w:rPr>
      </w:pPr>
      <w:r w:rsidRPr="008470E2">
        <w:rPr>
          <w:rFonts w:ascii="仿宋_GB2312" w:eastAsia="仿宋_GB2312" w:hAnsi="仿宋" w:hint="eastAsia"/>
          <w:sz w:val="28"/>
          <w:szCs w:val="28"/>
        </w:rPr>
        <w:t>（4）招生进程及录取信息公开。2018年7月</w:t>
      </w:r>
      <w:r>
        <w:rPr>
          <w:rFonts w:ascii="仿宋_GB2312" w:eastAsia="仿宋_GB2312" w:hAnsi="仿宋" w:hint="eastAsia"/>
          <w:sz w:val="28"/>
          <w:szCs w:val="28"/>
        </w:rPr>
        <w:t>至</w:t>
      </w:r>
      <w:r w:rsidRPr="008470E2">
        <w:rPr>
          <w:rFonts w:ascii="仿宋_GB2312" w:eastAsia="仿宋_GB2312" w:hAnsi="仿宋" w:hint="eastAsia"/>
          <w:sz w:val="28"/>
          <w:szCs w:val="28"/>
        </w:rPr>
        <w:t>8月</w:t>
      </w:r>
      <w:r>
        <w:rPr>
          <w:rFonts w:ascii="仿宋_GB2312" w:eastAsia="仿宋_GB2312" w:hAnsi="仿宋" w:hint="eastAsia"/>
          <w:sz w:val="28"/>
          <w:szCs w:val="28"/>
        </w:rPr>
        <w:t>，</w:t>
      </w:r>
      <w:r w:rsidRPr="008470E2">
        <w:rPr>
          <w:rFonts w:ascii="仿宋_GB2312" w:eastAsia="仿宋_GB2312" w:hAnsi="仿宋" w:hint="eastAsia"/>
          <w:sz w:val="28"/>
          <w:szCs w:val="28"/>
        </w:rPr>
        <w:t>高招录取期间，招生办公室第一时间将各省市投档线、小科类录取线、计划执行情况通过短信平台发送</w:t>
      </w:r>
      <w:r>
        <w:rPr>
          <w:rFonts w:ascii="仿宋_GB2312" w:eastAsia="仿宋_GB2312" w:hAnsi="仿宋" w:hint="eastAsia"/>
          <w:sz w:val="28"/>
          <w:szCs w:val="28"/>
        </w:rPr>
        <w:t>至</w:t>
      </w:r>
      <w:r w:rsidRPr="008470E2">
        <w:rPr>
          <w:rFonts w:ascii="仿宋_GB2312" w:eastAsia="仿宋_GB2312" w:hAnsi="仿宋" w:hint="eastAsia"/>
          <w:sz w:val="28"/>
          <w:szCs w:val="28"/>
        </w:rPr>
        <w:t>学校领导、各二级单位</w:t>
      </w:r>
      <w:r>
        <w:rPr>
          <w:rFonts w:ascii="仿宋_GB2312" w:eastAsia="仿宋_GB2312" w:hAnsi="仿宋" w:hint="eastAsia"/>
          <w:sz w:val="28"/>
          <w:szCs w:val="28"/>
        </w:rPr>
        <w:t>负责人</w:t>
      </w:r>
      <w:r w:rsidRPr="008470E2">
        <w:rPr>
          <w:rFonts w:ascii="仿宋_GB2312" w:eastAsia="仿宋_GB2312" w:hAnsi="仿宋" w:hint="eastAsia"/>
          <w:sz w:val="28"/>
          <w:szCs w:val="28"/>
        </w:rPr>
        <w:t>及各学院招生工作小组成员。每天</w:t>
      </w:r>
      <w:r>
        <w:rPr>
          <w:rFonts w:ascii="仿宋_GB2312" w:eastAsia="仿宋_GB2312" w:hAnsi="仿宋" w:hint="eastAsia"/>
          <w:sz w:val="28"/>
          <w:szCs w:val="28"/>
        </w:rPr>
        <w:t>在招生网站发布</w:t>
      </w:r>
      <w:r w:rsidRPr="008470E2">
        <w:rPr>
          <w:rFonts w:ascii="仿宋_GB2312" w:eastAsia="仿宋_GB2312" w:hAnsi="仿宋" w:hint="eastAsia"/>
          <w:sz w:val="28"/>
          <w:szCs w:val="28"/>
        </w:rPr>
        <w:t>一篇招生日记，生动、详</w:t>
      </w:r>
      <w:r>
        <w:rPr>
          <w:rFonts w:ascii="仿宋_GB2312" w:eastAsia="仿宋_GB2312" w:hAnsi="仿宋" w:hint="eastAsia"/>
          <w:sz w:val="28"/>
          <w:szCs w:val="28"/>
        </w:rPr>
        <w:t>实</w:t>
      </w:r>
      <w:r w:rsidRPr="008470E2">
        <w:rPr>
          <w:rFonts w:ascii="仿宋_GB2312" w:eastAsia="仿宋_GB2312" w:hAnsi="仿宋" w:hint="eastAsia"/>
          <w:sz w:val="28"/>
          <w:szCs w:val="28"/>
        </w:rPr>
        <w:t>记载当天录取现场的情况，让广大考生和家长及时了解招生全过程，得到认可</w:t>
      </w:r>
      <w:r>
        <w:rPr>
          <w:rFonts w:ascii="仿宋_GB2312" w:eastAsia="仿宋_GB2312" w:hAnsi="仿宋" w:hint="eastAsia"/>
          <w:sz w:val="28"/>
          <w:szCs w:val="28"/>
        </w:rPr>
        <w:t>和好评</w:t>
      </w:r>
      <w:r w:rsidRPr="008470E2">
        <w:rPr>
          <w:rFonts w:ascii="仿宋_GB2312" w:eastAsia="仿宋_GB2312" w:hAnsi="仿宋" w:hint="eastAsia"/>
          <w:sz w:val="28"/>
          <w:szCs w:val="28"/>
        </w:rPr>
        <w:t>；</w:t>
      </w:r>
      <w:r>
        <w:rPr>
          <w:rFonts w:ascii="仿宋_GB2312" w:eastAsia="仿宋_GB2312" w:hAnsi="仿宋" w:hint="eastAsia"/>
          <w:sz w:val="28"/>
          <w:szCs w:val="28"/>
        </w:rPr>
        <w:t>此外</w:t>
      </w:r>
      <w:r w:rsidRPr="008470E2">
        <w:rPr>
          <w:rFonts w:ascii="仿宋_GB2312" w:eastAsia="仿宋_GB2312" w:hAnsi="仿宋" w:hint="eastAsia"/>
          <w:sz w:val="28"/>
          <w:szCs w:val="28"/>
        </w:rPr>
        <w:t>，在招生网上公布《高招录取进程表》《各省普通文理录取分数线》</w:t>
      </w:r>
      <w:r>
        <w:rPr>
          <w:rFonts w:ascii="仿宋_GB2312" w:eastAsia="仿宋_GB2312" w:hAnsi="仿宋" w:hint="eastAsia"/>
          <w:sz w:val="28"/>
          <w:szCs w:val="28"/>
        </w:rPr>
        <w:t>，</w:t>
      </w:r>
      <w:r w:rsidRPr="008470E2">
        <w:rPr>
          <w:rFonts w:ascii="仿宋_GB2312" w:eastAsia="仿宋_GB2312" w:hAnsi="仿宋" w:hint="eastAsia"/>
          <w:sz w:val="28"/>
          <w:szCs w:val="28"/>
        </w:rPr>
        <w:t>让</w:t>
      </w:r>
      <w:proofErr w:type="gramStart"/>
      <w:r w:rsidRPr="008470E2">
        <w:rPr>
          <w:rFonts w:ascii="仿宋_GB2312" w:eastAsia="仿宋_GB2312" w:hAnsi="仿宋" w:hint="eastAsia"/>
          <w:sz w:val="28"/>
          <w:szCs w:val="28"/>
        </w:rPr>
        <w:t>考生第</w:t>
      </w:r>
      <w:proofErr w:type="gramEnd"/>
      <w:r w:rsidRPr="008470E2">
        <w:rPr>
          <w:rFonts w:ascii="仿宋_GB2312" w:eastAsia="仿宋_GB2312" w:hAnsi="仿宋" w:hint="eastAsia"/>
          <w:sz w:val="28"/>
          <w:szCs w:val="28"/>
        </w:rPr>
        <w:t>一时间了解录取进程和录取分数，浏览量在两周内超过8万人次。同时，</w:t>
      </w:r>
      <w:r>
        <w:rPr>
          <w:rFonts w:ascii="仿宋_GB2312" w:eastAsia="仿宋_GB2312" w:hAnsi="仿宋" w:hint="eastAsia"/>
          <w:sz w:val="28"/>
          <w:szCs w:val="28"/>
        </w:rPr>
        <w:t>做到</w:t>
      </w:r>
      <w:r w:rsidRPr="008470E2">
        <w:rPr>
          <w:rFonts w:ascii="仿宋_GB2312" w:eastAsia="仿宋_GB2312" w:hAnsi="仿宋" w:hint="eastAsia"/>
          <w:sz w:val="28"/>
          <w:szCs w:val="28"/>
        </w:rPr>
        <w:t>考生录取信息传递快速、公开透明</w:t>
      </w:r>
      <w:r>
        <w:rPr>
          <w:rFonts w:ascii="仿宋_GB2312" w:eastAsia="仿宋_GB2312" w:hAnsi="仿宋" w:hint="eastAsia"/>
          <w:sz w:val="28"/>
          <w:szCs w:val="28"/>
        </w:rPr>
        <w:t>，</w:t>
      </w:r>
      <w:r w:rsidRPr="008470E2">
        <w:rPr>
          <w:rFonts w:ascii="仿宋_GB2312" w:eastAsia="仿宋_GB2312" w:hAnsi="仿宋" w:hint="eastAsia"/>
          <w:sz w:val="28"/>
          <w:szCs w:val="28"/>
        </w:rPr>
        <w:t>每个省市、每一科类考生录取名单经各省级招办审核确定后，立即传送到</w:t>
      </w:r>
      <w:r>
        <w:rPr>
          <w:rFonts w:ascii="仿宋_GB2312" w:eastAsia="仿宋_GB2312" w:hAnsi="仿宋" w:hint="eastAsia"/>
          <w:sz w:val="28"/>
          <w:szCs w:val="28"/>
        </w:rPr>
        <w:t>学</w:t>
      </w:r>
      <w:r w:rsidRPr="008470E2">
        <w:rPr>
          <w:rFonts w:ascii="仿宋_GB2312" w:eastAsia="仿宋_GB2312" w:hAnsi="仿宋" w:hint="eastAsia"/>
          <w:sz w:val="28"/>
          <w:szCs w:val="28"/>
        </w:rPr>
        <w:t>校本科生招生网“高考录取查询系统”，考生可以</w:t>
      </w:r>
      <w:r>
        <w:rPr>
          <w:rFonts w:ascii="仿宋_GB2312" w:eastAsia="仿宋_GB2312" w:hAnsi="仿宋" w:hint="eastAsia"/>
          <w:sz w:val="28"/>
          <w:szCs w:val="28"/>
        </w:rPr>
        <w:t>及时便捷</w:t>
      </w:r>
      <w:r w:rsidRPr="008470E2">
        <w:rPr>
          <w:rFonts w:ascii="仿宋_GB2312" w:eastAsia="仿宋_GB2312" w:hAnsi="仿宋" w:hint="eastAsia"/>
          <w:sz w:val="28"/>
          <w:szCs w:val="28"/>
        </w:rPr>
        <w:t>查阅；通过咨询电话</w:t>
      </w:r>
      <w:r>
        <w:rPr>
          <w:rFonts w:ascii="仿宋_GB2312" w:eastAsia="仿宋_GB2312" w:hAnsi="仿宋" w:hint="eastAsia"/>
          <w:sz w:val="28"/>
          <w:szCs w:val="28"/>
        </w:rPr>
        <w:t>、</w:t>
      </w:r>
      <w:r w:rsidRPr="008470E2">
        <w:rPr>
          <w:rFonts w:ascii="仿宋_GB2312" w:eastAsia="仿宋_GB2312" w:hAnsi="仿宋" w:hint="eastAsia"/>
          <w:sz w:val="28"/>
          <w:szCs w:val="28"/>
        </w:rPr>
        <w:t>现场接待等方式让考生</w:t>
      </w:r>
      <w:r>
        <w:rPr>
          <w:rFonts w:ascii="仿宋_GB2312" w:eastAsia="仿宋_GB2312" w:hAnsi="仿宋" w:hint="eastAsia"/>
          <w:sz w:val="28"/>
          <w:szCs w:val="28"/>
        </w:rPr>
        <w:t>及时了解</w:t>
      </w:r>
      <w:r w:rsidRPr="008470E2">
        <w:rPr>
          <w:rFonts w:ascii="仿宋_GB2312" w:eastAsia="仿宋_GB2312" w:hAnsi="仿宋" w:hint="eastAsia"/>
          <w:sz w:val="28"/>
          <w:szCs w:val="28"/>
        </w:rPr>
        <w:t>录取情况。</w:t>
      </w:r>
    </w:p>
    <w:p w:rsidR="00CC1626" w:rsidRPr="008470E2" w:rsidRDefault="00CC1626" w:rsidP="00CC1626">
      <w:pPr>
        <w:spacing w:line="440" w:lineRule="exact"/>
        <w:ind w:firstLineChars="196" w:firstLine="549"/>
        <w:rPr>
          <w:rFonts w:ascii="仿宋_GB2312" w:eastAsia="仿宋_GB2312" w:hAnsi="仿宋" w:hint="eastAsia"/>
          <w:sz w:val="28"/>
          <w:szCs w:val="28"/>
        </w:rPr>
      </w:pPr>
      <w:r w:rsidRPr="008470E2">
        <w:rPr>
          <w:rFonts w:ascii="仿宋_GB2312" w:eastAsia="仿宋_GB2312" w:hAnsi="仿宋" w:hint="eastAsia"/>
          <w:sz w:val="28"/>
          <w:szCs w:val="28"/>
        </w:rPr>
        <w:t>（5）考生咨询及申诉渠道公开。招生办公室在招生网、各</w:t>
      </w:r>
      <w:r>
        <w:rPr>
          <w:rFonts w:ascii="仿宋_GB2312" w:eastAsia="仿宋_GB2312" w:hAnsi="仿宋" w:hint="eastAsia"/>
          <w:sz w:val="28"/>
          <w:szCs w:val="28"/>
        </w:rPr>
        <w:t>类招生</w:t>
      </w:r>
      <w:r w:rsidRPr="008470E2">
        <w:rPr>
          <w:rFonts w:ascii="仿宋_GB2312" w:eastAsia="仿宋_GB2312" w:hAnsi="仿宋" w:hint="eastAsia"/>
          <w:sz w:val="28"/>
          <w:szCs w:val="28"/>
        </w:rPr>
        <w:t>简章及宣传资料上公布招生咨询、投诉电话、地点和时间，随时接受来电来访并</w:t>
      </w:r>
      <w:r>
        <w:rPr>
          <w:rFonts w:ascii="仿宋_GB2312" w:eastAsia="仿宋_GB2312" w:hAnsi="仿宋" w:hint="eastAsia"/>
          <w:sz w:val="28"/>
          <w:szCs w:val="28"/>
        </w:rPr>
        <w:t>认真负责</w:t>
      </w:r>
      <w:r w:rsidRPr="008470E2">
        <w:rPr>
          <w:rFonts w:ascii="仿宋_GB2312" w:eastAsia="仿宋_GB2312" w:hAnsi="仿宋" w:hint="eastAsia"/>
          <w:sz w:val="28"/>
          <w:szCs w:val="28"/>
        </w:rPr>
        <w:t>给予答复。</w:t>
      </w:r>
    </w:p>
    <w:p w:rsidR="00CC1626" w:rsidRPr="008470E2" w:rsidRDefault="00CC1626" w:rsidP="00CC1626">
      <w:pPr>
        <w:spacing w:line="440" w:lineRule="exact"/>
        <w:ind w:firstLineChars="196" w:firstLine="549"/>
        <w:rPr>
          <w:rFonts w:ascii="仿宋_GB2312" w:eastAsia="仿宋_GB2312" w:hAnsi="仿宋" w:hint="eastAsia"/>
          <w:sz w:val="28"/>
          <w:szCs w:val="28"/>
        </w:rPr>
      </w:pPr>
      <w:r w:rsidRPr="008470E2">
        <w:rPr>
          <w:rFonts w:ascii="仿宋_GB2312" w:eastAsia="仿宋_GB2312" w:hAnsi="仿宋" w:hint="eastAsia"/>
          <w:sz w:val="28"/>
          <w:szCs w:val="28"/>
        </w:rPr>
        <w:t>（6）生源质量公开。2018年8月</w:t>
      </w:r>
      <w:r>
        <w:rPr>
          <w:rFonts w:ascii="仿宋_GB2312" w:eastAsia="仿宋_GB2312" w:hAnsi="仿宋" w:hint="eastAsia"/>
          <w:sz w:val="28"/>
          <w:szCs w:val="28"/>
        </w:rPr>
        <w:t>至</w:t>
      </w:r>
      <w:r w:rsidRPr="008470E2">
        <w:rPr>
          <w:rFonts w:ascii="仿宋_GB2312" w:eastAsia="仿宋_GB2312" w:hAnsi="仿宋" w:hint="eastAsia"/>
          <w:sz w:val="28"/>
          <w:szCs w:val="28"/>
        </w:rPr>
        <w:t>9月，招生办公室</w:t>
      </w:r>
      <w:r>
        <w:rPr>
          <w:rFonts w:ascii="仿宋_GB2312" w:eastAsia="仿宋_GB2312" w:hAnsi="仿宋" w:hint="eastAsia"/>
          <w:sz w:val="28"/>
          <w:szCs w:val="28"/>
        </w:rPr>
        <w:t>全面</w:t>
      </w:r>
      <w:r w:rsidRPr="008470E2">
        <w:rPr>
          <w:rFonts w:ascii="仿宋_GB2312" w:eastAsia="仿宋_GB2312" w:hAnsi="仿宋" w:hint="eastAsia"/>
          <w:sz w:val="28"/>
          <w:szCs w:val="28"/>
        </w:rPr>
        <w:t>总结招生工作，向全校详细</w:t>
      </w:r>
      <w:proofErr w:type="gramStart"/>
      <w:r w:rsidRPr="008470E2">
        <w:rPr>
          <w:rFonts w:ascii="仿宋_GB2312" w:eastAsia="仿宋_GB2312" w:hAnsi="仿宋" w:hint="eastAsia"/>
          <w:sz w:val="28"/>
          <w:szCs w:val="28"/>
        </w:rPr>
        <w:t>公布分</w:t>
      </w:r>
      <w:proofErr w:type="gramEnd"/>
      <w:r w:rsidRPr="008470E2">
        <w:rPr>
          <w:rFonts w:ascii="仿宋_GB2312" w:eastAsia="仿宋_GB2312" w:hAnsi="仿宋" w:hint="eastAsia"/>
          <w:sz w:val="28"/>
          <w:szCs w:val="28"/>
        </w:rPr>
        <w:t>省份</w:t>
      </w:r>
      <w:r>
        <w:rPr>
          <w:rFonts w:ascii="仿宋_GB2312" w:eastAsia="仿宋_GB2312" w:hAnsi="仿宋" w:hint="eastAsia"/>
          <w:sz w:val="28"/>
          <w:szCs w:val="28"/>
        </w:rPr>
        <w:t>、</w:t>
      </w:r>
      <w:r w:rsidRPr="008470E2">
        <w:rPr>
          <w:rFonts w:ascii="仿宋_GB2312" w:eastAsia="仿宋_GB2312" w:hAnsi="仿宋" w:hint="eastAsia"/>
          <w:sz w:val="28"/>
          <w:szCs w:val="28"/>
        </w:rPr>
        <w:t>分专业招生计划完成情况，</w:t>
      </w:r>
      <w:r>
        <w:rPr>
          <w:rFonts w:ascii="仿宋_GB2312" w:eastAsia="仿宋_GB2312" w:hAnsi="仿宋" w:hint="eastAsia"/>
          <w:sz w:val="28"/>
          <w:szCs w:val="28"/>
        </w:rPr>
        <w:t>学</w:t>
      </w:r>
      <w:r w:rsidRPr="008470E2">
        <w:rPr>
          <w:rFonts w:ascii="仿宋_GB2312" w:eastAsia="仿宋_GB2312" w:hAnsi="仿宋" w:hint="eastAsia"/>
          <w:sz w:val="28"/>
          <w:szCs w:val="28"/>
        </w:rPr>
        <w:t>校在各省</w:t>
      </w:r>
      <w:r>
        <w:rPr>
          <w:rFonts w:ascii="仿宋_GB2312" w:eastAsia="仿宋_GB2312" w:hAnsi="仿宋" w:hint="eastAsia"/>
          <w:sz w:val="28"/>
          <w:szCs w:val="28"/>
        </w:rPr>
        <w:t>市</w:t>
      </w:r>
      <w:r w:rsidRPr="008470E2">
        <w:rPr>
          <w:rFonts w:ascii="仿宋_GB2312" w:eastAsia="仿宋_GB2312" w:hAnsi="仿宋" w:hint="eastAsia"/>
          <w:sz w:val="28"/>
          <w:szCs w:val="28"/>
        </w:rPr>
        <w:t>录取最低分</w:t>
      </w:r>
      <w:r>
        <w:rPr>
          <w:rFonts w:ascii="仿宋_GB2312" w:eastAsia="仿宋_GB2312" w:hAnsi="仿宋" w:hint="eastAsia"/>
          <w:sz w:val="28"/>
          <w:szCs w:val="28"/>
        </w:rPr>
        <w:t>、</w:t>
      </w:r>
      <w:r w:rsidRPr="008470E2">
        <w:rPr>
          <w:rFonts w:ascii="仿宋_GB2312" w:eastAsia="仿宋_GB2312" w:hAnsi="仿宋" w:hint="eastAsia"/>
          <w:sz w:val="28"/>
          <w:szCs w:val="28"/>
        </w:rPr>
        <w:t>各专业</w:t>
      </w:r>
      <w:proofErr w:type="gramStart"/>
      <w:r w:rsidRPr="008470E2">
        <w:rPr>
          <w:rFonts w:ascii="仿宋_GB2312" w:eastAsia="仿宋_GB2312" w:hAnsi="仿宋" w:hint="eastAsia"/>
          <w:sz w:val="28"/>
          <w:szCs w:val="28"/>
        </w:rPr>
        <w:t>一</w:t>
      </w:r>
      <w:proofErr w:type="gramEnd"/>
      <w:r w:rsidRPr="008470E2">
        <w:rPr>
          <w:rFonts w:ascii="仿宋_GB2312" w:eastAsia="仿宋_GB2312" w:hAnsi="仿宋" w:hint="eastAsia"/>
          <w:sz w:val="28"/>
          <w:szCs w:val="28"/>
        </w:rPr>
        <w:t>志愿率情况以及录取新生基本情况，</w:t>
      </w:r>
      <w:r>
        <w:rPr>
          <w:rFonts w:ascii="仿宋_GB2312" w:eastAsia="仿宋_GB2312" w:hAnsi="仿宋" w:hint="eastAsia"/>
          <w:sz w:val="28"/>
          <w:szCs w:val="28"/>
        </w:rPr>
        <w:t>完成</w:t>
      </w:r>
      <w:r w:rsidRPr="008470E2">
        <w:rPr>
          <w:rFonts w:ascii="仿宋_GB2312" w:eastAsia="仿宋_GB2312" w:hAnsi="仿宋" w:hint="eastAsia"/>
          <w:sz w:val="28"/>
          <w:szCs w:val="28"/>
        </w:rPr>
        <w:t>生源质量报告，并印发各学院。</w:t>
      </w:r>
    </w:p>
    <w:p w:rsidR="00CC1626" w:rsidRPr="008470E2" w:rsidRDefault="00CC1626" w:rsidP="00CC1626">
      <w:pPr>
        <w:spacing w:line="440" w:lineRule="exact"/>
        <w:ind w:firstLineChars="196" w:firstLine="549"/>
        <w:rPr>
          <w:rFonts w:ascii="仿宋_GB2312" w:eastAsia="仿宋_GB2312" w:hAnsi="仿宋" w:hint="eastAsia"/>
          <w:sz w:val="28"/>
          <w:szCs w:val="28"/>
        </w:rPr>
      </w:pPr>
      <w:r w:rsidRPr="008470E2">
        <w:rPr>
          <w:rFonts w:ascii="仿宋_GB2312" w:eastAsia="仿宋_GB2312" w:hAnsi="仿宋" w:hint="eastAsia"/>
          <w:sz w:val="28"/>
          <w:szCs w:val="28"/>
        </w:rPr>
        <w:t>（7）新生入学资格复查结果公开。根据教育部</w:t>
      </w:r>
      <w:r>
        <w:rPr>
          <w:rFonts w:ascii="仿宋_GB2312" w:eastAsia="仿宋_GB2312" w:hAnsi="仿宋" w:hint="eastAsia"/>
          <w:sz w:val="28"/>
          <w:szCs w:val="28"/>
        </w:rPr>
        <w:t>通知</w:t>
      </w:r>
      <w:r w:rsidRPr="008470E2">
        <w:rPr>
          <w:rFonts w:ascii="仿宋_GB2312" w:eastAsia="仿宋_GB2312" w:hAnsi="仿宋" w:hint="eastAsia"/>
          <w:sz w:val="28"/>
          <w:szCs w:val="28"/>
        </w:rPr>
        <w:t>要求，招生</w:t>
      </w:r>
      <w:r w:rsidRPr="008470E2">
        <w:rPr>
          <w:rFonts w:ascii="仿宋_GB2312" w:eastAsia="仿宋_GB2312" w:hAnsi="仿宋" w:hint="eastAsia"/>
          <w:sz w:val="28"/>
          <w:szCs w:val="28"/>
        </w:rPr>
        <w:lastRenderedPageBreak/>
        <w:t>办公室于2018年9月</w:t>
      </w:r>
      <w:r>
        <w:rPr>
          <w:rFonts w:ascii="仿宋_GB2312" w:eastAsia="仿宋_GB2312" w:hAnsi="仿宋" w:hint="eastAsia"/>
          <w:sz w:val="28"/>
          <w:szCs w:val="28"/>
        </w:rPr>
        <w:t>至</w:t>
      </w:r>
      <w:r w:rsidRPr="008470E2">
        <w:rPr>
          <w:rFonts w:ascii="仿宋_GB2312" w:eastAsia="仿宋_GB2312" w:hAnsi="仿宋" w:hint="eastAsia"/>
          <w:sz w:val="28"/>
          <w:szCs w:val="28"/>
        </w:rPr>
        <w:t>10月开展新生入学资格复查工作</w:t>
      </w:r>
      <w:r>
        <w:rPr>
          <w:rFonts w:ascii="仿宋_GB2312" w:eastAsia="仿宋_GB2312" w:hAnsi="仿宋" w:hint="eastAsia"/>
          <w:sz w:val="28"/>
          <w:szCs w:val="28"/>
        </w:rPr>
        <w:t>，</w:t>
      </w:r>
      <w:r w:rsidRPr="008470E2">
        <w:rPr>
          <w:rFonts w:ascii="仿宋_GB2312" w:eastAsia="仿宋_GB2312" w:hAnsi="仿宋" w:hint="eastAsia"/>
          <w:sz w:val="28"/>
          <w:szCs w:val="28"/>
        </w:rPr>
        <w:t>通过查询新生档案详细了解新生信息；针对艺术类专业、高水平运动队、高水平艺术团等特殊类型录取新生，开展专业测试复核。目前</w:t>
      </w:r>
      <w:r>
        <w:rPr>
          <w:rFonts w:ascii="仿宋_GB2312" w:eastAsia="仿宋_GB2312" w:hAnsi="仿宋" w:hint="eastAsia"/>
          <w:sz w:val="28"/>
          <w:szCs w:val="28"/>
        </w:rPr>
        <w:t>此</w:t>
      </w:r>
      <w:r w:rsidRPr="008470E2">
        <w:rPr>
          <w:rFonts w:ascii="仿宋_GB2312" w:eastAsia="仿宋_GB2312" w:hAnsi="仿宋" w:hint="eastAsia"/>
          <w:sz w:val="28"/>
          <w:szCs w:val="28"/>
        </w:rPr>
        <w:t>项工作正在进行，暂无特殊情况及相关举报</w:t>
      </w:r>
      <w:r>
        <w:rPr>
          <w:rFonts w:ascii="仿宋_GB2312" w:eastAsia="仿宋_GB2312" w:hAnsi="仿宋" w:hint="eastAsia"/>
          <w:sz w:val="28"/>
          <w:szCs w:val="28"/>
        </w:rPr>
        <w:t>。</w:t>
      </w:r>
      <w:r w:rsidRPr="008470E2">
        <w:rPr>
          <w:rFonts w:ascii="仿宋_GB2312" w:eastAsia="仿宋_GB2312" w:hAnsi="仿宋" w:hint="eastAsia"/>
          <w:sz w:val="28"/>
          <w:szCs w:val="28"/>
        </w:rPr>
        <w:t>根据复查结果</w:t>
      </w:r>
      <w:r>
        <w:rPr>
          <w:rFonts w:ascii="仿宋_GB2312" w:eastAsia="仿宋_GB2312" w:hAnsi="仿宋" w:hint="eastAsia"/>
          <w:sz w:val="28"/>
          <w:szCs w:val="28"/>
        </w:rPr>
        <w:t>，若存在相关</w:t>
      </w:r>
      <w:r w:rsidRPr="008470E2">
        <w:rPr>
          <w:rFonts w:ascii="仿宋_GB2312" w:eastAsia="仿宋_GB2312" w:hAnsi="仿宋" w:hint="eastAsia"/>
          <w:sz w:val="28"/>
          <w:szCs w:val="28"/>
        </w:rPr>
        <w:t>问题</w:t>
      </w:r>
      <w:r>
        <w:rPr>
          <w:rFonts w:ascii="仿宋_GB2312" w:eastAsia="仿宋_GB2312" w:hAnsi="仿宋" w:hint="eastAsia"/>
          <w:sz w:val="28"/>
          <w:szCs w:val="28"/>
        </w:rPr>
        <w:t>，学校将认真</w:t>
      </w:r>
      <w:r w:rsidRPr="008470E2">
        <w:rPr>
          <w:rFonts w:ascii="仿宋_GB2312" w:eastAsia="仿宋_GB2312" w:hAnsi="仿宋" w:hint="eastAsia"/>
          <w:sz w:val="28"/>
          <w:szCs w:val="28"/>
        </w:rPr>
        <w:t>调查</w:t>
      </w:r>
      <w:r>
        <w:rPr>
          <w:rFonts w:ascii="仿宋_GB2312" w:eastAsia="仿宋_GB2312" w:hAnsi="仿宋" w:hint="eastAsia"/>
          <w:sz w:val="28"/>
          <w:szCs w:val="28"/>
        </w:rPr>
        <w:t>核实、严肃处理</w:t>
      </w:r>
      <w:r w:rsidRPr="008470E2">
        <w:rPr>
          <w:rFonts w:ascii="仿宋_GB2312" w:eastAsia="仿宋_GB2312" w:hAnsi="仿宋" w:hint="eastAsia"/>
          <w:sz w:val="28"/>
          <w:szCs w:val="28"/>
        </w:rPr>
        <w:t>，并及时公布相关结果</w:t>
      </w:r>
      <w:r>
        <w:rPr>
          <w:rFonts w:ascii="仿宋_GB2312" w:eastAsia="仿宋_GB2312" w:hAnsi="仿宋" w:hint="eastAsia"/>
          <w:sz w:val="28"/>
          <w:szCs w:val="28"/>
        </w:rPr>
        <w:t>和信息</w:t>
      </w:r>
      <w:r w:rsidRPr="008470E2">
        <w:rPr>
          <w:rFonts w:ascii="仿宋_GB2312" w:eastAsia="仿宋_GB2312" w:hAnsi="仿宋" w:hint="eastAsia"/>
          <w:sz w:val="28"/>
          <w:szCs w:val="28"/>
        </w:rPr>
        <w:t>。</w:t>
      </w:r>
    </w:p>
    <w:p w:rsidR="00CC1626" w:rsidRPr="008470E2" w:rsidRDefault="00CC1626" w:rsidP="00CC1626">
      <w:pPr>
        <w:spacing w:line="440" w:lineRule="exact"/>
        <w:ind w:firstLineChars="196" w:firstLine="549"/>
        <w:rPr>
          <w:rFonts w:ascii="仿宋_GB2312" w:eastAsia="仿宋_GB2312" w:hAnsi="仿宋" w:hint="eastAsia"/>
          <w:sz w:val="28"/>
          <w:szCs w:val="28"/>
        </w:rPr>
      </w:pPr>
      <w:r>
        <w:rPr>
          <w:rFonts w:ascii="仿宋_GB2312" w:eastAsia="仿宋_GB2312" w:hAnsi="仿宋" w:hint="eastAsia"/>
          <w:sz w:val="28"/>
          <w:szCs w:val="28"/>
        </w:rPr>
        <w:t>学校坚持招生工作政策公开、过程公开、结果公开</w:t>
      </w:r>
      <w:r w:rsidRPr="008470E2">
        <w:rPr>
          <w:rFonts w:ascii="仿宋_GB2312" w:eastAsia="仿宋_GB2312" w:hAnsi="仿宋" w:hint="eastAsia"/>
          <w:sz w:val="28"/>
          <w:szCs w:val="28"/>
        </w:rPr>
        <w:t>，促进招生工作规范有序</w:t>
      </w:r>
      <w:r>
        <w:rPr>
          <w:rFonts w:ascii="仿宋_GB2312" w:eastAsia="仿宋_GB2312" w:hAnsi="仿宋" w:hint="eastAsia"/>
          <w:sz w:val="28"/>
          <w:szCs w:val="28"/>
        </w:rPr>
        <w:t>开展</w:t>
      </w:r>
      <w:r w:rsidRPr="008470E2">
        <w:rPr>
          <w:rFonts w:ascii="仿宋_GB2312" w:eastAsia="仿宋_GB2312" w:hAnsi="仿宋" w:hint="eastAsia"/>
          <w:sz w:val="28"/>
          <w:szCs w:val="28"/>
        </w:rPr>
        <w:t>，多年</w:t>
      </w:r>
      <w:r>
        <w:rPr>
          <w:rFonts w:ascii="仿宋_GB2312" w:eastAsia="仿宋_GB2312" w:hAnsi="仿宋" w:hint="eastAsia"/>
          <w:sz w:val="28"/>
          <w:szCs w:val="28"/>
        </w:rPr>
        <w:t>实现</w:t>
      </w:r>
      <w:r w:rsidRPr="008470E2">
        <w:rPr>
          <w:rFonts w:ascii="仿宋_GB2312" w:eastAsia="仿宋_GB2312" w:hAnsi="仿宋" w:hint="eastAsia"/>
          <w:sz w:val="28"/>
          <w:szCs w:val="28"/>
        </w:rPr>
        <w:t>“零差错、零投诉、零纠纷”，赢得良好社会声誉。</w:t>
      </w:r>
    </w:p>
    <w:p w:rsidR="00CC1626" w:rsidRPr="008470E2" w:rsidRDefault="00CC1626" w:rsidP="00CC1626">
      <w:pPr>
        <w:snapToGrid w:val="0"/>
        <w:spacing w:line="440" w:lineRule="exact"/>
        <w:ind w:firstLineChars="200" w:firstLine="562"/>
        <w:rPr>
          <w:rFonts w:ascii="仿宋_GB2312" w:eastAsia="仿宋_GB2312" w:hAnsi="仿宋" w:hint="eastAsia"/>
          <w:b/>
          <w:sz w:val="28"/>
          <w:szCs w:val="28"/>
        </w:rPr>
      </w:pPr>
      <w:r w:rsidRPr="008470E2">
        <w:rPr>
          <w:rFonts w:ascii="仿宋_GB2312" w:eastAsia="仿宋_GB2312" w:hAnsi="仿宋" w:hint="eastAsia"/>
          <w:b/>
          <w:sz w:val="28"/>
          <w:szCs w:val="28"/>
        </w:rPr>
        <w:t>（二）财务信息公开情况</w:t>
      </w:r>
    </w:p>
    <w:p w:rsidR="00CC1626" w:rsidRPr="008470E2" w:rsidRDefault="00CC1626" w:rsidP="00CC1626">
      <w:pPr>
        <w:snapToGrid w:val="0"/>
        <w:spacing w:line="440" w:lineRule="exact"/>
        <w:ind w:firstLineChars="200" w:firstLine="560"/>
        <w:rPr>
          <w:rFonts w:ascii="仿宋_GB2312" w:eastAsia="仿宋_GB2312" w:hAnsi="仿宋" w:hint="eastAsia"/>
          <w:sz w:val="28"/>
          <w:szCs w:val="28"/>
        </w:rPr>
      </w:pPr>
      <w:r w:rsidRPr="008470E2">
        <w:rPr>
          <w:rFonts w:ascii="仿宋_GB2312" w:eastAsia="仿宋_GB2312" w:hAnsi="仿宋" w:hint="eastAsia"/>
          <w:sz w:val="28"/>
          <w:szCs w:val="28"/>
        </w:rPr>
        <w:t>1. 公开依据</w:t>
      </w:r>
    </w:p>
    <w:p w:rsidR="00CC1626" w:rsidRPr="008470E2" w:rsidRDefault="00CC1626" w:rsidP="00CC1626">
      <w:pPr>
        <w:snapToGrid w:val="0"/>
        <w:spacing w:line="440" w:lineRule="exact"/>
        <w:ind w:firstLineChars="200" w:firstLine="560"/>
        <w:rPr>
          <w:rFonts w:ascii="仿宋_GB2312" w:eastAsia="仿宋_GB2312" w:hAnsi="仿宋" w:hint="eastAsia"/>
          <w:sz w:val="28"/>
          <w:szCs w:val="28"/>
        </w:rPr>
      </w:pPr>
      <w:r w:rsidRPr="008470E2">
        <w:rPr>
          <w:rFonts w:ascii="仿宋_GB2312" w:eastAsia="仿宋_GB2312" w:hAnsi="仿宋" w:hint="eastAsia"/>
          <w:sz w:val="28"/>
          <w:szCs w:val="28"/>
        </w:rPr>
        <w:t>《教育部关于做好高等学校财务信息公开工作的通知》（</w:t>
      </w:r>
      <w:proofErr w:type="gramStart"/>
      <w:r w:rsidRPr="008470E2">
        <w:rPr>
          <w:rFonts w:ascii="仿宋_GB2312" w:eastAsia="仿宋_GB2312" w:hAnsi="仿宋" w:hint="eastAsia"/>
          <w:sz w:val="28"/>
          <w:szCs w:val="28"/>
        </w:rPr>
        <w:t>教财〔2012〕</w:t>
      </w:r>
      <w:proofErr w:type="gramEnd"/>
      <w:r w:rsidRPr="008470E2">
        <w:rPr>
          <w:rFonts w:ascii="仿宋_GB2312" w:eastAsia="仿宋_GB2312" w:hAnsi="仿宋" w:hint="eastAsia"/>
          <w:sz w:val="28"/>
          <w:szCs w:val="28"/>
        </w:rPr>
        <w:t>4号）《教育部关于进一步做好高等学校财务信息公开工作的通知》（</w:t>
      </w:r>
      <w:proofErr w:type="gramStart"/>
      <w:r w:rsidRPr="008470E2">
        <w:rPr>
          <w:rFonts w:ascii="仿宋_GB2312" w:eastAsia="仿宋_GB2312" w:hAnsi="仿宋" w:hint="eastAsia"/>
          <w:sz w:val="28"/>
          <w:szCs w:val="28"/>
        </w:rPr>
        <w:t>教财函</w:t>
      </w:r>
      <w:proofErr w:type="gramEnd"/>
      <w:r w:rsidRPr="008470E2">
        <w:rPr>
          <w:rFonts w:ascii="仿宋_GB2312" w:eastAsia="仿宋_GB2312" w:hAnsi="仿宋" w:hint="eastAsia"/>
          <w:sz w:val="28"/>
          <w:szCs w:val="28"/>
        </w:rPr>
        <w:t>〔2013〕96号）和《中国地质大学（武汉）信息公开实施办法（修订）》（地大发〔2014〕46号）等相关规定。</w:t>
      </w:r>
    </w:p>
    <w:p w:rsidR="00CC1626" w:rsidRPr="008470E2" w:rsidRDefault="00CC1626" w:rsidP="00CC1626">
      <w:pPr>
        <w:snapToGrid w:val="0"/>
        <w:spacing w:line="440" w:lineRule="exact"/>
        <w:ind w:firstLineChars="200" w:firstLine="560"/>
        <w:rPr>
          <w:rFonts w:ascii="仿宋_GB2312" w:eastAsia="仿宋_GB2312" w:hAnsi="仿宋" w:hint="eastAsia"/>
          <w:sz w:val="28"/>
          <w:szCs w:val="28"/>
        </w:rPr>
      </w:pPr>
      <w:r w:rsidRPr="008470E2">
        <w:rPr>
          <w:rFonts w:ascii="仿宋_GB2312" w:eastAsia="仿宋_GB2312" w:hAnsi="仿宋" w:hint="eastAsia"/>
          <w:sz w:val="28"/>
          <w:szCs w:val="28"/>
        </w:rPr>
        <w:t>2. 公开内容</w:t>
      </w:r>
    </w:p>
    <w:p w:rsidR="00CC1626" w:rsidRPr="008470E2" w:rsidRDefault="00CC1626" w:rsidP="00CC1626">
      <w:pPr>
        <w:snapToGrid w:val="0"/>
        <w:spacing w:line="440" w:lineRule="exact"/>
        <w:ind w:firstLineChars="200" w:firstLine="560"/>
        <w:rPr>
          <w:rFonts w:ascii="仿宋_GB2312" w:eastAsia="仿宋_GB2312" w:hAnsi="仿宋" w:hint="eastAsia"/>
          <w:sz w:val="28"/>
          <w:szCs w:val="28"/>
        </w:rPr>
      </w:pPr>
      <w:r w:rsidRPr="008470E2">
        <w:rPr>
          <w:rFonts w:ascii="仿宋_GB2312" w:eastAsia="仿宋_GB2312" w:hAnsi="仿宋" w:hint="eastAsia"/>
          <w:sz w:val="28"/>
          <w:szCs w:val="28"/>
        </w:rPr>
        <w:t>（1）2018年度中央部门预算</w:t>
      </w:r>
    </w:p>
    <w:p w:rsidR="00CC1626" w:rsidRPr="008470E2" w:rsidRDefault="00CC1626" w:rsidP="00CC1626">
      <w:pPr>
        <w:snapToGrid w:val="0"/>
        <w:spacing w:line="440" w:lineRule="exact"/>
        <w:rPr>
          <w:rFonts w:ascii="仿宋_GB2312" w:eastAsia="仿宋_GB2312" w:hAnsi="仿宋" w:hint="eastAsia"/>
          <w:sz w:val="28"/>
          <w:szCs w:val="28"/>
        </w:rPr>
      </w:pPr>
      <w:r w:rsidRPr="008470E2">
        <w:rPr>
          <w:rFonts w:ascii="仿宋_GB2312" w:eastAsia="仿宋_GB2312" w:hAnsi="仿宋" w:hint="eastAsia"/>
          <w:sz w:val="28"/>
          <w:szCs w:val="28"/>
        </w:rPr>
        <w:t>根据《关于做好2018年预算公开工作的通知》精神，于</w:t>
      </w:r>
      <w:smartTag w:uri="urn:schemas-microsoft-com:office:smarttags" w:element="chsdate">
        <w:smartTagPr>
          <w:attr w:name="IsROCDate" w:val="False"/>
          <w:attr w:name="IsLunarDate" w:val="False"/>
          <w:attr w:name="Day" w:val="27"/>
          <w:attr w:name="Month" w:val="4"/>
          <w:attr w:name="Year" w:val="2018"/>
        </w:smartTagPr>
        <w:r w:rsidRPr="008470E2">
          <w:rPr>
            <w:rFonts w:ascii="仿宋_GB2312" w:eastAsia="仿宋_GB2312" w:hAnsi="仿宋" w:hint="eastAsia"/>
            <w:sz w:val="28"/>
            <w:szCs w:val="28"/>
          </w:rPr>
          <w:t>2018年4月27日</w:t>
        </w:r>
      </w:smartTag>
      <w:r w:rsidRPr="008470E2">
        <w:rPr>
          <w:rFonts w:ascii="仿宋_GB2312" w:eastAsia="仿宋_GB2312" w:hAnsi="仿宋" w:hint="eastAsia"/>
          <w:sz w:val="28"/>
          <w:szCs w:val="28"/>
        </w:rPr>
        <w:t>公开</w:t>
      </w:r>
      <w:r>
        <w:rPr>
          <w:rFonts w:ascii="仿宋_GB2312" w:eastAsia="仿宋_GB2312" w:hAnsi="仿宋" w:hint="eastAsia"/>
          <w:sz w:val="28"/>
          <w:szCs w:val="28"/>
        </w:rPr>
        <w:t>发布</w:t>
      </w:r>
      <w:r w:rsidRPr="008470E2">
        <w:rPr>
          <w:rFonts w:ascii="仿宋_GB2312" w:eastAsia="仿宋_GB2312" w:hAnsi="仿宋" w:hint="eastAsia"/>
          <w:sz w:val="28"/>
          <w:szCs w:val="28"/>
        </w:rPr>
        <w:t>《中国地质大学（武汉）2018年度中央部门预算</w:t>
      </w:r>
      <w:r>
        <w:rPr>
          <w:rFonts w:ascii="仿宋_GB2312" w:eastAsia="仿宋_GB2312" w:hAnsi="仿宋" w:hint="eastAsia"/>
          <w:sz w:val="28"/>
          <w:szCs w:val="28"/>
        </w:rPr>
        <w:t>》。</w:t>
      </w:r>
      <w:r w:rsidRPr="008470E2">
        <w:rPr>
          <w:rFonts w:ascii="仿宋_GB2312" w:eastAsia="仿宋_GB2312" w:hAnsi="仿宋" w:hint="eastAsia"/>
          <w:sz w:val="28"/>
          <w:szCs w:val="28"/>
        </w:rPr>
        <w:t>包</w:t>
      </w:r>
      <w:r>
        <w:rPr>
          <w:rFonts w:ascii="仿宋_GB2312" w:eastAsia="仿宋_GB2312" w:hAnsi="仿宋" w:hint="eastAsia"/>
          <w:sz w:val="28"/>
          <w:szCs w:val="28"/>
        </w:rPr>
        <w:t>括</w:t>
      </w:r>
      <w:r w:rsidRPr="008470E2">
        <w:rPr>
          <w:rFonts w:ascii="仿宋_GB2312" w:eastAsia="仿宋_GB2312" w:hAnsi="仿宋" w:hint="eastAsia"/>
          <w:sz w:val="28"/>
          <w:szCs w:val="28"/>
        </w:rPr>
        <w:t>四部分</w:t>
      </w:r>
      <w:r>
        <w:rPr>
          <w:rFonts w:ascii="仿宋_GB2312" w:eastAsia="仿宋_GB2312" w:hAnsi="仿宋" w:hint="eastAsia"/>
          <w:sz w:val="28"/>
          <w:szCs w:val="28"/>
        </w:rPr>
        <w:t>内容</w:t>
      </w:r>
      <w:r w:rsidRPr="008470E2">
        <w:rPr>
          <w:rFonts w:ascii="仿宋_GB2312" w:eastAsia="仿宋_GB2312" w:hAnsi="仿宋" w:hint="eastAsia"/>
          <w:sz w:val="28"/>
          <w:szCs w:val="28"/>
        </w:rPr>
        <w:t>：</w:t>
      </w:r>
      <w:r>
        <w:rPr>
          <w:rFonts w:ascii="仿宋_GB2312" w:eastAsia="仿宋_GB2312" w:hAnsi="仿宋" w:hint="eastAsia"/>
          <w:sz w:val="28"/>
          <w:szCs w:val="28"/>
        </w:rPr>
        <w:t>（1）</w:t>
      </w:r>
      <w:r w:rsidRPr="008470E2">
        <w:rPr>
          <w:rFonts w:ascii="仿宋_GB2312" w:eastAsia="仿宋_GB2312" w:hAnsi="仿宋" w:hint="eastAsia"/>
          <w:sz w:val="28"/>
          <w:szCs w:val="28"/>
        </w:rPr>
        <w:t>学校基本情况；</w:t>
      </w:r>
      <w:r>
        <w:rPr>
          <w:rFonts w:ascii="仿宋_GB2312" w:eastAsia="仿宋_GB2312" w:hAnsi="仿宋" w:hint="eastAsia"/>
          <w:sz w:val="28"/>
          <w:szCs w:val="28"/>
        </w:rPr>
        <w:t>（2）</w:t>
      </w:r>
      <w:r w:rsidRPr="008470E2">
        <w:rPr>
          <w:rFonts w:ascii="仿宋_GB2312" w:eastAsia="仿宋_GB2312" w:hAnsi="仿宋" w:hint="eastAsia"/>
          <w:sz w:val="28"/>
          <w:szCs w:val="28"/>
        </w:rPr>
        <w:t>2018年部门预算报表（收支预算总表、收入预算表、支出预算表、财政拨款支出预算表；</w:t>
      </w:r>
      <w:r>
        <w:rPr>
          <w:rFonts w:ascii="仿宋_GB2312" w:eastAsia="仿宋_GB2312" w:hAnsi="仿宋" w:hint="eastAsia"/>
          <w:sz w:val="28"/>
          <w:szCs w:val="28"/>
        </w:rPr>
        <w:t>（3）</w:t>
      </w:r>
      <w:r w:rsidRPr="008470E2">
        <w:rPr>
          <w:rFonts w:ascii="仿宋_GB2312" w:eastAsia="仿宋_GB2312" w:hAnsi="仿宋" w:hint="eastAsia"/>
          <w:sz w:val="28"/>
          <w:szCs w:val="28"/>
        </w:rPr>
        <w:t>中央部门预算报表情况说明；</w:t>
      </w:r>
      <w:r>
        <w:rPr>
          <w:rFonts w:ascii="仿宋_GB2312" w:eastAsia="仿宋_GB2312" w:hAnsi="仿宋" w:hint="eastAsia"/>
          <w:sz w:val="28"/>
          <w:szCs w:val="28"/>
        </w:rPr>
        <w:t>（4）</w:t>
      </w:r>
      <w:r w:rsidRPr="008470E2">
        <w:rPr>
          <w:rFonts w:ascii="仿宋_GB2312" w:eastAsia="仿宋_GB2312" w:hAnsi="仿宋" w:hint="eastAsia"/>
          <w:sz w:val="28"/>
          <w:szCs w:val="28"/>
        </w:rPr>
        <w:t>相关名词解释。公开地点</w:t>
      </w:r>
      <w:r>
        <w:rPr>
          <w:rFonts w:ascii="仿宋_GB2312" w:eastAsia="仿宋_GB2312" w:hAnsi="仿宋" w:hint="eastAsia"/>
          <w:sz w:val="28"/>
          <w:szCs w:val="28"/>
        </w:rPr>
        <w:t>为</w:t>
      </w:r>
      <w:r w:rsidRPr="008470E2">
        <w:rPr>
          <w:rFonts w:ascii="仿宋_GB2312" w:eastAsia="仿宋_GB2312" w:hAnsi="仿宋" w:hint="eastAsia"/>
          <w:sz w:val="28"/>
          <w:szCs w:val="28"/>
        </w:rPr>
        <w:t>学校信息公开网（“信息公开清单-财务、资产及收费信息</w:t>
      </w:r>
      <w:smartTag w:uri="urn:schemas-microsoft-com:office:smarttags" w:element="chmetcnv">
        <w:smartTagPr>
          <w:attr w:name="TCSC" w:val="0"/>
          <w:attr w:name="NumberType" w:val="1"/>
          <w:attr w:name="Negative" w:val="True"/>
          <w:attr w:name="HasSpace" w:val="False"/>
          <w:attr w:name="SourceValue" w:val="5"/>
          <w:attr w:name="UnitName" w:val="”"/>
        </w:smartTagPr>
        <w:r w:rsidRPr="008470E2">
          <w:rPr>
            <w:rFonts w:ascii="仿宋_GB2312" w:eastAsia="仿宋_GB2312" w:hAnsi="仿宋" w:hint="eastAsia"/>
            <w:sz w:val="28"/>
            <w:szCs w:val="28"/>
          </w:rPr>
          <w:t>-5”</w:t>
        </w:r>
      </w:smartTag>
      <w:r w:rsidRPr="008470E2">
        <w:rPr>
          <w:rFonts w:ascii="仿宋_GB2312" w:eastAsia="仿宋_GB2312" w:hAnsi="仿宋" w:hint="eastAsia"/>
          <w:sz w:val="28"/>
          <w:szCs w:val="28"/>
        </w:rPr>
        <w:t>栏目）。</w:t>
      </w:r>
    </w:p>
    <w:p w:rsidR="00CC1626" w:rsidRPr="008470E2" w:rsidRDefault="00CC1626" w:rsidP="00CC1626">
      <w:pPr>
        <w:snapToGrid w:val="0"/>
        <w:spacing w:line="440" w:lineRule="exact"/>
        <w:ind w:firstLineChars="200" w:firstLine="560"/>
        <w:rPr>
          <w:rFonts w:ascii="仿宋_GB2312" w:eastAsia="仿宋_GB2312" w:hAnsi="仿宋" w:hint="eastAsia"/>
          <w:sz w:val="28"/>
          <w:szCs w:val="28"/>
        </w:rPr>
      </w:pPr>
      <w:r w:rsidRPr="008470E2">
        <w:rPr>
          <w:rFonts w:ascii="仿宋_GB2312" w:eastAsia="仿宋_GB2312" w:hAnsi="仿宋" w:hint="eastAsia"/>
          <w:sz w:val="28"/>
          <w:szCs w:val="28"/>
        </w:rPr>
        <w:t>（2）2017年度部门决算</w:t>
      </w:r>
    </w:p>
    <w:p w:rsidR="00CC1626" w:rsidRPr="008470E2" w:rsidRDefault="00CC1626" w:rsidP="00CC1626">
      <w:pPr>
        <w:snapToGrid w:val="0"/>
        <w:spacing w:line="440" w:lineRule="exact"/>
        <w:ind w:firstLineChars="200" w:firstLine="560"/>
        <w:rPr>
          <w:rFonts w:ascii="仿宋_GB2312" w:eastAsia="仿宋_GB2312" w:hAnsi="仿宋" w:hint="eastAsia"/>
          <w:sz w:val="28"/>
          <w:szCs w:val="28"/>
        </w:rPr>
      </w:pPr>
      <w:r w:rsidRPr="008470E2">
        <w:rPr>
          <w:rFonts w:ascii="仿宋_GB2312" w:eastAsia="仿宋_GB2312" w:hAnsi="仿宋" w:hint="eastAsia"/>
          <w:sz w:val="28"/>
          <w:szCs w:val="28"/>
        </w:rPr>
        <w:t>根据《关于做好2017年决算公开工作的通知》精神，于201</w:t>
      </w:r>
      <w:r>
        <w:rPr>
          <w:rFonts w:ascii="仿宋_GB2312" w:eastAsia="仿宋_GB2312" w:hAnsi="仿宋" w:hint="eastAsia"/>
          <w:sz w:val="28"/>
          <w:szCs w:val="28"/>
        </w:rPr>
        <w:t>8</w:t>
      </w:r>
      <w:r w:rsidRPr="008470E2">
        <w:rPr>
          <w:rFonts w:ascii="仿宋_GB2312" w:eastAsia="仿宋_GB2312" w:hAnsi="仿宋" w:hint="eastAsia"/>
          <w:sz w:val="28"/>
          <w:szCs w:val="28"/>
        </w:rPr>
        <w:t>年8月</w:t>
      </w:r>
      <w:r>
        <w:rPr>
          <w:rFonts w:ascii="仿宋_GB2312" w:eastAsia="仿宋_GB2312" w:hAnsi="仿宋" w:hint="eastAsia"/>
          <w:sz w:val="28"/>
          <w:szCs w:val="28"/>
        </w:rPr>
        <w:t>3</w:t>
      </w:r>
      <w:r w:rsidRPr="008470E2">
        <w:rPr>
          <w:rFonts w:ascii="仿宋_GB2312" w:eastAsia="仿宋_GB2312" w:hAnsi="仿宋" w:hint="eastAsia"/>
          <w:sz w:val="28"/>
          <w:szCs w:val="28"/>
        </w:rPr>
        <w:t>日公开《中国地质大学（武汉）2017年度部门决算》</w:t>
      </w:r>
      <w:r>
        <w:rPr>
          <w:rFonts w:ascii="仿宋_GB2312" w:eastAsia="仿宋_GB2312" w:hAnsi="仿宋" w:hint="eastAsia"/>
          <w:sz w:val="28"/>
          <w:szCs w:val="28"/>
        </w:rPr>
        <w:t>。</w:t>
      </w:r>
      <w:r w:rsidRPr="008470E2">
        <w:rPr>
          <w:rFonts w:ascii="仿宋_GB2312" w:eastAsia="仿宋_GB2312" w:hAnsi="仿宋" w:hint="eastAsia"/>
          <w:sz w:val="28"/>
          <w:szCs w:val="28"/>
        </w:rPr>
        <w:t>包</w:t>
      </w:r>
      <w:r>
        <w:rPr>
          <w:rFonts w:ascii="仿宋_GB2312" w:eastAsia="仿宋_GB2312" w:hAnsi="仿宋" w:hint="eastAsia"/>
          <w:sz w:val="28"/>
          <w:szCs w:val="28"/>
        </w:rPr>
        <w:t>括</w:t>
      </w:r>
      <w:r w:rsidRPr="008470E2">
        <w:rPr>
          <w:rFonts w:ascii="仿宋_GB2312" w:eastAsia="仿宋_GB2312" w:hAnsi="仿宋" w:hint="eastAsia"/>
          <w:sz w:val="28"/>
          <w:szCs w:val="28"/>
        </w:rPr>
        <w:t>四部分：学校概况、2017年部门决算报表（收支决算总表、收入决算表、支出决算表、财政拨款支出决算表）、决算报表说明、相关名词解释。公开地点</w:t>
      </w:r>
      <w:r>
        <w:rPr>
          <w:rFonts w:ascii="仿宋_GB2312" w:eastAsia="仿宋_GB2312" w:hAnsi="仿宋" w:hint="eastAsia"/>
          <w:sz w:val="28"/>
          <w:szCs w:val="28"/>
        </w:rPr>
        <w:t>为</w:t>
      </w:r>
      <w:r w:rsidRPr="008470E2">
        <w:rPr>
          <w:rFonts w:ascii="仿宋_GB2312" w:eastAsia="仿宋_GB2312" w:hAnsi="仿宋" w:hint="eastAsia"/>
          <w:sz w:val="28"/>
          <w:szCs w:val="28"/>
        </w:rPr>
        <w:t>学校信息公开网（“信息公开清单-财务、资产及收费信息</w:t>
      </w:r>
      <w:smartTag w:uri="urn:schemas-microsoft-com:office:smarttags" w:element="chmetcnv">
        <w:smartTagPr>
          <w:attr w:name="TCSC" w:val="0"/>
          <w:attr w:name="NumberType" w:val="1"/>
          <w:attr w:name="Negative" w:val="True"/>
          <w:attr w:name="HasSpace" w:val="False"/>
          <w:attr w:name="SourceValue" w:val="6"/>
          <w:attr w:name="UnitName" w:val="”"/>
        </w:smartTagPr>
        <w:r w:rsidRPr="008470E2">
          <w:rPr>
            <w:rFonts w:ascii="仿宋_GB2312" w:eastAsia="仿宋_GB2312" w:hAnsi="仿宋" w:hint="eastAsia"/>
            <w:sz w:val="28"/>
            <w:szCs w:val="28"/>
          </w:rPr>
          <w:t>-6”</w:t>
        </w:r>
      </w:smartTag>
      <w:r w:rsidRPr="008470E2">
        <w:rPr>
          <w:rFonts w:ascii="仿宋_GB2312" w:eastAsia="仿宋_GB2312" w:hAnsi="仿宋" w:hint="eastAsia"/>
          <w:sz w:val="28"/>
          <w:szCs w:val="28"/>
        </w:rPr>
        <w:t>栏目）。</w:t>
      </w:r>
    </w:p>
    <w:p w:rsidR="00CC1626" w:rsidRPr="008470E2" w:rsidRDefault="00CC1626" w:rsidP="00CC1626">
      <w:pPr>
        <w:spacing w:line="440" w:lineRule="exact"/>
        <w:ind w:firstLineChars="196" w:firstLine="549"/>
        <w:rPr>
          <w:rFonts w:ascii="仿宋_GB2312" w:eastAsia="仿宋_GB2312" w:hAnsi="仿宋" w:hint="eastAsia"/>
          <w:sz w:val="28"/>
          <w:szCs w:val="28"/>
        </w:rPr>
      </w:pPr>
      <w:r w:rsidRPr="008470E2">
        <w:rPr>
          <w:rFonts w:ascii="仿宋_GB2312" w:eastAsia="仿宋_GB2312" w:hAnsi="仿宋" w:hint="eastAsia"/>
          <w:sz w:val="28"/>
          <w:szCs w:val="28"/>
        </w:rPr>
        <w:t>（3）2018年学生收费项目和标准（行政事业性收费、服务性收费、学生代收费）及投诉方式</w:t>
      </w:r>
      <w:r>
        <w:rPr>
          <w:rFonts w:ascii="仿宋_GB2312" w:eastAsia="仿宋_GB2312" w:hAnsi="仿宋" w:hint="eastAsia"/>
          <w:sz w:val="28"/>
          <w:szCs w:val="28"/>
        </w:rPr>
        <w:t>。公开内容包括</w:t>
      </w:r>
      <w:r w:rsidRPr="008470E2">
        <w:rPr>
          <w:rFonts w:ascii="仿宋_GB2312" w:eastAsia="仿宋_GB2312" w:hAnsi="仿宋" w:hint="eastAsia"/>
          <w:sz w:val="28"/>
          <w:szCs w:val="28"/>
        </w:rPr>
        <w:t>：2018年学生收费项目和标准（行政事业性收费、服务性收费、学生代收费）；学费、住</w:t>
      </w:r>
      <w:r w:rsidRPr="008470E2">
        <w:rPr>
          <w:rFonts w:ascii="仿宋_GB2312" w:eastAsia="仿宋_GB2312" w:hAnsi="仿宋" w:hint="eastAsia"/>
          <w:sz w:val="28"/>
          <w:szCs w:val="28"/>
        </w:rPr>
        <w:lastRenderedPageBreak/>
        <w:t>宿费批扣缴费情况；湖北省物价局收费处、学校纪委监察处、学校财务处投诉联系电话；其他收费相关的政策法规、规章制度和工作动态等信息。公开地点</w:t>
      </w:r>
      <w:r>
        <w:rPr>
          <w:rFonts w:ascii="仿宋_GB2312" w:eastAsia="仿宋_GB2312" w:hAnsi="仿宋" w:hint="eastAsia"/>
          <w:sz w:val="28"/>
          <w:szCs w:val="28"/>
        </w:rPr>
        <w:t>为</w:t>
      </w:r>
      <w:r w:rsidRPr="008470E2">
        <w:rPr>
          <w:rFonts w:ascii="仿宋_GB2312" w:eastAsia="仿宋_GB2312" w:hAnsi="仿宋" w:hint="eastAsia"/>
          <w:sz w:val="28"/>
          <w:szCs w:val="28"/>
        </w:rPr>
        <w:t>学校财务处主页（“通知公告-信息公开”栏目）和学校价格服务进校园专题网（“收费项目标准”和“监督与咨询”等相关栏目）。</w:t>
      </w:r>
    </w:p>
    <w:p w:rsidR="00CC1626" w:rsidRPr="008470E2" w:rsidRDefault="00CC1626" w:rsidP="00CC1626">
      <w:pPr>
        <w:spacing w:line="440" w:lineRule="exact"/>
        <w:ind w:firstLineChars="196" w:firstLine="549"/>
        <w:rPr>
          <w:rFonts w:ascii="仿宋_GB2312" w:eastAsia="仿宋_GB2312" w:hAnsi="仿宋" w:hint="eastAsia"/>
          <w:sz w:val="28"/>
          <w:szCs w:val="28"/>
        </w:rPr>
      </w:pPr>
      <w:r w:rsidRPr="008470E2">
        <w:rPr>
          <w:rFonts w:ascii="仿宋_GB2312" w:eastAsia="仿宋_GB2312" w:hAnsi="仿宋" w:hint="eastAsia"/>
          <w:sz w:val="28"/>
          <w:szCs w:val="28"/>
        </w:rPr>
        <w:t>（4）财务制度</w:t>
      </w:r>
    </w:p>
    <w:p w:rsidR="00CC1626" w:rsidRPr="008470E2" w:rsidRDefault="00CC1626" w:rsidP="00CC1626">
      <w:pPr>
        <w:spacing w:line="440" w:lineRule="exact"/>
        <w:ind w:firstLineChars="196" w:firstLine="549"/>
        <w:rPr>
          <w:rFonts w:ascii="仿宋_GB2312" w:eastAsia="仿宋_GB2312" w:hAnsi="仿宋" w:hint="eastAsia"/>
          <w:sz w:val="28"/>
          <w:szCs w:val="28"/>
        </w:rPr>
      </w:pPr>
      <w:r>
        <w:rPr>
          <w:rFonts w:ascii="仿宋_GB2312" w:eastAsia="仿宋_GB2312" w:hAnsi="仿宋" w:hint="eastAsia"/>
          <w:sz w:val="28"/>
          <w:szCs w:val="28"/>
        </w:rPr>
        <w:t>公开</w:t>
      </w:r>
      <w:r w:rsidRPr="008470E2">
        <w:rPr>
          <w:rFonts w:ascii="仿宋_GB2312" w:eastAsia="仿宋_GB2312" w:hAnsi="仿宋" w:hint="eastAsia"/>
          <w:sz w:val="28"/>
          <w:szCs w:val="28"/>
        </w:rPr>
        <w:t>内容</w:t>
      </w:r>
      <w:r>
        <w:rPr>
          <w:rFonts w:ascii="仿宋_GB2312" w:eastAsia="仿宋_GB2312" w:hAnsi="仿宋" w:hint="eastAsia"/>
          <w:sz w:val="28"/>
          <w:szCs w:val="28"/>
        </w:rPr>
        <w:t>为</w:t>
      </w:r>
      <w:r w:rsidRPr="008470E2">
        <w:rPr>
          <w:rFonts w:ascii="仿宋_GB2312" w:eastAsia="仿宋_GB2312" w:hAnsi="仿宋" w:hint="eastAsia"/>
          <w:sz w:val="28"/>
          <w:szCs w:val="28"/>
        </w:rPr>
        <w:t>：《关于印发&lt;中央和国家机关会议费管理办法&gt;的通知》等68个教育部、财政部、湖北省等各级主管部门颁布的政策法规</w:t>
      </w:r>
      <w:r>
        <w:rPr>
          <w:rFonts w:ascii="仿宋_GB2312" w:eastAsia="仿宋_GB2312" w:hAnsi="仿宋" w:hint="eastAsia"/>
          <w:sz w:val="28"/>
          <w:szCs w:val="28"/>
        </w:rPr>
        <w:t>；</w:t>
      </w:r>
      <w:r w:rsidRPr="008470E2">
        <w:rPr>
          <w:rFonts w:ascii="仿宋_GB2312" w:eastAsia="仿宋_GB2312" w:hAnsi="仿宋" w:hint="eastAsia"/>
          <w:sz w:val="28"/>
          <w:szCs w:val="28"/>
        </w:rPr>
        <w:t>《中国地质大学（武汉）差旅费管理办法（修订）》《中国地质大学（武汉）会议费管理办法》《中国地质大学（武汉）横向科研经费管理暂行办法》等93个学校及财务处发布的各类校内规章制度。公开地点</w:t>
      </w:r>
      <w:r>
        <w:rPr>
          <w:rFonts w:ascii="仿宋_GB2312" w:eastAsia="仿宋_GB2312" w:hAnsi="仿宋" w:hint="eastAsia"/>
          <w:sz w:val="28"/>
          <w:szCs w:val="28"/>
        </w:rPr>
        <w:t>为</w:t>
      </w:r>
      <w:r w:rsidRPr="008470E2">
        <w:rPr>
          <w:rFonts w:ascii="仿宋_GB2312" w:eastAsia="仿宋_GB2312" w:hAnsi="仿宋" w:hint="eastAsia"/>
          <w:sz w:val="28"/>
          <w:szCs w:val="28"/>
        </w:rPr>
        <w:t>学校财务处主页（“政策法规”和“规章制度”栏目）。</w:t>
      </w:r>
    </w:p>
    <w:p w:rsidR="00CC1626" w:rsidRPr="008470E2" w:rsidRDefault="00CC1626" w:rsidP="00CC1626">
      <w:pPr>
        <w:spacing w:line="440" w:lineRule="exact"/>
        <w:ind w:firstLineChars="196" w:firstLine="549"/>
        <w:rPr>
          <w:rFonts w:ascii="仿宋_GB2312" w:eastAsia="仿宋_GB2312" w:hAnsi="仿宋" w:hint="eastAsia"/>
          <w:sz w:val="28"/>
          <w:szCs w:val="28"/>
        </w:rPr>
      </w:pPr>
      <w:r w:rsidRPr="008470E2">
        <w:rPr>
          <w:rFonts w:ascii="仿宋_GB2312" w:eastAsia="仿宋_GB2312" w:hAnsi="仿宋" w:hint="eastAsia"/>
          <w:sz w:val="28"/>
          <w:szCs w:val="28"/>
        </w:rPr>
        <w:t>3. 财务信息公开的特色做法</w:t>
      </w:r>
    </w:p>
    <w:p w:rsidR="00CC1626" w:rsidRPr="008470E2" w:rsidRDefault="00CC1626" w:rsidP="00CC1626">
      <w:pPr>
        <w:spacing w:line="440" w:lineRule="exact"/>
        <w:ind w:firstLineChars="196" w:firstLine="549"/>
        <w:rPr>
          <w:rFonts w:ascii="仿宋_GB2312" w:eastAsia="仿宋_GB2312" w:hAnsi="仿宋" w:hint="eastAsia"/>
          <w:sz w:val="28"/>
          <w:szCs w:val="28"/>
        </w:rPr>
      </w:pPr>
      <w:r w:rsidRPr="008470E2">
        <w:rPr>
          <w:rFonts w:ascii="仿宋_GB2312" w:eastAsia="仿宋_GB2312" w:hAnsi="仿宋" w:hint="eastAsia"/>
          <w:sz w:val="28"/>
          <w:szCs w:val="28"/>
        </w:rPr>
        <w:t>（1）坚持实施阳光财务工程。</w:t>
      </w:r>
      <w:r>
        <w:rPr>
          <w:rFonts w:ascii="仿宋_GB2312" w:eastAsia="仿宋_GB2312" w:hAnsi="仿宋" w:hint="eastAsia"/>
          <w:sz w:val="28"/>
          <w:szCs w:val="28"/>
        </w:rPr>
        <w:t>财务处处长</w:t>
      </w:r>
      <w:r w:rsidRPr="008470E2">
        <w:rPr>
          <w:rFonts w:ascii="仿宋_GB2312" w:eastAsia="仿宋_GB2312" w:hAnsi="仿宋" w:hint="eastAsia"/>
          <w:sz w:val="28"/>
          <w:szCs w:val="28"/>
        </w:rPr>
        <w:t>在学校教代会上</w:t>
      </w:r>
      <w:r>
        <w:rPr>
          <w:rFonts w:ascii="仿宋_GB2312" w:eastAsia="仿宋_GB2312" w:hAnsi="仿宋" w:hint="eastAsia"/>
          <w:sz w:val="28"/>
          <w:szCs w:val="28"/>
        </w:rPr>
        <w:t>作</w:t>
      </w:r>
      <w:r w:rsidRPr="008470E2">
        <w:rPr>
          <w:rFonts w:ascii="仿宋_GB2312" w:eastAsia="仿宋_GB2312" w:hAnsi="仿宋" w:hint="eastAsia"/>
          <w:sz w:val="28"/>
          <w:szCs w:val="28"/>
        </w:rPr>
        <w:t>财经工作报告，</w:t>
      </w:r>
      <w:r>
        <w:rPr>
          <w:rFonts w:ascii="仿宋_GB2312" w:eastAsia="仿宋_GB2312" w:hAnsi="仿宋" w:hint="eastAsia"/>
          <w:sz w:val="28"/>
          <w:szCs w:val="28"/>
        </w:rPr>
        <w:t>报告</w:t>
      </w:r>
      <w:r w:rsidRPr="008470E2">
        <w:rPr>
          <w:rFonts w:ascii="仿宋_GB2312" w:eastAsia="仿宋_GB2312" w:hAnsi="仿宋" w:hint="eastAsia"/>
          <w:sz w:val="28"/>
          <w:szCs w:val="28"/>
        </w:rPr>
        <w:t>学校</w:t>
      </w:r>
      <w:r>
        <w:rPr>
          <w:rFonts w:ascii="仿宋_GB2312" w:eastAsia="仿宋_GB2312" w:hAnsi="仿宋" w:hint="eastAsia"/>
          <w:sz w:val="28"/>
          <w:szCs w:val="28"/>
        </w:rPr>
        <w:t>年度</w:t>
      </w:r>
      <w:r w:rsidRPr="008470E2">
        <w:rPr>
          <w:rFonts w:ascii="仿宋_GB2312" w:eastAsia="仿宋_GB2312" w:hAnsi="仿宋" w:hint="eastAsia"/>
          <w:sz w:val="28"/>
          <w:szCs w:val="28"/>
        </w:rPr>
        <w:t>财经工作情况；向党委</w:t>
      </w:r>
      <w:r>
        <w:rPr>
          <w:rFonts w:ascii="仿宋_GB2312" w:eastAsia="仿宋_GB2312" w:hAnsi="仿宋" w:hint="eastAsia"/>
          <w:sz w:val="28"/>
          <w:szCs w:val="28"/>
        </w:rPr>
        <w:t>全委会、常委会、</w:t>
      </w:r>
      <w:r w:rsidRPr="008470E2">
        <w:rPr>
          <w:rFonts w:ascii="仿宋_GB2312" w:eastAsia="仿宋_GB2312" w:hAnsi="仿宋" w:hint="eastAsia"/>
          <w:sz w:val="28"/>
          <w:szCs w:val="28"/>
        </w:rPr>
        <w:t>校务会</w:t>
      </w:r>
      <w:r>
        <w:rPr>
          <w:rFonts w:ascii="仿宋_GB2312" w:eastAsia="仿宋_GB2312" w:hAnsi="仿宋" w:hint="eastAsia"/>
          <w:sz w:val="28"/>
          <w:szCs w:val="28"/>
        </w:rPr>
        <w:t>议</w:t>
      </w:r>
      <w:r w:rsidRPr="008470E2">
        <w:rPr>
          <w:rFonts w:ascii="仿宋_GB2312" w:eastAsia="仿宋_GB2312" w:hAnsi="仿宋" w:hint="eastAsia"/>
          <w:sz w:val="28"/>
          <w:szCs w:val="28"/>
        </w:rPr>
        <w:t>、财经委员会汇报学校预决算工作以及重大项目资金申报、使用和调整情况；通过会议、网页、座谈等多种方式公开财务工作情况，提高财务信息透明度。</w:t>
      </w:r>
    </w:p>
    <w:p w:rsidR="00CC1626" w:rsidRPr="008470E2" w:rsidRDefault="00CC1626" w:rsidP="00CC1626">
      <w:pPr>
        <w:spacing w:line="440" w:lineRule="exact"/>
        <w:ind w:firstLineChars="196" w:firstLine="549"/>
        <w:rPr>
          <w:rFonts w:ascii="仿宋_GB2312" w:eastAsia="仿宋_GB2312" w:hAnsi="仿宋" w:hint="eastAsia"/>
          <w:sz w:val="28"/>
          <w:szCs w:val="28"/>
        </w:rPr>
      </w:pPr>
      <w:r w:rsidRPr="008470E2">
        <w:rPr>
          <w:rFonts w:ascii="仿宋_GB2312" w:eastAsia="仿宋_GB2312" w:hAnsi="仿宋" w:hint="eastAsia"/>
          <w:sz w:val="28"/>
          <w:szCs w:val="28"/>
        </w:rPr>
        <w:t>（2）编报财务年度报告。根据教育部财务司《关于编制2017年直属高校财务报告的通知》</w:t>
      </w:r>
      <w:r>
        <w:rPr>
          <w:rFonts w:ascii="仿宋_GB2312" w:eastAsia="仿宋_GB2312" w:hAnsi="仿宋" w:hint="eastAsia"/>
          <w:sz w:val="28"/>
          <w:szCs w:val="28"/>
        </w:rPr>
        <w:t>要求</w:t>
      </w:r>
      <w:r w:rsidRPr="008470E2">
        <w:rPr>
          <w:rFonts w:ascii="仿宋_GB2312" w:eastAsia="仿宋_GB2312" w:hAnsi="仿宋" w:hint="eastAsia"/>
          <w:sz w:val="28"/>
          <w:szCs w:val="28"/>
        </w:rPr>
        <w:t>，对相关财务数据及财务管理工作进行</w:t>
      </w:r>
      <w:r>
        <w:rPr>
          <w:rFonts w:ascii="仿宋_GB2312" w:eastAsia="仿宋_GB2312" w:hAnsi="仿宋" w:hint="eastAsia"/>
          <w:sz w:val="28"/>
          <w:szCs w:val="28"/>
        </w:rPr>
        <w:t>全面</w:t>
      </w:r>
      <w:r w:rsidRPr="008470E2">
        <w:rPr>
          <w:rFonts w:ascii="仿宋_GB2312" w:eastAsia="仿宋_GB2312" w:hAnsi="仿宋" w:hint="eastAsia"/>
          <w:sz w:val="28"/>
          <w:szCs w:val="28"/>
        </w:rPr>
        <w:t>总结</w:t>
      </w:r>
      <w:r>
        <w:rPr>
          <w:rFonts w:ascii="仿宋_GB2312" w:eastAsia="仿宋_GB2312" w:hAnsi="仿宋" w:hint="eastAsia"/>
          <w:sz w:val="28"/>
          <w:szCs w:val="28"/>
        </w:rPr>
        <w:t>和</w:t>
      </w:r>
      <w:r w:rsidRPr="005E07C4">
        <w:rPr>
          <w:rFonts w:ascii="仿宋_GB2312" w:eastAsia="仿宋_GB2312" w:hAnsi="仿宋" w:hint="eastAsia"/>
          <w:sz w:val="28"/>
          <w:szCs w:val="28"/>
        </w:rPr>
        <w:t>深入分析</w:t>
      </w:r>
      <w:r w:rsidRPr="008470E2">
        <w:rPr>
          <w:rFonts w:ascii="仿宋_GB2312" w:eastAsia="仿宋_GB2312" w:hAnsi="仿宋" w:hint="eastAsia"/>
          <w:sz w:val="28"/>
          <w:szCs w:val="28"/>
        </w:rPr>
        <w:t>，编制上报</w:t>
      </w:r>
      <w:r>
        <w:rPr>
          <w:rFonts w:ascii="仿宋_GB2312" w:eastAsia="仿宋_GB2312" w:hAnsi="仿宋" w:hint="eastAsia"/>
          <w:sz w:val="28"/>
          <w:szCs w:val="28"/>
        </w:rPr>
        <w:t>《</w:t>
      </w:r>
      <w:r w:rsidRPr="008470E2">
        <w:rPr>
          <w:rFonts w:ascii="仿宋_GB2312" w:eastAsia="仿宋_GB2312" w:hAnsi="仿宋" w:hint="eastAsia"/>
          <w:sz w:val="28"/>
          <w:szCs w:val="28"/>
        </w:rPr>
        <w:t>2017年财务报告</w:t>
      </w:r>
      <w:r>
        <w:rPr>
          <w:rFonts w:ascii="仿宋_GB2312" w:eastAsia="仿宋_GB2312" w:hAnsi="仿宋" w:hint="eastAsia"/>
          <w:sz w:val="28"/>
          <w:szCs w:val="28"/>
        </w:rPr>
        <w:t>》</w:t>
      </w:r>
      <w:r w:rsidRPr="008470E2">
        <w:rPr>
          <w:rFonts w:ascii="仿宋_GB2312" w:eastAsia="仿宋_GB2312" w:hAnsi="仿宋" w:hint="eastAsia"/>
          <w:sz w:val="28"/>
          <w:szCs w:val="28"/>
        </w:rPr>
        <w:t>。</w:t>
      </w:r>
    </w:p>
    <w:p w:rsidR="00CC1626" w:rsidRPr="008470E2" w:rsidRDefault="00CC1626" w:rsidP="00CC1626">
      <w:pPr>
        <w:spacing w:line="440" w:lineRule="exact"/>
        <w:ind w:firstLineChars="196" w:firstLine="549"/>
        <w:rPr>
          <w:rFonts w:ascii="仿宋_GB2312" w:eastAsia="仿宋_GB2312" w:hAnsi="仿宋" w:hint="eastAsia"/>
          <w:sz w:val="28"/>
          <w:szCs w:val="28"/>
        </w:rPr>
      </w:pPr>
      <w:r w:rsidRPr="008470E2">
        <w:rPr>
          <w:rFonts w:ascii="仿宋_GB2312" w:eastAsia="仿宋_GB2312" w:hAnsi="仿宋" w:hint="eastAsia"/>
          <w:sz w:val="28"/>
          <w:szCs w:val="28"/>
        </w:rPr>
        <w:t>（3）依据申请公开财务信息。根据</w:t>
      </w:r>
      <w:r>
        <w:rPr>
          <w:rFonts w:ascii="仿宋_GB2312" w:eastAsia="仿宋_GB2312" w:hAnsi="仿宋" w:hint="eastAsia"/>
          <w:sz w:val="28"/>
          <w:szCs w:val="28"/>
        </w:rPr>
        <w:t>教</w:t>
      </w:r>
      <w:r w:rsidRPr="008470E2">
        <w:rPr>
          <w:rFonts w:ascii="仿宋_GB2312" w:eastAsia="仿宋_GB2312" w:hAnsi="仿宋" w:hint="eastAsia"/>
          <w:sz w:val="28"/>
          <w:szCs w:val="28"/>
        </w:rPr>
        <w:t>职工开展科研项目</w:t>
      </w:r>
      <w:r>
        <w:rPr>
          <w:rFonts w:ascii="仿宋_GB2312" w:eastAsia="仿宋_GB2312" w:hAnsi="仿宋" w:hint="eastAsia"/>
          <w:sz w:val="28"/>
          <w:szCs w:val="28"/>
        </w:rPr>
        <w:t>研究</w:t>
      </w:r>
      <w:r w:rsidRPr="008470E2">
        <w:rPr>
          <w:rFonts w:ascii="仿宋_GB2312" w:eastAsia="仿宋_GB2312" w:hAnsi="仿宋" w:hint="eastAsia"/>
          <w:sz w:val="28"/>
          <w:szCs w:val="28"/>
        </w:rPr>
        <w:t>等工作需要，在确保</w:t>
      </w:r>
      <w:r>
        <w:rPr>
          <w:rFonts w:ascii="仿宋_GB2312" w:eastAsia="仿宋_GB2312" w:hAnsi="仿宋" w:hint="eastAsia"/>
          <w:sz w:val="28"/>
          <w:szCs w:val="28"/>
        </w:rPr>
        <w:t>保密规定和信息</w:t>
      </w:r>
      <w:r w:rsidRPr="008470E2">
        <w:rPr>
          <w:rFonts w:ascii="仿宋_GB2312" w:eastAsia="仿宋_GB2312" w:hAnsi="仿宋" w:hint="eastAsia"/>
          <w:sz w:val="28"/>
          <w:szCs w:val="28"/>
        </w:rPr>
        <w:t>安全的前提下，依据其申请提供学校资产负债表、银行开户许可信息、税务登记信息、银行资信证明、学校纳税缴税凭证等各类财务信息。</w:t>
      </w:r>
    </w:p>
    <w:p w:rsidR="00CC1626" w:rsidRPr="008470E2" w:rsidRDefault="00CC1626" w:rsidP="00CC1626">
      <w:pPr>
        <w:spacing w:line="460" w:lineRule="exact"/>
        <w:ind w:firstLineChars="196" w:firstLine="549"/>
        <w:rPr>
          <w:rFonts w:ascii="仿宋_GB2312" w:eastAsia="仿宋_GB2312" w:hAnsi="仿宋" w:hint="eastAsia"/>
          <w:sz w:val="28"/>
          <w:szCs w:val="28"/>
        </w:rPr>
      </w:pPr>
      <w:r w:rsidRPr="008470E2">
        <w:rPr>
          <w:rFonts w:ascii="仿宋_GB2312" w:eastAsia="仿宋_GB2312" w:hAnsi="仿宋" w:hint="eastAsia"/>
          <w:sz w:val="28"/>
          <w:szCs w:val="28"/>
        </w:rPr>
        <w:t>（4）做好政策宣讲。</w:t>
      </w:r>
      <w:r>
        <w:rPr>
          <w:rFonts w:ascii="仿宋_GB2312" w:eastAsia="仿宋_GB2312" w:hAnsi="仿宋" w:hint="eastAsia"/>
          <w:sz w:val="28"/>
          <w:szCs w:val="28"/>
        </w:rPr>
        <w:t>认真</w:t>
      </w:r>
      <w:r w:rsidRPr="008470E2">
        <w:rPr>
          <w:rFonts w:ascii="仿宋_GB2312" w:eastAsia="仿宋_GB2312" w:hAnsi="仿宋" w:hint="eastAsia"/>
          <w:sz w:val="28"/>
          <w:szCs w:val="28"/>
        </w:rPr>
        <w:t>贯彻落实《关于进一步完善中央财政科研项目资金管理等政策的若干意见》（中办发〔2016〕50号）文件精神，让</w:t>
      </w:r>
      <w:r>
        <w:rPr>
          <w:rFonts w:ascii="仿宋_GB2312" w:eastAsia="仿宋_GB2312" w:hAnsi="仿宋" w:hint="eastAsia"/>
          <w:sz w:val="28"/>
          <w:szCs w:val="28"/>
        </w:rPr>
        <w:t>全</w:t>
      </w:r>
      <w:r w:rsidRPr="005E07C4">
        <w:rPr>
          <w:rFonts w:ascii="仿宋_GB2312" w:eastAsia="仿宋_GB2312" w:hAnsi="仿宋" w:hint="eastAsia"/>
          <w:sz w:val="28"/>
          <w:szCs w:val="28"/>
        </w:rPr>
        <w:t>校</w:t>
      </w:r>
      <w:r w:rsidRPr="008470E2">
        <w:rPr>
          <w:rFonts w:ascii="仿宋_GB2312" w:eastAsia="仿宋_GB2312" w:hAnsi="仿宋" w:hint="eastAsia"/>
          <w:sz w:val="28"/>
          <w:szCs w:val="28"/>
        </w:rPr>
        <w:t>科研人员及教职员工充分了解、掌握国家及学校科研经费管理新政策与“放管服”改革新举措，财务处</w:t>
      </w:r>
      <w:r>
        <w:rPr>
          <w:rFonts w:ascii="仿宋_GB2312" w:eastAsia="仿宋_GB2312" w:hAnsi="仿宋" w:hint="eastAsia"/>
          <w:sz w:val="28"/>
          <w:szCs w:val="28"/>
        </w:rPr>
        <w:t>到</w:t>
      </w:r>
      <w:r w:rsidRPr="008470E2">
        <w:rPr>
          <w:rFonts w:ascii="仿宋_GB2312" w:eastAsia="仿宋_GB2312" w:hAnsi="仿宋" w:hint="eastAsia"/>
          <w:sz w:val="28"/>
          <w:szCs w:val="28"/>
        </w:rPr>
        <w:t>11个学院及科研平台开展落实中办发〔2016〕50号文件</w:t>
      </w:r>
      <w:r>
        <w:rPr>
          <w:rFonts w:ascii="仿宋_GB2312" w:eastAsia="仿宋_GB2312" w:hAnsi="仿宋" w:hint="eastAsia"/>
          <w:sz w:val="28"/>
          <w:szCs w:val="28"/>
        </w:rPr>
        <w:t>、</w:t>
      </w:r>
      <w:r w:rsidRPr="008470E2">
        <w:rPr>
          <w:rFonts w:ascii="仿宋_GB2312" w:eastAsia="仿宋_GB2312" w:hAnsi="仿宋" w:hint="eastAsia"/>
          <w:sz w:val="28"/>
          <w:szCs w:val="28"/>
        </w:rPr>
        <w:t>科研经费管理新政策宣讲，并在全校人文社科科研管理会</w:t>
      </w:r>
      <w:r>
        <w:rPr>
          <w:rFonts w:ascii="仿宋_GB2312" w:eastAsia="仿宋_GB2312" w:hAnsi="仿宋" w:hint="eastAsia"/>
          <w:sz w:val="28"/>
          <w:szCs w:val="28"/>
        </w:rPr>
        <w:t>议</w:t>
      </w:r>
      <w:r w:rsidRPr="008470E2">
        <w:rPr>
          <w:rFonts w:ascii="仿宋_GB2312" w:eastAsia="仿宋_GB2312" w:hAnsi="仿宋" w:hint="eastAsia"/>
          <w:sz w:val="28"/>
          <w:szCs w:val="28"/>
        </w:rPr>
        <w:t>上</w:t>
      </w:r>
      <w:r>
        <w:rPr>
          <w:rFonts w:ascii="仿宋_GB2312" w:eastAsia="仿宋_GB2312" w:hAnsi="仿宋" w:hint="eastAsia"/>
          <w:sz w:val="28"/>
          <w:szCs w:val="28"/>
        </w:rPr>
        <w:t>宣传</w:t>
      </w:r>
      <w:r w:rsidRPr="008470E2">
        <w:rPr>
          <w:rFonts w:ascii="仿宋_GB2312" w:eastAsia="仿宋_GB2312" w:hAnsi="仿宋" w:hint="eastAsia"/>
          <w:sz w:val="28"/>
          <w:szCs w:val="28"/>
        </w:rPr>
        <w:t>相关政策。</w:t>
      </w:r>
    </w:p>
    <w:p w:rsidR="00CC1626" w:rsidRPr="008470E2" w:rsidRDefault="00CC1626" w:rsidP="00CC1626">
      <w:pPr>
        <w:spacing w:line="460" w:lineRule="exact"/>
        <w:ind w:firstLineChars="196" w:firstLine="551"/>
        <w:rPr>
          <w:rFonts w:ascii="仿宋_GB2312" w:eastAsia="仿宋_GB2312" w:hAnsi="仿宋" w:hint="eastAsia"/>
          <w:b/>
          <w:sz w:val="28"/>
          <w:szCs w:val="28"/>
        </w:rPr>
      </w:pPr>
      <w:r w:rsidRPr="008470E2">
        <w:rPr>
          <w:rFonts w:ascii="仿宋_GB2312" w:eastAsia="仿宋_GB2312" w:hAnsi="仿宋" w:hint="eastAsia"/>
          <w:b/>
          <w:sz w:val="28"/>
          <w:szCs w:val="28"/>
        </w:rPr>
        <w:lastRenderedPageBreak/>
        <w:t>（三）干部人事信息公开情况</w:t>
      </w:r>
    </w:p>
    <w:p w:rsidR="00CC1626" w:rsidRPr="008470E2" w:rsidRDefault="00CC1626" w:rsidP="00CC1626">
      <w:pPr>
        <w:spacing w:line="460" w:lineRule="exact"/>
        <w:ind w:firstLineChars="196" w:firstLine="549"/>
        <w:rPr>
          <w:rFonts w:ascii="仿宋_GB2312" w:eastAsia="仿宋_GB2312" w:hAnsi="仿宋" w:hint="eastAsia"/>
          <w:sz w:val="28"/>
          <w:szCs w:val="28"/>
        </w:rPr>
      </w:pPr>
      <w:r w:rsidRPr="008470E2">
        <w:rPr>
          <w:rFonts w:ascii="仿宋_GB2312" w:eastAsia="仿宋_GB2312" w:hAnsi="仿宋" w:hint="eastAsia"/>
          <w:sz w:val="28"/>
          <w:szCs w:val="28"/>
        </w:rPr>
        <w:t>1.干部工作信息公开情况</w:t>
      </w:r>
    </w:p>
    <w:p w:rsidR="00CC1626" w:rsidRPr="008470E2" w:rsidRDefault="00CC1626" w:rsidP="00CC1626">
      <w:pPr>
        <w:spacing w:line="460" w:lineRule="exact"/>
        <w:ind w:firstLineChars="196" w:firstLine="551"/>
        <w:rPr>
          <w:rFonts w:ascii="仿宋_GB2312" w:eastAsia="仿宋_GB2312" w:hAnsi="仿宋" w:hint="eastAsia"/>
          <w:sz w:val="28"/>
          <w:szCs w:val="28"/>
        </w:rPr>
      </w:pPr>
      <w:r w:rsidRPr="005E07C4">
        <w:rPr>
          <w:rFonts w:ascii="仿宋_GB2312" w:eastAsia="仿宋_GB2312" w:hAnsi="仿宋" w:hint="eastAsia"/>
          <w:b/>
          <w:sz w:val="28"/>
          <w:szCs w:val="28"/>
        </w:rPr>
        <w:t>一是</w:t>
      </w:r>
      <w:r w:rsidRPr="008470E2">
        <w:rPr>
          <w:rFonts w:ascii="仿宋_GB2312" w:eastAsia="仿宋_GB2312" w:hAnsi="仿宋" w:hint="eastAsia"/>
          <w:sz w:val="28"/>
          <w:szCs w:val="28"/>
        </w:rPr>
        <w:t>修订实施</w:t>
      </w:r>
      <w:r>
        <w:rPr>
          <w:rFonts w:ascii="仿宋_GB2312" w:eastAsia="仿宋_GB2312" w:hAnsi="仿宋" w:hint="eastAsia"/>
          <w:sz w:val="28"/>
          <w:szCs w:val="28"/>
        </w:rPr>
        <w:t>学校</w:t>
      </w:r>
      <w:r w:rsidRPr="008470E2">
        <w:rPr>
          <w:rFonts w:ascii="仿宋_GB2312" w:eastAsia="仿宋_GB2312" w:hAnsi="仿宋" w:hint="eastAsia"/>
          <w:sz w:val="28"/>
          <w:szCs w:val="28"/>
        </w:rPr>
        <w:t>《处级党政领导干部选拔任用工作实施办法》，坚持公布拟任处级岗位和干部职数，公布任职资格条件，公开干部考察预告和任职前公示，促进干部</w:t>
      </w:r>
      <w:r>
        <w:rPr>
          <w:rFonts w:ascii="仿宋_GB2312" w:eastAsia="仿宋_GB2312" w:hAnsi="仿宋" w:hint="eastAsia"/>
          <w:sz w:val="28"/>
          <w:szCs w:val="28"/>
        </w:rPr>
        <w:t>选拔</w:t>
      </w:r>
      <w:r w:rsidRPr="005E07C4">
        <w:rPr>
          <w:rFonts w:ascii="仿宋_GB2312" w:eastAsia="仿宋_GB2312" w:hAnsi="仿宋" w:hint="eastAsia"/>
          <w:sz w:val="28"/>
          <w:szCs w:val="28"/>
        </w:rPr>
        <w:t>作用工作</w:t>
      </w:r>
      <w:r w:rsidRPr="008470E2">
        <w:rPr>
          <w:rFonts w:ascii="仿宋_GB2312" w:eastAsia="仿宋_GB2312" w:hAnsi="仿宋" w:hint="eastAsia"/>
          <w:sz w:val="28"/>
          <w:szCs w:val="28"/>
        </w:rPr>
        <w:t>制度化、</w:t>
      </w:r>
      <w:r>
        <w:rPr>
          <w:rFonts w:ascii="仿宋_GB2312" w:eastAsia="仿宋_GB2312" w:hAnsi="仿宋" w:hint="eastAsia"/>
          <w:sz w:val="28"/>
          <w:szCs w:val="28"/>
        </w:rPr>
        <w:t>规范化、</w:t>
      </w:r>
      <w:r w:rsidRPr="008470E2">
        <w:rPr>
          <w:rFonts w:ascii="仿宋_GB2312" w:eastAsia="仿宋_GB2312" w:hAnsi="仿宋" w:hint="eastAsia"/>
          <w:sz w:val="28"/>
          <w:szCs w:val="28"/>
        </w:rPr>
        <w:t>公开化。</w:t>
      </w:r>
    </w:p>
    <w:p w:rsidR="00CC1626" w:rsidRPr="008470E2" w:rsidRDefault="00CC1626" w:rsidP="00CC1626">
      <w:pPr>
        <w:spacing w:line="460" w:lineRule="exact"/>
        <w:ind w:firstLineChars="196" w:firstLine="551"/>
        <w:rPr>
          <w:rFonts w:ascii="仿宋_GB2312" w:eastAsia="仿宋_GB2312" w:hAnsi="仿宋" w:hint="eastAsia"/>
          <w:sz w:val="28"/>
          <w:szCs w:val="28"/>
        </w:rPr>
      </w:pPr>
      <w:r w:rsidRPr="005E07C4">
        <w:rPr>
          <w:rFonts w:ascii="仿宋_GB2312" w:eastAsia="仿宋_GB2312" w:hAnsi="仿宋" w:hint="eastAsia"/>
          <w:b/>
          <w:sz w:val="28"/>
          <w:szCs w:val="28"/>
        </w:rPr>
        <w:t>二是</w:t>
      </w:r>
      <w:r>
        <w:rPr>
          <w:rFonts w:ascii="仿宋_GB2312" w:eastAsia="仿宋_GB2312" w:hAnsi="仿宋" w:hint="eastAsia"/>
          <w:sz w:val="28"/>
          <w:szCs w:val="28"/>
        </w:rPr>
        <w:t>在学校主页、人事处和组织部主页发布</w:t>
      </w:r>
      <w:r w:rsidRPr="008470E2">
        <w:rPr>
          <w:rFonts w:ascii="仿宋_GB2312" w:eastAsia="仿宋_GB2312" w:hAnsi="仿宋" w:hint="eastAsia"/>
          <w:sz w:val="28"/>
          <w:szCs w:val="28"/>
        </w:rPr>
        <w:t>校内外公开选拔招聘学院院长公告</w:t>
      </w:r>
      <w:r>
        <w:rPr>
          <w:rFonts w:ascii="仿宋_GB2312" w:eastAsia="仿宋_GB2312" w:hAnsi="仿宋" w:hint="eastAsia"/>
          <w:sz w:val="28"/>
          <w:szCs w:val="28"/>
        </w:rPr>
        <w:t>，并在</w:t>
      </w:r>
      <w:r w:rsidRPr="008470E2">
        <w:rPr>
          <w:rFonts w:ascii="仿宋_GB2312" w:eastAsia="仿宋_GB2312" w:hAnsi="仿宋" w:hint="eastAsia"/>
          <w:sz w:val="28"/>
          <w:szCs w:val="28"/>
        </w:rPr>
        <w:t>高校人才网同时发布</w:t>
      </w:r>
      <w:r>
        <w:rPr>
          <w:rFonts w:ascii="仿宋_GB2312" w:eastAsia="仿宋_GB2312" w:hAnsi="仿宋" w:hint="eastAsia"/>
          <w:sz w:val="28"/>
          <w:szCs w:val="28"/>
        </w:rPr>
        <w:t>。</w:t>
      </w:r>
    </w:p>
    <w:p w:rsidR="00CC1626" w:rsidRPr="008470E2" w:rsidRDefault="00CC1626" w:rsidP="00CC1626">
      <w:pPr>
        <w:spacing w:line="460" w:lineRule="exact"/>
        <w:ind w:firstLineChars="196" w:firstLine="551"/>
        <w:rPr>
          <w:rFonts w:ascii="仿宋_GB2312" w:eastAsia="仿宋_GB2312" w:hAnsi="仿宋" w:hint="eastAsia"/>
          <w:sz w:val="28"/>
          <w:szCs w:val="28"/>
        </w:rPr>
      </w:pPr>
      <w:r w:rsidRPr="005E07C4">
        <w:rPr>
          <w:rFonts w:ascii="仿宋_GB2312" w:eastAsia="仿宋_GB2312" w:hAnsi="仿宋" w:hint="eastAsia"/>
          <w:b/>
          <w:sz w:val="28"/>
          <w:szCs w:val="28"/>
        </w:rPr>
        <w:t>三是</w:t>
      </w:r>
      <w:r w:rsidRPr="008470E2">
        <w:rPr>
          <w:rFonts w:ascii="仿宋_GB2312" w:eastAsia="仿宋_GB2312" w:hAnsi="仿宋" w:hint="eastAsia"/>
          <w:sz w:val="28"/>
          <w:szCs w:val="28"/>
        </w:rPr>
        <w:t>中层干部任免情况、干部年度教育培训计划等均在学校“信息公开”专题网站和组织部主页公开，校级领导干部社会兼职情况、巡视组反馈意见及落实反馈意见整改情况均在学校“信息公开”专题网站公开。</w:t>
      </w:r>
    </w:p>
    <w:p w:rsidR="00CC1626" w:rsidRPr="008470E2" w:rsidRDefault="00CC1626" w:rsidP="00CC1626">
      <w:pPr>
        <w:spacing w:line="460" w:lineRule="exact"/>
        <w:ind w:firstLineChars="196" w:firstLine="551"/>
        <w:rPr>
          <w:rFonts w:ascii="仿宋_GB2312" w:eastAsia="仿宋_GB2312" w:hAnsi="仿宋" w:hint="eastAsia"/>
          <w:sz w:val="28"/>
          <w:szCs w:val="28"/>
        </w:rPr>
      </w:pPr>
      <w:r w:rsidRPr="005E07C4">
        <w:rPr>
          <w:rFonts w:ascii="仿宋_GB2312" w:eastAsia="仿宋_GB2312" w:hAnsi="仿宋" w:hint="eastAsia"/>
          <w:b/>
          <w:sz w:val="28"/>
          <w:szCs w:val="28"/>
        </w:rPr>
        <w:t>四是</w:t>
      </w:r>
      <w:r w:rsidRPr="008470E2">
        <w:rPr>
          <w:rFonts w:ascii="仿宋_GB2312" w:eastAsia="仿宋_GB2312" w:hAnsi="仿宋" w:hint="eastAsia"/>
          <w:sz w:val="28"/>
          <w:szCs w:val="28"/>
        </w:rPr>
        <w:t>修订</w:t>
      </w:r>
      <w:r>
        <w:rPr>
          <w:rFonts w:ascii="仿宋_GB2312" w:eastAsia="仿宋_GB2312" w:hAnsi="仿宋" w:hint="eastAsia"/>
          <w:sz w:val="28"/>
          <w:szCs w:val="28"/>
        </w:rPr>
        <w:t>学校</w:t>
      </w:r>
      <w:r w:rsidRPr="008470E2">
        <w:rPr>
          <w:rFonts w:ascii="仿宋_GB2312" w:eastAsia="仿宋_GB2312" w:hAnsi="仿宋" w:hint="eastAsia"/>
          <w:sz w:val="28"/>
          <w:szCs w:val="28"/>
        </w:rPr>
        <w:t>《处级单位和处级干部考核办法》，干部考核工作坚持程序公开，接受师生监督。校级领导干部在全校范围内</w:t>
      </w:r>
      <w:proofErr w:type="gramStart"/>
      <w:r>
        <w:rPr>
          <w:rFonts w:ascii="仿宋_GB2312" w:eastAsia="仿宋_GB2312" w:hAnsi="仿宋" w:hint="eastAsia"/>
          <w:sz w:val="28"/>
          <w:szCs w:val="28"/>
        </w:rPr>
        <w:t>述责述</w:t>
      </w:r>
      <w:proofErr w:type="gramEnd"/>
      <w:r>
        <w:rPr>
          <w:rFonts w:ascii="仿宋_GB2312" w:eastAsia="仿宋_GB2312" w:hAnsi="仿宋" w:hint="eastAsia"/>
          <w:sz w:val="28"/>
          <w:szCs w:val="28"/>
        </w:rPr>
        <w:t>廉</w:t>
      </w:r>
      <w:r w:rsidRPr="008470E2">
        <w:rPr>
          <w:rFonts w:ascii="仿宋_GB2312" w:eastAsia="仿宋_GB2312" w:hAnsi="仿宋" w:hint="eastAsia"/>
          <w:sz w:val="28"/>
          <w:szCs w:val="28"/>
        </w:rPr>
        <w:t>，由全校中层干部和教职工代表</w:t>
      </w:r>
      <w:r>
        <w:rPr>
          <w:rFonts w:ascii="仿宋_GB2312" w:eastAsia="仿宋_GB2312" w:hAnsi="仿宋" w:hint="eastAsia"/>
          <w:sz w:val="28"/>
          <w:szCs w:val="28"/>
        </w:rPr>
        <w:t>集中</w:t>
      </w:r>
      <w:r w:rsidRPr="008470E2">
        <w:rPr>
          <w:rFonts w:ascii="仿宋_GB2312" w:eastAsia="仿宋_GB2312" w:hAnsi="仿宋" w:hint="eastAsia"/>
          <w:sz w:val="28"/>
          <w:szCs w:val="28"/>
        </w:rPr>
        <w:t>测评；中层干部年度考核在本单位全体会议上述职，并接受民主测评</w:t>
      </w:r>
      <w:r>
        <w:rPr>
          <w:rFonts w:ascii="仿宋_GB2312" w:eastAsia="仿宋_GB2312" w:hAnsi="仿宋" w:hint="eastAsia"/>
          <w:sz w:val="28"/>
          <w:szCs w:val="28"/>
        </w:rPr>
        <w:t>；考核</w:t>
      </w:r>
      <w:r w:rsidRPr="008470E2">
        <w:rPr>
          <w:rFonts w:ascii="仿宋_GB2312" w:eastAsia="仿宋_GB2312" w:hAnsi="仿宋" w:hint="eastAsia"/>
          <w:sz w:val="28"/>
          <w:szCs w:val="28"/>
        </w:rPr>
        <w:t>评选年度优秀单位及优秀</w:t>
      </w:r>
      <w:r>
        <w:rPr>
          <w:rFonts w:ascii="仿宋_GB2312" w:eastAsia="仿宋_GB2312" w:hAnsi="仿宋" w:hint="eastAsia"/>
          <w:sz w:val="28"/>
          <w:szCs w:val="28"/>
        </w:rPr>
        <w:t>中层正职干部，考核</w:t>
      </w:r>
      <w:r w:rsidRPr="008470E2">
        <w:rPr>
          <w:rFonts w:ascii="仿宋_GB2312" w:eastAsia="仿宋_GB2312" w:hAnsi="仿宋" w:hint="eastAsia"/>
          <w:sz w:val="28"/>
          <w:szCs w:val="28"/>
        </w:rPr>
        <w:t>结果以文件形式在全校范围内进行公布。</w:t>
      </w:r>
    </w:p>
    <w:p w:rsidR="00CC1626" w:rsidRPr="008470E2" w:rsidRDefault="00CC1626" w:rsidP="00CC1626">
      <w:pPr>
        <w:spacing w:line="460" w:lineRule="exact"/>
        <w:ind w:firstLineChars="196" w:firstLine="549"/>
        <w:rPr>
          <w:rFonts w:ascii="仿宋_GB2312" w:eastAsia="仿宋_GB2312" w:hAnsi="仿宋" w:hint="eastAsia"/>
          <w:sz w:val="28"/>
          <w:szCs w:val="28"/>
        </w:rPr>
      </w:pPr>
      <w:r w:rsidRPr="008470E2">
        <w:rPr>
          <w:rFonts w:ascii="仿宋_GB2312" w:eastAsia="仿宋_GB2312" w:hAnsi="仿宋" w:hint="eastAsia"/>
          <w:sz w:val="28"/>
          <w:szCs w:val="28"/>
        </w:rPr>
        <w:t>2.人事工作信息公开情况</w:t>
      </w:r>
    </w:p>
    <w:p w:rsidR="00CC1626" w:rsidRPr="008470E2" w:rsidRDefault="00CC1626" w:rsidP="00CC1626">
      <w:pPr>
        <w:spacing w:line="460" w:lineRule="exact"/>
        <w:ind w:firstLineChars="196" w:firstLine="549"/>
        <w:rPr>
          <w:rFonts w:ascii="仿宋_GB2312" w:eastAsia="仿宋_GB2312" w:hAnsi="仿宋" w:hint="eastAsia"/>
          <w:sz w:val="28"/>
          <w:szCs w:val="28"/>
        </w:rPr>
      </w:pPr>
      <w:r w:rsidRPr="008470E2">
        <w:rPr>
          <w:rFonts w:ascii="仿宋_GB2312" w:eastAsia="仿宋_GB2312" w:hAnsi="仿宋" w:hint="eastAsia"/>
          <w:sz w:val="28"/>
          <w:szCs w:val="28"/>
        </w:rPr>
        <w:t>根据《事业单位人事管理条例》</w:t>
      </w:r>
      <w:r>
        <w:rPr>
          <w:rFonts w:ascii="仿宋_GB2312" w:eastAsia="仿宋_GB2312" w:hAnsi="仿宋" w:hint="eastAsia"/>
          <w:sz w:val="28"/>
          <w:szCs w:val="28"/>
        </w:rPr>
        <w:t>等制度</w:t>
      </w:r>
      <w:r w:rsidRPr="008470E2">
        <w:rPr>
          <w:rFonts w:ascii="仿宋_GB2312" w:eastAsia="仿宋_GB2312" w:hAnsi="仿宋" w:hint="eastAsia"/>
          <w:sz w:val="28"/>
          <w:szCs w:val="28"/>
        </w:rPr>
        <w:t>规定，新聘用工作人员实行公开招聘，拟聘用人员名单向社会公示。</w:t>
      </w:r>
      <w:r w:rsidRPr="005E07C4">
        <w:rPr>
          <w:rFonts w:ascii="仿宋_GB2312" w:eastAsia="仿宋_GB2312" w:hAnsi="仿宋" w:hint="eastAsia"/>
          <w:b/>
          <w:sz w:val="28"/>
          <w:szCs w:val="28"/>
        </w:rPr>
        <w:t>一是</w:t>
      </w:r>
      <w:r w:rsidRPr="008470E2">
        <w:rPr>
          <w:rFonts w:ascii="仿宋_GB2312" w:eastAsia="仿宋_GB2312" w:hAnsi="仿宋" w:hint="eastAsia"/>
          <w:sz w:val="28"/>
          <w:szCs w:val="28"/>
        </w:rPr>
        <w:t>主动发布新聘用人员招聘信息，包括招聘岗位、资格条件、薪酬待遇、招聘程序、联系方式等信息，通过学校主页人才</w:t>
      </w:r>
      <w:r>
        <w:rPr>
          <w:rFonts w:ascii="仿宋_GB2312" w:eastAsia="仿宋_GB2312" w:hAnsi="仿宋" w:hint="eastAsia"/>
          <w:sz w:val="28"/>
          <w:szCs w:val="28"/>
        </w:rPr>
        <w:t>招聘网页</w:t>
      </w:r>
      <w:r w:rsidRPr="008470E2">
        <w:rPr>
          <w:rFonts w:ascii="仿宋_GB2312" w:eastAsia="仿宋_GB2312" w:hAnsi="仿宋" w:hint="eastAsia"/>
          <w:sz w:val="28"/>
          <w:szCs w:val="28"/>
        </w:rPr>
        <w:t>、人事处主页、</w:t>
      </w:r>
      <w:proofErr w:type="gramStart"/>
      <w:r w:rsidRPr="008470E2">
        <w:rPr>
          <w:rFonts w:ascii="仿宋_GB2312" w:eastAsia="仿宋_GB2312" w:hAnsi="仿宋" w:hint="eastAsia"/>
          <w:sz w:val="28"/>
          <w:szCs w:val="28"/>
        </w:rPr>
        <w:t>科学网人才</w:t>
      </w:r>
      <w:proofErr w:type="gramEnd"/>
      <w:r w:rsidRPr="008470E2">
        <w:rPr>
          <w:rFonts w:ascii="仿宋_GB2312" w:eastAsia="仿宋_GB2312" w:hAnsi="仿宋" w:hint="eastAsia"/>
          <w:sz w:val="28"/>
          <w:szCs w:val="28"/>
        </w:rPr>
        <w:t>频道等网站对外发布。</w:t>
      </w:r>
      <w:r w:rsidRPr="005E07C4">
        <w:rPr>
          <w:rFonts w:ascii="仿宋_GB2312" w:eastAsia="仿宋_GB2312" w:hAnsi="仿宋" w:hint="eastAsia"/>
          <w:b/>
          <w:sz w:val="28"/>
          <w:szCs w:val="28"/>
        </w:rPr>
        <w:t>二是</w:t>
      </w:r>
      <w:r w:rsidRPr="005E07C4">
        <w:rPr>
          <w:rFonts w:ascii="仿宋_GB2312" w:eastAsia="仿宋_GB2312" w:hAnsi="仿宋" w:hint="eastAsia"/>
          <w:sz w:val="28"/>
          <w:szCs w:val="28"/>
        </w:rPr>
        <w:t>通过人事处主页</w:t>
      </w:r>
      <w:r w:rsidRPr="008470E2">
        <w:rPr>
          <w:rFonts w:ascii="仿宋_GB2312" w:eastAsia="仿宋_GB2312" w:hAnsi="仿宋" w:hint="eastAsia"/>
          <w:sz w:val="28"/>
          <w:szCs w:val="28"/>
        </w:rPr>
        <w:t>公示拟聘用人员</w:t>
      </w:r>
      <w:r>
        <w:rPr>
          <w:rFonts w:ascii="仿宋_GB2312" w:eastAsia="仿宋_GB2312" w:hAnsi="仿宋" w:hint="eastAsia"/>
          <w:sz w:val="28"/>
          <w:szCs w:val="28"/>
        </w:rPr>
        <w:t>相关信息</w:t>
      </w:r>
      <w:r w:rsidRPr="008470E2">
        <w:rPr>
          <w:rFonts w:ascii="仿宋_GB2312" w:eastAsia="仿宋_GB2312" w:hAnsi="仿宋" w:hint="eastAsia"/>
          <w:sz w:val="28"/>
          <w:szCs w:val="28"/>
        </w:rPr>
        <w:t>，包括招聘单位、姓名、性别、年龄、外语水平、毕业院校、最高学历等信息。</w:t>
      </w:r>
    </w:p>
    <w:p w:rsidR="00CC1626" w:rsidRPr="008470E2" w:rsidRDefault="00CC1626" w:rsidP="00CC1626">
      <w:pPr>
        <w:pStyle w:val="1"/>
        <w:spacing w:before="312" w:after="312"/>
        <w:rPr>
          <w:rFonts w:hint="eastAsia"/>
        </w:rPr>
      </w:pPr>
      <w:r>
        <w:br w:type="page"/>
      </w:r>
      <w:bookmarkStart w:id="16" w:name="_Toc528317632"/>
      <w:proofErr w:type="spellStart"/>
      <w:r w:rsidRPr="008470E2">
        <w:rPr>
          <w:rFonts w:hint="eastAsia"/>
        </w:rPr>
        <w:lastRenderedPageBreak/>
        <w:t>第三部分</w:t>
      </w:r>
      <w:proofErr w:type="spellEnd"/>
      <w:r w:rsidRPr="008470E2">
        <w:rPr>
          <w:rFonts w:hint="eastAsia"/>
        </w:rPr>
        <w:t xml:space="preserve">  </w:t>
      </w:r>
      <w:proofErr w:type="spellStart"/>
      <w:r w:rsidRPr="008470E2">
        <w:rPr>
          <w:rFonts w:hint="eastAsia"/>
        </w:rPr>
        <w:t>依申请公开和不予公开情况</w:t>
      </w:r>
      <w:bookmarkEnd w:id="16"/>
      <w:proofErr w:type="spellEnd"/>
    </w:p>
    <w:p w:rsidR="00CC1626" w:rsidRPr="008470E2" w:rsidRDefault="00CC1626" w:rsidP="00CC1626">
      <w:pPr>
        <w:spacing w:line="460" w:lineRule="exact"/>
        <w:ind w:firstLineChars="196" w:firstLine="549"/>
        <w:rPr>
          <w:rFonts w:ascii="仿宋_GB2312" w:eastAsia="仿宋_GB2312" w:hAnsi="仿宋" w:hint="eastAsia"/>
          <w:sz w:val="28"/>
          <w:szCs w:val="28"/>
        </w:rPr>
      </w:pPr>
      <w:r w:rsidRPr="008470E2">
        <w:rPr>
          <w:rFonts w:ascii="仿宋_GB2312" w:eastAsia="仿宋_GB2312" w:hAnsi="仿宋" w:hint="eastAsia"/>
          <w:sz w:val="28"/>
          <w:szCs w:val="28"/>
        </w:rPr>
        <w:t>本学年度，学校信息公开办公室接到书面信息公开申请1例。201</w:t>
      </w:r>
      <w:r>
        <w:rPr>
          <w:rFonts w:ascii="仿宋_GB2312" w:eastAsia="仿宋_GB2312" w:hAnsi="仿宋" w:hint="eastAsia"/>
          <w:sz w:val="28"/>
          <w:szCs w:val="28"/>
        </w:rPr>
        <w:t>8</w:t>
      </w:r>
      <w:r w:rsidRPr="008470E2">
        <w:rPr>
          <w:rFonts w:ascii="仿宋_GB2312" w:eastAsia="仿宋_GB2312" w:hAnsi="仿宋" w:hint="eastAsia"/>
          <w:sz w:val="28"/>
          <w:szCs w:val="28"/>
        </w:rPr>
        <w:t>年1月，信息公开办公室收到来自社会公众关于申请公开我校</w:t>
      </w:r>
      <w:r>
        <w:rPr>
          <w:rFonts w:ascii="仿宋_GB2312" w:eastAsia="仿宋_GB2312" w:hAnsi="仿宋" w:hint="eastAsia"/>
          <w:sz w:val="28"/>
          <w:szCs w:val="28"/>
        </w:rPr>
        <w:t>社会</w:t>
      </w:r>
      <w:r w:rsidRPr="008470E2">
        <w:rPr>
          <w:rFonts w:ascii="仿宋_GB2312" w:eastAsia="仿宋_GB2312" w:hAnsi="仿宋" w:hint="eastAsia"/>
          <w:sz w:val="28"/>
          <w:szCs w:val="28"/>
        </w:rPr>
        <w:t>捐赠情况及使用信息的书面申请。信息公开办公室接到申请后，认为申请公开的信息属于主动公开信息范围，并在规定时间内告知申请人</w:t>
      </w:r>
      <w:r>
        <w:rPr>
          <w:rFonts w:ascii="仿宋_GB2312" w:eastAsia="仿宋_GB2312" w:hAnsi="仿宋" w:hint="eastAsia"/>
          <w:sz w:val="28"/>
          <w:szCs w:val="28"/>
        </w:rPr>
        <w:t>已公开</w:t>
      </w:r>
      <w:r w:rsidRPr="008470E2">
        <w:rPr>
          <w:rFonts w:ascii="仿宋_GB2312" w:eastAsia="仿宋_GB2312" w:hAnsi="仿宋" w:hint="eastAsia"/>
          <w:sz w:val="28"/>
          <w:szCs w:val="28"/>
        </w:rPr>
        <w:t>信息所在网址及查找方式。</w:t>
      </w:r>
    </w:p>
    <w:p w:rsidR="00CC1626" w:rsidRPr="008470E2" w:rsidRDefault="00CC1626" w:rsidP="00CC1626">
      <w:pPr>
        <w:spacing w:line="460" w:lineRule="exact"/>
        <w:ind w:firstLineChars="196" w:firstLine="549"/>
        <w:rPr>
          <w:rStyle w:val="a7"/>
          <w:rFonts w:ascii="仿宋_GB2312" w:eastAsia="仿宋_GB2312" w:hint="eastAsia"/>
          <w:color w:val="000000"/>
          <w:sz w:val="28"/>
          <w:szCs w:val="28"/>
        </w:rPr>
      </w:pPr>
      <w:r w:rsidRPr="008470E2">
        <w:rPr>
          <w:rFonts w:ascii="仿宋_GB2312" w:eastAsia="仿宋_GB2312" w:hAnsi="仿宋" w:hint="eastAsia"/>
          <w:sz w:val="28"/>
          <w:szCs w:val="28"/>
        </w:rPr>
        <w:t>本学年度，学校不存在不予公开的情况，也没有因依申请公开信息收取或减免费用的情况。</w:t>
      </w:r>
    </w:p>
    <w:p w:rsidR="00CC1626" w:rsidRPr="008470E2" w:rsidRDefault="00CC1626" w:rsidP="00CC1626">
      <w:pPr>
        <w:pStyle w:val="1"/>
        <w:spacing w:before="312" w:after="312"/>
        <w:rPr>
          <w:rFonts w:hint="eastAsia"/>
        </w:rPr>
      </w:pPr>
      <w:bookmarkStart w:id="17" w:name="_Toc528317633"/>
      <w:proofErr w:type="spellStart"/>
      <w:r w:rsidRPr="008470E2">
        <w:rPr>
          <w:rFonts w:hint="eastAsia"/>
        </w:rPr>
        <w:t>第四部分</w:t>
      </w:r>
      <w:proofErr w:type="spellEnd"/>
      <w:r w:rsidRPr="008470E2">
        <w:rPr>
          <w:rFonts w:hint="eastAsia"/>
        </w:rPr>
        <w:t xml:space="preserve">  </w:t>
      </w:r>
      <w:proofErr w:type="spellStart"/>
      <w:r w:rsidRPr="008470E2">
        <w:rPr>
          <w:rFonts w:hint="eastAsia"/>
        </w:rPr>
        <w:t>信息公开工作评议情况</w:t>
      </w:r>
      <w:bookmarkEnd w:id="17"/>
      <w:proofErr w:type="spellEnd"/>
    </w:p>
    <w:p w:rsidR="00CC1626" w:rsidRPr="008470E2" w:rsidRDefault="00CC1626" w:rsidP="00CC1626">
      <w:pPr>
        <w:spacing w:line="460" w:lineRule="exact"/>
        <w:ind w:firstLineChars="196" w:firstLine="549"/>
        <w:rPr>
          <w:rFonts w:ascii="仿宋_GB2312" w:eastAsia="仿宋_GB2312" w:hAnsi="仿宋" w:hint="eastAsia"/>
          <w:sz w:val="28"/>
          <w:szCs w:val="28"/>
        </w:rPr>
      </w:pPr>
      <w:r w:rsidRPr="008470E2">
        <w:rPr>
          <w:rFonts w:ascii="仿宋_GB2312" w:eastAsia="仿宋_GB2312" w:hAnsi="仿宋" w:hint="eastAsia"/>
          <w:sz w:val="28"/>
          <w:szCs w:val="28"/>
        </w:rPr>
        <w:t>随着信息公开工作持续推进，全校师生员工信息公开意识不断</w:t>
      </w:r>
      <w:r>
        <w:rPr>
          <w:rFonts w:ascii="仿宋_GB2312" w:eastAsia="仿宋_GB2312" w:hAnsi="仿宋" w:hint="eastAsia"/>
          <w:sz w:val="28"/>
          <w:szCs w:val="28"/>
        </w:rPr>
        <w:t>增强</w:t>
      </w:r>
      <w:r w:rsidRPr="008470E2">
        <w:rPr>
          <w:rFonts w:ascii="仿宋_GB2312" w:eastAsia="仿宋_GB2312" w:hAnsi="仿宋" w:hint="eastAsia"/>
          <w:sz w:val="28"/>
          <w:szCs w:val="28"/>
        </w:rPr>
        <w:t>，各部门</w:t>
      </w:r>
      <w:r>
        <w:rPr>
          <w:rFonts w:ascii="仿宋_GB2312" w:eastAsia="仿宋_GB2312" w:hAnsi="仿宋" w:hint="eastAsia"/>
          <w:sz w:val="28"/>
          <w:szCs w:val="28"/>
        </w:rPr>
        <w:t>积极主动、协同配合</w:t>
      </w:r>
      <w:r w:rsidRPr="008470E2">
        <w:rPr>
          <w:rFonts w:ascii="仿宋_GB2312" w:eastAsia="仿宋_GB2312" w:hAnsi="仿宋" w:hint="eastAsia"/>
          <w:sz w:val="28"/>
          <w:szCs w:val="28"/>
        </w:rPr>
        <w:t>，形成了以信息公开领导小组为中心，信息公开办公室为平台，各二级单位信息公开队伍为抓手的长效工作机制，师生员工和社会公众也积极通过信息公开</w:t>
      </w:r>
      <w:r>
        <w:rPr>
          <w:rFonts w:ascii="仿宋_GB2312" w:eastAsia="仿宋_GB2312" w:hAnsi="仿宋" w:hint="eastAsia"/>
          <w:sz w:val="28"/>
          <w:szCs w:val="28"/>
        </w:rPr>
        <w:t>渠道</w:t>
      </w:r>
      <w:r w:rsidRPr="008470E2">
        <w:rPr>
          <w:rFonts w:ascii="仿宋_GB2312" w:eastAsia="仿宋_GB2312" w:hAnsi="仿宋" w:hint="eastAsia"/>
          <w:sz w:val="28"/>
          <w:szCs w:val="28"/>
        </w:rPr>
        <w:t>咨询与了解学校改革发展</w:t>
      </w:r>
      <w:r>
        <w:rPr>
          <w:rFonts w:ascii="仿宋_GB2312" w:eastAsia="仿宋_GB2312" w:hAnsi="仿宋" w:hint="eastAsia"/>
          <w:sz w:val="28"/>
          <w:szCs w:val="28"/>
        </w:rPr>
        <w:t>情况，以及个人关注</w:t>
      </w:r>
      <w:r w:rsidRPr="008470E2">
        <w:rPr>
          <w:rFonts w:ascii="仿宋_GB2312" w:eastAsia="仿宋_GB2312" w:hAnsi="仿宋" w:hint="eastAsia"/>
          <w:sz w:val="28"/>
          <w:szCs w:val="28"/>
        </w:rPr>
        <w:t>的</w:t>
      </w:r>
      <w:r>
        <w:rPr>
          <w:rFonts w:ascii="仿宋_GB2312" w:eastAsia="仿宋_GB2312" w:hAnsi="仿宋" w:hint="eastAsia"/>
          <w:sz w:val="28"/>
          <w:szCs w:val="28"/>
        </w:rPr>
        <w:t>各类</w:t>
      </w:r>
      <w:r w:rsidRPr="008470E2">
        <w:rPr>
          <w:rFonts w:ascii="仿宋_GB2312" w:eastAsia="仿宋_GB2312" w:hAnsi="仿宋" w:hint="eastAsia"/>
          <w:sz w:val="28"/>
          <w:szCs w:val="28"/>
        </w:rPr>
        <w:t>信息</w:t>
      </w:r>
      <w:r>
        <w:rPr>
          <w:rFonts w:ascii="仿宋_GB2312" w:eastAsia="仿宋_GB2312" w:hAnsi="仿宋" w:hint="eastAsia"/>
          <w:sz w:val="28"/>
          <w:szCs w:val="28"/>
        </w:rPr>
        <w:t>。</w:t>
      </w:r>
      <w:r w:rsidRPr="008470E2">
        <w:rPr>
          <w:rFonts w:ascii="仿宋_GB2312" w:eastAsia="仿宋_GB2312" w:hAnsi="仿宋" w:hint="eastAsia"/>
          <w:sz w:val="28"/>
          <w:szCs w:val="28"/>
        </w:rPr>
        <w:t>信息公开办公室始终坚持“以公开为常态，以不公开为例外”</w:t>
      </w:r>
      <w:r>
        <w:rPr>
          <w:rFonts w:ascii="仿宋_GB2312" w:eastAsia="仿宋_GB2312" w:hAnsi="仿宋" w:hint="eastAsia"/>
          <w:sz w:val="28"/>
          <w:szCs w:val="28"/>
        </w:rPr>
        <w:t>原则</w:t>
      </w:r>
      <w:r w:rsidRPr="008470E2">
        <w:rPr>
          <w:rFonts w:ascii="仿宋_GB2312" w:eastAsia="仿宋_GB2312" w:hAnsi="仿宋" w:hint="eastAsia"/>
          <w:sz w:val="28"/>
          <w:szCs w:val="28"/>
        </w:rPr>
        <w:t>，对师生</w:t>
      </w:r>
      <w:r>
        <w:rPr>
          <w:rFonts w:ascii="仿宋_GB2312" w:eastAsia="仿宋_GB2312" w:hAnsi="仿宋" w:hint="eastAsia"/>
          <w:sz w:val="28"/>
          <w:szCs w:val="28"/>
        </w:rPr>
        <w:t>、公</w:t>
      </w:r>
      <w:r w:rsidRPr="008470E2">
        <w:rPr>
          <w:rFonts w:ascii="仿宋_GB2312" w:eastAsia="仿宋_GB2312" w:hAnsi="仿宋" w:hint="eastAsia"/>
          <w:sz w:val="28"/>
          <w:szCs w:val="28"/>
        </w:rPr>
        <w:t>众</w:t>
      </w:r>
      <w:r>
        <w:rPr>
          <w:rFonts w:ascii="仿宋_GB2312" w:eastAsia="仿宋_GB2312" w:hAnsi="仿宋" w:hint="eastAsia"/>
          <w:sz w:val="28"/>
          <w:szCs w:val="28"/>
        </w:rPr>
        <w:t>的</w:t>
      </w:r>
      <w:r w:rsidRPr="008470E2">
        <w:rPr>
          <w:rFonts w:ascii="仿宋_GB2312" w:eastAsia="仿宋_GB2312" w:hAnsi="仿宋" w:hint="eastAsia"/>
          <w:sz w:val="28"/>
          <w:szCs w:val="28"/>
        </w:rPr>
        <w:t>信息公开诉求及时、准确</w:t>
      </w:r>
      <w:r>
        <w:rPr>
          <w:rFonts w:ascii="仿宋_GB2312" w:eastAsia="仿宋_GB2312" w:hAnsi="仿宋" w:hint="eastAsia"/>
          <w:sz w:val="28"/>
          <w:szCs w:val="28"/>
        </w:rPr>
        <w:t>予以</w:t>
      </w:r>
      <w:r w:rsidRPr="008470E2">
        <w:rPr>
          <w:rFonts w:ascii="仿宋_GB2312" w:eastAsia="仿宋_GB2312" w:hAnsi="仿宋" w:hint="eastAsia"/>
          <w:sz w:val="28"/>
          <w:szCs w:val="28"/>
        </w:rPr>
        <w:t>回复，得到</w:t>
      </w:r>
      <w:r>
        <w:rPr>
          <w:rFonts w:ascii="仿宋_GB2312" w:eastAsia="仿宋_GB2312" w:hAnsi="仿宋" w:hint="eastAsia"/>
          <w:sz w:val="28"/>
          <w:szCs w:val="28"/>
        </w:rPr>
        <w:t>肯定</w:t>
      </w:r>
      <w:r w:rsidRPr="008470E2">
        <w:rPr>
          <w:rFonts w:ascii="仿宋_GB2312" w:eastAsia="仿宋_GB2312" w:hAnsi="仿宋" w:hint="eastAsia"/>
          <w:sz w:val="28"/>
          <w:szCs w:val="28"/>
        </w:rPr>
        <w:t>。</w:t>
      </w:r>
    </w:p>
    <w:p w:rsidR="00CC1626" w:rsidRPr="008470E2" w:rsidRDefault="00CC1626" w:rsidP="00CC1626">
      <w:pPr>
        <w:pStyle w:val="1"/>
        <w:spacing w:before="312" w:after="312"/>
        <w:rPr>
          <w:rFonts w:hint="eastAsia"/>
        </w:rPr>
      </w:pPr>
      <w:bookmarkStart w:id="18" w:name="_Toc528317634"/>
      <w:proofErr w:type="spellStart"/>
      <w:r w:rsidRPr="008470E2">
        <w:rPr>
          <w:rFonts w:hint="eastAsia"/>
        </w:rPr>
        <w:t>第五部分</w:t>
      </w:r>
      <w:proofErr w:type="spellEnd"/>
      <w:r w:rsidRPr="008470E2">
        <w:rPr>
          <w:rFonts w:hint="eastAsia"/>
        </w:rPr>
        <w:t xml:space="preserve">  </w:t>
      </w:r>
      <w:proofErr w:type="spellStart"/>
      <w:r w:rsidRPr="008470E2">
        <w:rPr>
          <w:rFonts w:hint="eastAsia"/>
        </w:rPr>
        <w:t>因信息公开工作受到举报的情况</w:t>
      </w:r>
      <w:bookmarkEnd w:id="18"/>
      <w:proofErr w:type="spellEnd"/>
    </w:p>
    <w:p w:rsidR="00CC1626" w:rsidRPr="008470E2" w:rsidRDefault="00CC1626" w:rsidP="00CC1626">
      <w:pPr>
        <w:spacing w:line="460" w:lineRule="exact"/>
        <w:ind w:firstLineChars="196" w:firstLine="549"/>
        <w:rPr>
          <w:rFonts w:ascii="仿宋_GB2312" w:eastAsia="仿宋_GB2312" w:hAnsi="仿宋" w:hint="eastAsia"/>
          <w:sz w:val="28"/>
          <w:szCs w:val="28"/>
        </w:rPr>
      </w:pPr>
      <w:r w:rsidRPr="008470E2">
        <w:rPr>
          <w:rFonts w:ascii="仿宋_GB2312" w:eastAsia="仿宋_GB2312" w:hAnsi="仿宋" w:hint="eastAsia"/>
          <w:sz w:val="28"/>
          <w:szCs w:val="28"/>
        </w:rPr>
        <w:t>学校在信息公开网站首页公布了信息公开监督办公室办公地点、联系方式和邮箱，接受社会公众、法人和其他组织以及师生员工的监督。截止目前，信息公开监督办公室尚未接到针对信息公开工作提出的批评意见，也没有出现因信息公开工作而遭到举报的情况。</w:t>
      </w:r>
    </w:p>
    <w:p w:rsidR="00CC1626" w:rsidRDefault="00CC1626" w:rsidP="00CC1626">
      <w:pPr>
        <w:pStyle w:val="1"/>
        <w:spacing w:before="312" w:afterLines="0" w:after="0" w:line="460" w:lineRule="exact"/>
        <w:rPr>
          <w:rFonts w:hint="eastAsia"/>
          <w:lang w:eastAsia="zh-CN"/>
        </w:rPr>
      </w:pPr>
      <w:r>
        <w:br w:type="page"/>
      </w:r>
      <w:bookmarkStart w:id="19" w:name="_Toc528317635"/>
      <w:proofErr w:type="spellStart"/>
      <w:r w:rsidRPr="008470E2">
        <w:rPr>
          <w:rFonts w:hint="eastAsia"/>
        </w:rPr>
        <w:lastRenderedPageBreak/>
        <w:t>第六部分</w:t>
      </w:r>
      <w:proofErr w:type="spellEnd"/>
      <w:r w:rsidRPr="008470E2">
        <w:rPr>
          <w:rFonts w:hint="eastAsia"/>
        </w:rPr>
        <w:t xml:space="preserve">  </w:t>
      </w:r>
      <w:proofErr w:type="spellStart"/>
      <w:r w:rsidRPr="008470E2">
        <w:rPr>
          <w:rFonts w:hint="eastAsia"/>
        </w:rPr>
        <w:t>信息公开工作的主要经验</w:t>
      </w:r>
      <w:proofErr w:type="spellEnd"/>
      <w:r w:rsidRPr="008470E2">
        <w:rPr>
          <w:rFonts w:hint="eastAsia"/>
        </w:rPr>
        <w:t>、</w:t>
      </w:r>
    </w:p>
    <w:p w:rsidR="00CC1626" w:rsidRPr="008470E2" w:rsidRDefault="00CC1626" w:rsidP="00CC1626">
      <w:pPr>
        <w:pStyle w:val="1"/>
        <w:spacing w:before="312" w:afterLines="0" w:after="0" w:line="460" w:lineRule="exact"/>
        <w:rPr>
          <w:rFonts w:hint="eastAsia"/>
        </w:rPr>
      </w:pPr>
      <w:proofErr w:type="spellStart"/>
      <w:r w:rsidRPr="008470E2">
        <w:rPr>
          <w:rFonts w:hint="eastAsia"/>
        </w:rPr>
        <w:t>问题和改进</w:t>
      </w:r>
      <w:bookmarkStart w:id="20" w:name="_Toc528317636"/>
      <w:bookmarkEnd w:id="19"/>
      <w:r w:rsidRPr="008470E2">
        <w:rPr>
          <w:rFonts w:hint="eastAsia"/>
        </w:rPr>
        <w:t>措施</w:t>
      </w:r>
      <w:bookmarkEnd w:id="20"/>
      <w:proofErr w:type="spellEnd"/>
    </w:p>
    <w:p w:rsidR="00CC1626" w:rsidRDefault="00CC1626" w:rsidP="00CC1626">
      <w:pPr>
        <w:pStyle w:val="2"/>
        <w:spacing w:beforeLines="0" w:before="0" w:afterLines="0" w:after="0" w:line="440" w:lineRule="exact"/>
        <w:ind w:firstLine="560"/>
        <w:rPr>
          <w:rFonts w:ascii="黑体" w:eastAsia="黑体" w:hAnsi="黑体" w:hint="eastAsia"/>
          <w:b w:val="0"/>
          <w:lang w:eastAsia="zh-CN"/>
        </w:rPr>
      </w:pPr>
      <w:bookmarkStart w:id="21" w:name="_Toc528317637"/>
    </w:p>
    <w:p w:rsidR="00CC1626" w:rsidRPr="005E07C4" w:rsidRDefault="00CC1626" w:rsidP="00CC1626">
      <w:pPr>
        <w:pStyle w:val="2"/>
        <w:spacing w:beforeLines="0" w:before="0" w:afterLines="0" w:after="0" w:line="440" w:lineRule="exact"/>
        <w:ind w:firstLine="560"/>
        <w:rPr>
          <w:rFonts w:ascii="黑体" w:eastAsia="黑体" w:hAnsi="黑体" w:hint="eastAsia"/>
          <w:b w:val="0"/>
        </w:rPr>
      </w:pPr>
      <w:proofErr w:type="spellStart"/>
      <w:r w:rsidRPr="005E07C4">
        <w:rPr>
          <w:rFonts w:ascii="黑体" w:eastAsia="黑体" w:hAnsi="黑体" w:hint="eastAsia"/>
          <w:b w:val="0"/>
        </w:rPr>
        <w:t>一、主要经验</w:t>
      </w:r>
      <w:bookmarkEnd w:id="21"/>
      <w:proofErr w:type="spellEnd"/>
    </w:p>
    <w:p w:rsidR="00CC1626" w:rsidRPr="008470E2" w:rsidRDefault="00CC1626" w:rsidP="00CC1626">
      <w:pPr>
        <w:spacing w:line="440" w:lineRule="exact"/>
        <w:ind w:firstLineChars="200" w:firstLine="562"/>
        <w:rPr>
          <w:rFonts w:ascii="仿宋_GB2312" w:eastAsia="仿宋_GB2312" w:hAnsi="仿宋" w:hint="eastAsia"/>
          <w:b/>
          <w:sz w:val="28"/>
          <w:szCs w:val="28"/>
        </w:rPr>
      </w:pPr>
      <w:r w:rsidRPr="008470E2">
        <w:rPr>
          <w:rFonts w:ascii="仿宋_GB2312" w:eastAsia="仿宋_GB2312" w:hAnsi="仿宋" w:hint="eastAsia"/>
          <w:b/>
          <w:sz w:val="28"/>
          <w:szCs w:val="28"/>
        </w:rPr>
        <w:t>（一）每周重要活动提前公开，服务</w:t>
      </w:r>
      <w:r>
        <w:rPr>
          <w:rFonts w:ascii="仿宋_GB2312" w:eastAsia="仿宋_GB2312" w:hAnsi="仿宋" w:hint="eastAsia"/>
          <w:b/>
          <w:sz w:val="28"/>
          <w:szCs w:val="28"/>
        </w:rPr>
        <w:t>全校各</w:t>
      </w:r>
      <w:r w:rsidRPr="008470E2">
        <w:rPr>
          <w:rFonts w:ascii="仿宋_GB2312" w:eastAsia="仿宋_GB2312" w:hAnsi="仿宋" w:hint="eastAsia"/>
          <w:b/>
          <w:sz w:val="28"/>
          <w:szCs w:val="28"/>
        </w:rPr>
        <w:t>单位工作统筹安排</w:t>
      </w:r>
    </w:p>
    <w:p w:rsidR="00CC1626" w:rsidRPr="008470E2" w:rsidRDefault="00CC1626" w:rsidP="00CC1626">
      <w:pPr>
        <w:spacing w:line="440" w:lineRule="exact"/>
        <w:ind w:firstLineChars="200" w:firstLine="560"/>
        <w:rPr>
          <w:rFonts w:ascii="仿宋_GB2312" w:eastAsia="仿宋_GB2312" w:hAnsi="仿宋" w:hint="eastAsia"/>
          <w:sz w:val="28"/>
          <w:szCs w:val="28"/>
        </w:rPr>
      </w:pPr>
      <w:r w:rsidRPr="008470E2">
        <w:rPr>
          <w:rFonts w:ascii="仿宋_GB2312" w:eastAsia="仿宋_GB2312" w:hAnsi="仿宋" w:hint="eastAsia"/>
          <w:sz w:val="28"/>
          <w:szCs w:val="28"/>
        </w:rPr>
        <w:t>学校重要活动</w:t>
      </w:r>
      <w:r>
        <w:rPr>
          <w:rFonts w:ascii="仿宋_GB2312" w:eastAsia="仿宋_GB2312" w:hAnsi="仿宋" w:hint="eastAsia"/>
          <w:sz w:val="28"/>
          <w:szCs w:val="28"/>
        </w:rPr>
        <w:t>、工作</w:t>
      </w:r>
      <w:r w:rsidRPr="008470E2">
        <w:rPr>
          <w:rFonts w:ascii="仿宋_GB2312" w:eastAsia="仿宋_GB2312" w:hAnsi="仿宋" w:hint="eastAsia"/>
          <w:sz w:val="28"/>
          <w:szCs w:val="28"/>
        </w:rPr>
        <w:t>安排信息</w:t>
      </w:r>
      <w:r>
        <w:rPr>
          <w:rFonts w:ascii="仿宋_GB2312" w:eastAsia="仿宋_GB2312" w:hAnsi="仿宋" w:hint="eastAsia"/>
          <w:sz w:val="28"/>
          <w:szCs w:val="28"/>
        </w:rPr>
        <w:t>均</w:t>
      </w:r>
      <w:r w:rsidRPr="008470E2">
        <w:rPr>
          <w:rFonts w:ascii="仿宋_GB2312" w:eastAsia="仿宋_GB2312" w:hAnsi="仿宋" w:hint="eastAsia"/>
          <w:sz w:val="28"/>
          <w:szCs w:val="28"/>
        </w:rPr>
        <w:t>提前公开</w:t>
      </w:r>
      <w:r>
        <w:rPr>
          <w:rFonts w:ascii="仿宋_GB2312" w:eastAsia="仿宋_GB2312" w:hAnsi="仿宋" w:hint="eastAsia"/>
          <w:sz w:val="28"/>
          <w:szCs w:val="28"/>
        </w:rPr>
        <w:t>，</w:t>
      </w:r>
      <w:r w:rsidRPr="008470E2">
        <w:rPr>
          <w:rFonts w:ascii="仿宋_GB2312" w:eastAsia="仿宋_GB2312" w:hAnsi="仿宋" w:hint="eastAsia"/>
          <w:sz w:val="28"/>
          <w:szCs w:val="28"/>
        </w:rPr>
        <w:t>促进学校各二级单位统筹工作，提高工作计划性</w:t>
      </w:r>
      <w:r>
        <w:rPr>
          <w:rFonts w:ascii="仿宋_GB2312" w:eastAsia="仿宋_GB2312" w:hAnsi="仿宋" w:hint="eastAsia"/>
          <w:sz w:val="28"/>
          <w:szCs w:val="28"/>
        </w:rPr>
        <w:t>、</w:t>
      </w:r>
      <w:r w:rsidRPr="008470E2">
        <w:rPr>
          <w:rFonts w:ascii="仿宋_GB2312" w:eastAsia="仿宋_GB2312" w:hAnsi="仿宋" w:hint="eastAsia"/>
          <w:sz w:val="28"/>
          <w:szCs w:val="28"/>
        </w:rPr>
        <w:t>协调性。学校自1999年起</w:t>
      </w:r>
      <w:r>
        <w:rPr>
          <w:rFonts w:ascii="仿宋_GB2312" w:eastAsia="仿宋_GB2312" w:hAnsi="仿宋" w:hint="eastAsia"/>
          <w:sz w:val="28"/>
          <w:szCs w:val="28"/>
        </w:rPr>
        <w:t>坚持</w:t>
      </w:r>
      <w:r w:rsidRPr="008470E2">
        <w:rPr>
          <w:rFonts w:ascii="仿宋_GB2312" w:eastAsia="仿宋_GB2312" w:hAnsi="仿宋" w:hint="eastAsia"/>
          <w:sz w:val="28"/>
          <w:szCs w:val="28"/>
        </w:rPr>
        <w:t>实行</w:t>
      </w:r>
      <w:r>
        <w:rPr>
          <w:rFonts w:ascii="仿宋_GB2312" w:eastAsia="仿宋_GB2312" w:hAnsi="仿宋" w:hint="eastAsia"/>
          <w:sz w:val="28"/>
          <w:szCs w:val="28"/>
        </w:rPr>
        <w:t>提前统筹协调安排下一周重要会议、工作，并在学校主页发布“一周安排”制度。及时发布</w:t>
      </w:r>
      <w:r w:rsidRPr="008470E2">
        <w:rPr>
          <w:rFonts w:ascii="仿宋_GB2312" w:eastAsia="仿宋_GB2312" w:hAnsi="仿宋" w:hint="eastAsia"/>
          <w:sz w:val="28"/>
          <w:szCs w:val="28"/>
        </w:rPr>
        <w:t>“一周安排”信息，</w:t>
      </w:r>
      <w:r>
        <w:rPr>
          <w:rFonts w:ascii="仿宋_GB2312" w:eastAsia="仿宋_GB2312" w:hAnsi="仿宋" w:hint="eastAsia"/>
          <w:sz w:val="28"/>
          <w:szCs w:val="28"/>
        </w:rPr>
        <w:t>使全校师生员工了解学校一周重要工作、了解校情；校领导和</w:t>
      </w:r>
      <w:r w:rsidRPr="008470E2">
        <w:rPr>
          <w:rFonts w:ascii="仿宋_GB2312" w:eastAsia="仿宋_GB2312" w:hAnsi="仿宋" w:hint="eastAsia"/>
          <w:sz w:val="28"/>
          <w:szCs w:val="28"/>
        </w:rPr>
        <w:t>各二级单位负责人</w:t>
      </w:r>
      <w:r>
        <w:rPr>
          <w:rFonts w:ascii="仿宋_GB2312" w:eastAsia="仿宋_GB2312" w:hAnsi="仿宋" w:hint="eastAsia"/>
          <w:sz w:val="28"/>
          <w:szCs w:val="28"/>
        </w:rPr>
        <w:t>可更好地统筹安排工作</w:t>
      </w:r>
      <w:r w:rsidRPr="008470E2">
        <w:rPr>
          <w:rFonts w:ascii="仿宋_GB2312" w:eastAsia="仿宋_GB2312" w:hAnsi="仿宋" w:hint="eastAsia"/>
          <w:sz w:val="28"/>
          <w:szCs w:val="28"/>
        </w:rPr>
        <w:t>，增强工作的计划性</w:t>
      </w:r>
      <w:r>
        <w:rPr>
          <w:rFonts w:ascii="仿宋_GB2312" w:eastAsia="仿宋_GB2312" w:hAnsi="仿宋" w:hint="eastAsia"/>
          <w:sz w:val="28"/>
          <w:szCs w:val="28"/>
        </w:rPr>
        <w:t>、规范性</w:t>
      </w:r>
      <w:r w:rsidRPr="008470E2">
        <w:rPr>
          <w:rFonts w:ascii="仿宋_GB2312" w:eastAsia="仿宋_GB2312" w:hAnsi="仿宋" w:hint="eastAsia"/>
          <w:sz w:val="28"/>
          <w:szCs w:val="28"/>
        </w:rPr>
        <w:t>，提</w:t>
      </w:r>
      <w:r>
        <w:rPr>
          <w:rFonts w:ascii="仿宋_GB2312" w:eastAsia="仿宋_GB2312" w:hAnsi="仿宋" w:hint="eastAsia"/>
          <w:sz w:val="28"/>
          <w:szCs w:val="28"/>
        </w:rPr>
        <w:t>升</w:t>
      </w:r>
      <w:r w:rsidRPr="008470E2">
        <w:rPr>
          <w:rFonts w:ascii="仿宋_GB2312" w:eastAsia="仿宋_GB2312" w:hAnsi="仿宋" w:hint="eastAsia"/>
          <w:sz w:val="28"/>
          <w:szCs w:val="28"/>
        </w:rPr>
        <w:t>工作</w:t>
      </w:r>
      <w:r>
        <w:rPr>
          <w:rFonts w:ascii="仿宋_GB2312" w:eastAsia="仿宋_GB2312" w:hAnsi="仿宋" w:hint="eastAsia"/>
          <w:sz w:val="28"/>
          <w:szCs w:val="28"/>
        </w:rPr>
        <w:t>效能</w:t>
      </w:r>
      <w:r w:rsidRPr="008470E2">
        <w:rPr>
          <w:rFonts w:ascii="仿宋_GB2312" w:eastAsia="仿宋_GB2312" w:hAnsi="仿宋" w:hint="eastAsia"/>
          <w:sz w:val="28"/>
          <w:szCs w:val="28"/>
        </w:rPr>
        <w:t>。</w:t>
      </w:r>
      <w:r>
        <w:rPr>
          <w:rFonts w:ascii="仿宋_GB2312" w:eastAsia="仿宋_GB2312" w:hAnsi="仿宋" w:hint="eastAsia"/>
          <w:sz w:val="28"/>
          <w:szCs w:val="28"/>
        </w:rPr>
        <w:t>同时，</w:t>
      </w:r>
      <w:r w:rsidRPr="008470E2">
        <w:rPr>
          <w:rFonts w:ascii="仿宋_GB2312" w:eastAsia="仿宋_GB2312" w:hAnsi="仿宋" w:hint="eastAsia"/>
          <w:sz w:val="28"/>
          <w:szCs w:val="28"/>
        </w:rPr>
        <w:t>向学校师生和社会公众公开学校重要工作、会议和活动情况，充分保障师生和社会公众对学校办学和管理的知情权。</w:t>
      </w:r>
    </w:p>
    <w:p w:rsidR="00CC1626" w:rsidRPr="008470E2" w:rsidRDefault="00CC1626" w:rsidP="00CC1626">
      <w:pPr>
        <w:spacing w:line="440" w:lineRule="exact"/>
        <w:ind w:firstLineChars="200" w:firstLine="562"/>
        <w:rPr>
          <w:rFonts w:ascii="仿宋_GB2312" w:eastAsia="仿宋_GB2312" w:hAnsi="仿宋" w:hint="eastAsia"/>
          <w:b/>
          <w:sz w:val="28"/>
          <w:szCs w:val="28"/>
        </w:rPr>
      </w:pPr>
      <w:r w:rsidRPr="008470E2">
        <w:rPr>
          <w:rFonts w:ascii="仿宋_GB2312" w:eastAsia="仿宋_GB2312" w:hAnsi="仿宋" w:hint="eastAsia"/>
          <w:b/>
          <w:sz w:val="28"/>
          <w:szCs w:val="28"/>
        </w:rPr>
        <w:t>（二）加强内网信息专栏建设，服务二级单位专题信息公开</w:t>
      </w:r>
    </w:p>
    <w:p w:rsidR="00CC1626" w:rsidRPr="008470E2" w:rsidRDefault="00CC1626" w:rsidP="00CC1626">
      <w:pPr>
        <w:spacing w:line="44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w:t>
      </w:r>
      <w:r w:rsidRPr="008470E2">
        <w:rPr>
          <w:rFonts w:ascii="仿宋_GB2312" w:eastAsia="仿宋_GB2312" w:hAnsi="仿宋" w:hint="eastAsia"/>
          <w:sz w:val="28"/>
          <w:szCs w:val="28"/>
        </w:rPr>
        <w:t>信息简报</w:t>
      </w:r>
      <w:r>
        <w:rPr>
          <w:rFonts w:ascii="仿宋_GB2312" w:eastAsia="仿宋_GB2312" w:hAnsi="仿宋" w:hint="eastAsia"/>
          <w:sz w:val="28"/>
          <w:szCs w:val="28"/>
        </w:rPr>
        <w:t>”</w:t>
      </w:r>
      <w:r w:rsidRPr="008470E2">
        <w:rPr>
          <w:rFonts w:ascii="仿宋_GB2312" w:eastAsia="仿宋_GB2312" w:hAnsi="仿宋" w:hint="eastAsia"/>
          <w:sz w:val="28"/>
          <w:szCs w:val="28"/>
        </w:rPr>
        <w:t>是信息公开</w:t>
      </w:r>
      <w:r>
        <w:rPr>
          <w:rFonts w:ascii="仿宋_GB2312" w:eastAsia="仿宋_GB2312" w:hAnsi="仿宋" w:hint="eastAsia"/>
          <w:sz w:val="28"/>
          <w:szCs w:val="28"/>
        </w:rPr>
        <w:t>的重要途径。</w:t>
      </w:r>
      <w:r w:rsidRPr="008470E2">
        <w:rPr>
          <w:rFonts w:ascii="仿宋_GB2312" w:eastAsia="仿宋_GB2312" w:hAnsi="仿宋" w:hint="eastAsia"/>
          <w:sz w:val="28"/>
          <w:szCs w:val="28"/>
        </w:rPr>
        <w:t>根据学校加强信息公开工作</w:t>
      </w:r>
      <w:r>
        <w:rPr>
          <w:rFonts w:ascii="仿宋_GB2312" w:eastAsia="仿宋_GB2312" w:hAnsi="仿宋" w:hint="eastAsia"/>
          <w:sz w:val="28"/>
          <w:szCs w:val="28"/>
        </w:rPr>
        <w:t>和</w:t>
      </w:r>
      <w:r w:rsidRPr="008470E2">
        <w:rPr>
          <w:rFonts w:ascii="仿宋_GB2312" w:eastAsia="仿宋_GB2312" w:hAnsi="仿宋" w:hint="eastAsia"/>
          <w:sz w:val="28"/>
          <w:szCs w:val="28"/>
        </w:rPr>
        <w:t>无纸化办公的要求，在“地大办公网”中设置“简报信息”栏。栏</w:t>
      </w:r>
      <w:r>
        <w:rPr>
          <w:rFonts w:ascii="仿宋_GB2312" w:eastAsia="仿宋_GB2312" w:hAnsi="仿宋" w:hint="eastAsia"/>
          <w:sz w:val="28"/>
          <w:szCs w:val="28"/>
        </w:rPr>
        <w:t>目</w:t>
      </w:r>
      <w:r w:rsidRPr="008470E2">
        <w:rPr>
          <w:rFonts w:ascii="仿宋_GB2312" w:eastAsia="仿宋_GB2312" w:hAnsi="仿宋" w:hint="eastAsia"/>
          <w:sz w:val="28"/>
          <w:szCs w:val="28"/>
        </w:rPr>
        <w:t>发布了现代高教信息、教学信息、地大学工、教育国际化动态、地大后勤、科技工作简报、地调简报、统战简报、学科发展动态分析简报、基金会工作简报、资产与实验室设备信息、离退休信息等简报</w:t>
      </w:r>
      <w:r>
        <w:rPr>
          <w:rFonts w:ascii="仿宋_GB2312" w:eastAsia="仿宋_GB2312" w:hAnsi="仿宋" w:hint="eastAsia"/>
          <w:sz w:val="28"/>
          <w:szCs w:val="28"/>
        </w:rPr>
        <w:t>。</w:t>
      </w:r>
      <w:r w:rsidRPr="008470E2">
        <w:rPr>
          <w:rFonts w:ascii="仿宋_GB2312" w:eastAsia="仿宋_GB2312" w:hAnsi="仿宋" w:hint="eastAsia"/>
          <w:sz w:val="28"/>
          <w:szCs w:val="28"/>
        </w:rPr>
        <w:t>通告各</w:t>
      </w:r>
      <w:r>
        <w:rPr>
          <w:rFonts w:ascii="仿宋_GB2312" w:eastAsia="仿宋_GB2312" w:hAnsi="仿宋" w:hint="eastAsia"/>
          <w:sz w:val="28"/>
          <w:szCs w:val="28"/>
        </w:rPr>
        <w:t>类</w:t>
      </w:r>
      <w:r w:rsidRPr="008470E2">
        <w:rPr>
          <w:rFonts w:ascii="仿宋_GB2312" w:eastAsia="仿宋_GB2312" w:hAnsi="仿宋" w:hint="eastAsia"/>
          <w:sz w:val="28"/>
          <w:szCs w:val="28"/>
        </w:rPr>
        <w:t>信息简报，</w:t>
      </w:r>
      <w:r>
        <w:rPr>
          <w:rFonts w:ascii="仿宋_GB2312" w:eastAsia="仿宋_GB2312" w:hAnsi="仿宋" w:hint="eastAsia"/>
          <w:sz w:val="28"/>
          <w:szCs w:val="28"/>
        </w:rPr>
        <w:t>使学校领导、各二级单位及师生全面、及时了解学校各方面工作进展和成绩。</w:t>
      </w:r>
    </w:p>
    <w:p w:rsidR="00CC1626" w:rsidRPr="005E07C4" w:rsidRDefault="00CC1626" w:rsidP="00CC1626">
      <w:pPr>
        <w:pStyle w:val="2"/>
        <w:spacing w:beforeLines="0" w:before="0" w:afterLines="0" w:after="0" w:line="440" w:lineRule="exact"/>
        <w:ind w:firstLine="560"/>
        <w:rPr>
          <w:rFonts w:ascii="黑体" w:eastAsia="黑体" w:hAnsi="黑体" w:hint="eastAsia"/>
          <w:b w:val="0"/>
        </w:rPr>
      </w:pPr>
      <w:bookmarkStart w:id="22" w:name="_Toc528317638"/>
      <w:proofErr w:type="spellStart"/>
      <w:r w:rsidRPr="005E07C4">
        <w:rPr>
          <w:rFonts w:ascii="黑体" w:eastAsia="黑体" w:hAnsi="黑体" w:hint="eastAsia"/>
          <w:b w:val="0"/>
        </w:rPr>
        <w:t>二、存在问题和改进措施</w:t>
      </w:r>
      <w:bookmarkEnd w:id="22"/>
      <w:proofErr w:type="spellEnd"/>
    </w:p>
    <w:p w:rsidR="00CC1626" w:rsidRPr="008470E2" w:rsidRDefault="00CC1626" w:rsidP="00CC1626">
      <w:pPr>
        <w:spacing w:line="440" w:lineRule="exact"/>
        <w:ind w:firstLineChars="200" w:firstLine="562"/>
        <w:rPr>
          <w:rFonts w:ascii="仿宋_GB2312" w:eastAsia="仿宋_GB2312" w:hAnsi="仿宋" w:hint="eastAsia"/>
          <w:b/>
          <w:sz w:val="28"/>
          <w:szCs w:val="28"/>
        </w:rPr>
      </w:pPr>
      <w:r w:rsidRPr="008470E2">
        <w:rPr>
          <w:rFonts w:ascii="仿宋_GB2312" w:eastAsia="仿宋_GB2312" w:hAnsi="仿宋" w:hint="eastAsia"/>
          <w:b/>
          <w:sz w:val="28"/>
          <w:szCs w:val="28"/>
        </w:rPr>
        <w:t>（一）信息公开的协调性有待进一步加强</w:t>
      </w:r>
    </w:p>
    <w:p w:rsidR="00CC1626" w:rsidRPr="008470E2" w:rsidRDefault="00CC1626" w:rsidP="00CC1626">
      <w:pPr>
        <w:spacing w:line="44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在实际工作中，学校</w:t>
      </w:r>
      <w:r w:rsidRPr="008470E2">
        <w:rPr>
          <w:rFonts w:ascii="仿宋_GB2312" w:eastAsia="仿宋_GB2312" w:hAnsi="仿宋" w:hint="eastAsia"/>
          <w:sz w:val="28"/>
          <w:szCs w:val="28"/>
        </w:rPr>
        <w:t>各信息生成单位</w:t>
      </w:r>
      <w:r>
        <w:rPr>
          <w:rFonts w:ascii="仿宋_GB2312" w:eastAsia="仿宋_GB2312" w:hAnsi="仿宋" w:hint="eastAsia"/>
          <w:sz w:val="28"/>
          <w:szCs w:val="28"/>
        </w:rPr>
        <w:t>一般</w:t>
      </w:r>
      <w:r w:rsidRPr="008470E2">
        <w:rPr>
          <w:rFonts w:ascii="仿宋_GB2312" w:eastAsia="仿宋_GB2312" w:hAnsi="仿宋" w:hint="eastAsia"/>
          <w:sz w:val="28"/>
          <w:szCs w:val="28"/>
        </w:rPr>
        <w:t>及时在本单位网站公开</w:t>
      </w:r>
      <w:r>
        <w:rPr>
          <w:rFonts w:ascii="仿宋_GB2312" w:eastAsia="仿宋_GB2312" w:hAnsi="仿宋" w:hint="eastAsia"/>
          <w:sz w:val="28"/>
          <w:szCs w:val="28"/>
        </w:rPr>
        <w:t>相关信息</w:t>
      </w:r>
      <w:r w:rsidRPr="008470E2">
        <w:rPr>
          <w:rFonts w:ascii="仿宋_GB2312" w:eastAsia="仿宋_GB2312" w:hAnsi="仿宋" w:hint="eastAsia"/>
          <w:sz w:val="28"/>
          <w:szCs w:val="28"/>
        </w:rPr>
        <w:t>，但需要同时在“信息公开”专题网站进行公开的</w:t>
      </w:r>
      <w:r>
        <w:rPr>
          <w:rFonts w:ascii="仿宋_GB2312" w:eastAsia="仿宋_GB2312" w:hAnsi="仿宋" w:hint="eastAsia"/>
          <w:sz w:val="28"/>
          <w:szCs w:val="28"/>
        </w:rPr>
        <w:t>信息</w:t>
      </w:r>
      <w:r w:rsidRPr="008470E2">
        <w:rPr>
          <w:rFonts w:ascii="仿宋_GB2312" w:eastAsia="仿宋_GB2312" w:hAnsi="仿宋" w:hint="eastAsia"/>
          <w:sz w:val="28"/>
          <w:szCs w:val="28"/>
        </w:rPr>
        <w:t>，仍存在滞后现象</w:t>
      </w:r>
      <w:r>
        <w:rPr>
          <w:rFonts w:ascii="仿宋_GB2312" w:eastAsia="仿宋_GB2312" w:hAnsi="仿宋" w:hint="eastAsia"/>
          <w:sz w:val="28"/>
          <w:szCs w:val="28"/>
        </w:rPr>
        <w:t>，没有做到完全同步</w:t>
      </w:r>
      <w:r w:rsidRPr="008470E2">
        <w:rPr>
          <w:rFonts w:ascii="仿宋_GB2312" w:eastAsia="仿宋_GB2312" w:hAnsi="仿宋" w:hint="eastAsia"/>
          <w:sz w:val="28"/>
          <w:szCs w:val="28"/>
        </w:rPr>
        <w:t>。学校将在进一步明确信息公开</w:t>
      </w:r>
      <w:r>
        <w:rPr>
          <w:rFonts w:ascii="仿宋_GB2312" w:eastAsia="仿宋_GB2312" w:hAnsi="仿宋" w:hint="eastAsia"/>
          <w:sz w:val="28"/>
          <w:szCs w:val="28"/>
        </w:rPr>
        <w:t>职责分工和时限要求</w:t>
      </w:r>
      <w:r w:rsidRPr="008470E2">
        <w:rPr>
          <w:rFonts w:ascii="仿宋_GB2312" w:eastAsia="仿宋_GB2312" w:hAnsi="仿宋" w:hint="eastAsia"/>
          <w:sz w:val="28"/>
          <w:szCs w:val="28"/>
        </w:rPr>
        <w:t>的基础上，加大监督、检查力度，促进信息及时、同步公开。</w:t>
      </w:r>
    </w:p>
    <w:p w:rsidR="00CC1626" w:rsidRPr="008470E2" w:rsidRDefault="00CC1626" w:rsidP="00CC1626">
      <w:pPr>
        <w:spacing w:line="440" w:lineRule="exact"/>
        <w:ind w:firstLineChars="200" w:firstLine="562"/>
        <w:rPr>
          <w:rFonts w:ascii="仿宋_GB2312" w:eastAsia="仿宋_GB2312" w:hAnsi="仿宋" w:hint="eastAsia"/>
          <w:b/>
          <w:sz w:val="28"/>
          <w:szCs w:val="28"/>
        </w:rPr>
      </w:pPr>
      <w:r w:rsidRPr="008470E2">
        <w:rPr>
          <w:rFonts w:ascii="仿宋_GB2312" w:eastAsia="仿宋_GB2312" w:hAnsi="仿宋" w:hint="eastAsia"/>
          <w:b/>
          <w:sz w:val="28"/>
          <w:szCs w:val="28"/>
        </w:rPr>
        <w:t>（三）信息公开的程序性有待进一步完善</w:t>
      </w:r>
    </w:p>
    <w:p w:rsidR="00CC1626" w:rsidRPr="008470E2" w:rsidRDefault="00CC1626" w:rsidP="00CC1626">
      <w:pPr>
        <w:widowControl/>
        <w:spacing w:line="440" w:lineRule="exact"/>
        <w:ind w:firstLineChars="200" w:firstLine="560"/>
        <w:rPr>
          <w:rFonts w:ascii="仿宋_GB2312" w:eastAsia="仿宋_GB2312" w:hAnsi="仿宋" w:hint="eastAsia"/>
          <w:sz w:val="28"/>
          <w:szCs w:val="28"/>
        </w:rPr>
      </w:pPr>
      <w:r w:rsidRPr="008470E2">
        <w:rPr>
          <w:rFonts w:ascii="仿宋_GB2312" w:eastAsia="仿宋_GB2312" w:hAnsi="仿宋" w:hint="eastAsia"/>
          <w:sz w:val="28"/>
          <w:szCs w:val="28"/>
        </w:rPr>
        <w:lastRenderedPageBreak/>
        <w:t>随着学校信息公开工作的</w:t>
      </w:r>
      <w:r>
        <w:rPr>
          <w:rFonts w:ascii="仿宋_GB2312" w:eastAsia="仿宋_GB2312" w:hAnsi="仿宋" w:hint="eastAsia"/>
          <w:sz w:val="28"/>
          <w:szCs w:val="28"/>
        </w:rPr>
        <w:t>制度化、常态化</w:t>
      </w:r>
      <w:r w:rsidRPr="008470E2">
        <w:rPr>
          <w:rFonts w:ascii="仿宋_GB2312" w:eastAsia="仿宋_GB2312" w:hAnsi="仿宋" w:hint="eastAsia"/>
          <w:sz w:val="28"/>
          <w:szCs w:val="28"/>
        </w:rPr>
        <w:t>，</w:t>
      </w:r>
      <w:r>
        <w:rPr>
          <w:rFonts w:ascii="仿宋_GB2312" w:eastAsia="仿宋_GB2312" w:hAnsi="仿宋" w:hint="eastAsia"/>
          <w:sz w:val="28"/>
          <w:szCs w:val="28"/>
        </w:rPr>
        <w:t>师生和</w:t>
      </w:r>
      <w:r w:rsidRPr="008470E2">
        <w:rPr>
          <w:rFonts w:ascii="仿宋_GB2312" w:eastAsia="仿宋_GB2312" w:hAnsi="仿宋" w:hint="eastAsia"/>
          <w:sz w:val="28"/>
          <w:szCs w:val="28"/>
        </w:rPr>
        <w:t>社会公众</w:t>
      </w:r>
      <w:r>
        <w:rPr>
          <w:rFonts w:ascii="仿宋_GB2312" w:eastAsia="仿宋_GB2312" w:hAnsi="仿宋" w:hint="eastAsia"/>
          <w:sz w:val="28"/>
          <w:szCs w:val="28"/>
        </w:rPr>
        <w:t>日益</w:t>
      </w:r>
      <w:r w:rsidRPr="008470E2">
        <w:rPr>
          <w:rFonts w:ascii="仿宋_GB2312" w:eastAsia="仿宋_GB2312" w:hAnsi="仿宋" w:hint="eastAsia"/>
          <w:sz w:val="28"/>
          <w:szCs w:val="28"/>
        </w:rPr>
        <w:t>关注</w:t>
      </w:r>
      <w:r>
        <w:rPr>
          <w:rFonts w:ascii="仿宋_GB2312" w:eastAsia="仿宋_GB2312" w:hAnsi="仿宋" w:hint="eastAsia"/>
          <w:sz w:val="28"/>
          <w:szCs w:val="28"/>
        </w:rPr>
        <w:t>。在实际工作中，部分信息既需要及时公开，又必须经过一定的审核程序（少数信息还需要学校保密管理部门审核）。</w:t>
      </w:r>
      <w:r w:rsidRPr="008470E2">
        <w:rPr>
          <w:rFonts w:ascii="仿宋_GB2312" w:eastAsia="仿宋_GB2312" w:hAnsi="仿宋" w:hint="eastAsia"/>
          <w:sz w:val="28"/>
          <w:szCs w:val="28"/>
        </w:rPr>
        <w:t>因此</w:t>
      </w:r>
      <w:r>
        <w:rPr>
          <w:rFonts w:ascii="仿宋_GB2312" w:eastAsia="仿宋_GB2312" w:hAnsi="仿宋" w:hint="eastAsia"/>
          <w:sz w:val="28"/>
          <w:szCs w:val="28"/>
        </w:rPr>
        <w:t>，对各类</w:t>
      </w:r>
      <w:r w:rsidRPr="008470E2">
        <w:rPr>
          <w:rFonts w:ascii="仿宋_GB2312" w:eastAsia="仿宋_GB2312" w:hAnsi="仿宋" w:hint="eastAsia"/>
          <w:sz w:val="28"/>
          <w:szCs w:val="28"/>
        </w:rPr>
        <w:t>信息公开的程序</w:t>
      </w:r>
      <w:r>
        <w:rPr>
          <w:rFonts w:ascii="仿宋_GB2312" w:eastAsia="仿宋_GB2312" w:hAnsi="仿宋" w:hint="eastAsia"/>
          <w:sz w:val="28"/>
          <w:szCs w:val="28"/>
        </w:rPr>
        <w:t>和要求需进一步细化</w:t>
      </w:r>
      <w:r w:rsidRPr="008470E2">
        <w:rPr>
          <w:rFonts w:ascii="仿宋_GB2312" w:eastAsia="仿宋_GB2312" w:hAnsi="仿宋" w:hint="eastAsia"/>
          <w:sz w:val="28"/>
          <w:szCs w:val="28"/>
        </w:rPr>
        <w:t>，</w:t>
      </w:r>
      <w:r>
        <w:rPr>
          <w:rFonts w:ascii="仿宋_GB2312" w:eastAsia="仿宋_GB2312" w:hAnsi="仿宋" w:hint="eastAsia"/>
          <w:sz w:val="28"/>
          <w:szCs w:val="28"/>
        </w:rPr>
        <w:t>同时要增强</w:t>
      </w:r>
      <w:r w:rsidRPr="008470E2">
        <w:rPr>
          <w:rFonts w:ascii="仿宋_GB2312" w:eastAsia="仿宋_GB2312" w:hAnsi="仿宋" w:hint="eastAsia"/>
          <w:sz w:val="28"/>
          <w:szCs w:val="28"/>
        </w:rPr>
        <w:t>保密意识</w:t>
      </w:r>
      <w:r>
        <w:rPr>
          <w:rFonts w:ascii="仿宋_GB2312" w:eastAsia="仿宋_GB2312" w:hAnsi="仿宋" w:hint="eastAsia"/>
          <w:sz w:val="28"/>
          <w:szCs w:val="28"/>
        </w:rPr>
        <w:t>、安全意识，做到</w:t>
      </w:r>
      <w:r w:rsidRPr="008470E2">
        <w:rPr>
          <w:rFonts w:ascii="仿宋_GB2312" w:eastAsia="仿宋_GB2312" w:hAnsi="仿宋" w:hint="eastAsia"/>
          <w:sz w:val="28"/>
          <w:szCs w:val="28"/>
        </w:rPr>
        <w:t>信息安全</w:t>
      </w:r>
      <w:r>
        <w:rPr>
          <w:rFonts w:ascii="仿宋_GB2312" w:eastAsia="仿宋_GB2312" w:hAnsi="仿宋" w:hint="eastAsia"/>
          <w:sz w:val="28"/>
          <w:szCs w:val="28"/>
        </w:rPr>
        <w:t>、</w:t>
      </w:r>
      <w:r w:rsidRPr="008470E2">
        <w:rPr>
          <w:rFonts w:ascii="仿宋_GB2312" w:eastAsia="仿宋_GB2312" w:hAnsi="仿宋" w:hint="eastAsia"/>
          <w:sz w:val="28"/>
          <w:szCs w:val="28"/>
        </w:rPr>
        <w:t>有效公开。</w:t>
      </w:r>
    </w:p>
    <w:p w:rsidR="00CC1626" w:rsidRPr="008470E2" w:rsidRDefault="00CC1626" w:rsidP="00CC1626">
      <w:pPr>
        <w:widowControl/>
        <w:spacing w:line="440" w:lineRule="exact"/>
        <w:ind w:firstLineChars="200" w:firstLine="560"/>
        <w:rPr>
          <w:rFonts w:ascii="仿宋_GB2312" w:eastAsia="仿宋_GB2312" w:hAnsi="仿宋" w:hint="eastAsia"/>
          <w:sz w:val="28"/>
          <w:szCs w:val="28"/>
        </w:rPr>
      </w:pPr>
      <w:r w:rsidRPr="008470E2">
        <w:rPr>
          <w:rFonts w:ascii="仿宋_GB2312" w:eastAsia="仿宋_GB2312" w:hAnsi="仿宋" w:hint="eastAsia"/>
          <w:sz w:val="28"/>
          <w:szCs w:val="28"/>
        </w:rPr>
        <w:t>学校无其他需要报告的事项。</w:t>
      </w:r>
    </w:p>
    <w:p w:rsidR="00CC1626" w:rsidRPr="008470E2" w:rsidRDefault="00CC1626" w:rsidP="00CC1626">
      <w:pPr>
        <w:widowControl/>
        <w:spacing w:line="440" w:lineRule="exact"/>
        <w:jc w:val="left"/>
        <w:rPr>
          <w:rFonts w:ascii="仿宋_GB2312" w:eastAsia="仿宋_GB2312" w:hAnsi="仿宋" w:hint="eastAsia"/>
          <w:b/>
          <w:sz w:val="32"/>
          <w:szCs w:val="32"/>
        </w:rPr>
      </w:pPr>
    </w:p>
    <w:p w:rsidR="00CC1626" w:rsidRPr="008470E2" w:rsidRDefault="00CC1626" w:rsidP="00CC1626">
      <w:pPr>
        <w:widowControl/>
        <w:spacing w:line="440" w:lineRule="exact"/>
        <w:jc w:val="left"/>
        <w:rPr>
          <w:rFonts w:ascii="仿宋_GB2312" w:eastAsia="仿宋_GB2312" w:hAnsi="仿宋" w:hint="eastAsia"/>
          <w:kern w:val="0"/>
          <w:sz w:val="32"/>
          <w:szCs w:val="32"/>
        </w:rPr>
      </w:pPr>
    </w:p>
    <w:p w:rsidR="00CC1626" w:rsidRPr="008470E2" w:rsidRDefault="00CC1626" w:rsidP="00CC1626">
      <w:pPr>
        <w:widowControl/>
        <w:spacing w:line="440" w:lineRule="exact"/>
        <w:ind w:firstLineChars="1500" w:firstLine="4800"/>
        <w:jc w:val="left"/>
        <w:rPr>
          <w:rFonts w:ascii="仿宋_GB2312" w:eastAsia="仿宋_GB2312" w:hAnsi="仿宋" w:hint="eastAsia"/>
          <w:kern w:val="0"/>
          <w:sz w:val="32"/>
          <w:szCs w:val="32"/>
        </w:rPr>
      </w:pPr>
      <w:r w:rsidRPr="008470E2">
        <w:rPr>
          <w:rFonts w:ascii="仿宋_GB2312" w:eastAsia="仿宋_GB2312" w:hAnsi="仿宋" w:hint="eastAsia"/>
          <w:kern w:val="0"/>
          <w:sz w:val="32"/>
          <w:szCs w:val="32"/>
        </w:rPr>
        <w:t>中国地质大学（武汉）</w:t>
      </w:r>
    </w:p>
    <w:p w:rsidR="00CC1626" w:rsidRDefault="00CC1626" w:rsidP="00CC1626">
      <w:pPr>
        <w:widowControl/>
        <w:spacing w:line="440" w:lineRule="exact"/>
        <w:ind w:firstLineChars="1700" w:firstLine="5440"/>
        <w:jc w:val="left"/>
        <w:rPr>
          <w:rFonts w:ascii="仿宋_GB2312" w:eastAsia="仿宋_GB2312" w:hAnsi="仿宋" w:hint="eastAsia"/>
          <w:kern w:val="0"/>
          <w:sz w:val="32"/>
          <w:szCs w:val="32"/>
        </w:rPr>
      </w:pPr>
      <w:r>
        <w:rPr>
          <w:rFonts w:ascii="仿宋_GB2312" w:eastAsia="仿宋_GB2312" w:hAnsi="仿宋" w:hint="eastAsia"/>
          <w:kern w:val="0"/>
          <w:sz w:val="32"/>
          <w:szCs w:val="32"/>
        </w:rPr>
        <w:t>2018</w:t>
      </w:r>
      <w:r w:rsidRPr="008470E2">
        <w:rPr>
          <w:rFonts w:ascii="仿宋_GB2312" w:eastAsia="仿宋_GB2312" w:hAnsi="仿宋" w:hint="eastAsia"/>
          <w:kern w:val="0"/>
          <w:sz w:val="32"/>
          <w:szCs w:val="32"/>
        </w:rPr>
        <w:t>年</w:t>
      </w:r>
      <w:r>
        <w:rPr>
          <w:rFonts w:ascii="仿宋_GB2312" w:eastAsia="仿宋_GB2312" w:hAnsi="仿宋" w:hint="eastAsia"/>
          <w:kern w:val="0"/>
          <w:sz w:val="32"/>
          <w:szCs w:val="32"/>
        </w:rPr>
        <w:t>10</w:t>
      </w:r>
      <w:r w:rsidRPr="008470E2">
        <w:rPr>
          <w:rFonts w:ascii="仿宋_GB2312" w:eastAsia="仿宋_GB2312" w:hAnsi="仿宋" w:hint="eastAsia"/>
          <w:kern w:val="0"/>
          <w:sz w:val="32"/>
          <w:szCs w:val="32"/>
        </w:rPr>
        <w:t>月</w:t>
      </w:r>
    </w:p>
    <w:p w:rsidR="00CC1626" w:rsidRPr="008470E2" w:rsidRDefault="00CC1626" w:rsidP="00CC1626">
      <w:pPr>
        <w:widowControl/>
        <w:spacing w:line="440" w:lineRule="exact"/>
        <w:jc w:val="left"/>
        <w:rPr>
          <w:rFonts w:ascii="仿宋_GB2312" w:eastAsia="仿宋_GB2312" w:hAnsi="仿宋" w:hint="eastAsia"/>
          <w:kern w:val="0"/>
          <w:sz w:val="32"/>
          <w:szCs w:val="32"/>
        </w:rPr>
      </w:pPr>
    </w:p>
    <w:p w:rsidR="00000DFE" w:rsidRPr="00CC1626" w:rsidRDefault="00000DFE">
      <w:bookmarkStart w:id="23" w:name="_GoBack"/>
      <w:bookmarkEnd w:id="23"/>
    </w:p>
    <w:sectPr w:rsidR="00000DFE" w:rsidRPr="00CC1626" w:rsidSect="005E07C4">
      <w:headerReference w:type="default" r:id="rId38"/>
      <w:footerReference w:type="default" r:id="rId39"/>
      <w:pgSz w:w="11906" w:h="16838"/>
      <w:pgMar w:top="1440" w:right="1800" w:bottom="1091"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895" w:rsidRDefault="009E6895" w:rsidP="00CC1626">
      <w:r>
        <w:separator/>
      </w:r>
    </w:p>
  </w:endnote>
  <w:endnote w:type="continuationSeparator" w:id="0">
    <w:p w:rsidR="009E6895" w:rsidRDefault="009E6895" w:rsidP="00CC1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626" w:rsidRDefault="00CC1626" w:rsidP="005E07C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C1626" w:rsidRDefault="00CC1626" w:rsidP="005E07C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533" w:rsidRDefault="009E6895" w:rsidP="003F767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C1626">
      <w:rPr>
        <w:rStyle w:val="a5"/>
        <w:noProof/>
      </w:rPr>
      <w:t>- 14 -</w:t>
    </w:r>
    <w:r>
      <w:rPr>
        <w:rStyle w:val="a5"/>
      </w:rPr>
      <w:fldChar w:fldCharType="end"/>
    </w:r>
  </w:p>
  <w:p w:rsidR="00122533" w:rsidRDefault="009E6895" w:rsidP="005E07C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895" w:rsidRDefault="009E6895" w:rsidP="00CC1626">
      <w:r>
        <w:separator/>
      </w:r>
    </w:p>
  </w:footnote>
  <w:footnote w:type="continuationSeparator" w:id="0">
    <w:p w:rsidR="009E6895" w:rsidRDefault="009E6895" w:rsidP="00CC1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626" w:rsidRPr="009037F3" w:rsidRDefault="00CC1626" w:rsidP="009037F3">
    <w:pPr>
      <w:pStyle w:val="a3"/>
      <w:pBdr>
        <w:bottom w:val="none" w:sz="0" w:space="0" w:color="auto"/>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533" w:rsidRPr="00E8569D" w:rsidRDefault="009E6895" w:rsidP="00E8569D">
    <w:pPr>
      <w:pStyle w:val="a3"/>
      <w:pBdr>
        <w:bottom w:val="double" w:sz="4" w:space="1" w:color="auto"/>
      </w:pBdr>
      <w:rPr>
        <w:rFonts w:ascii="楷体_GB2312" w:eastAsia="楷体_GB2312" w:hint="eastAsia"/>
      </w:rPr>
    </w:pPr>
    <w:r w:rsidRPr="00E8569D">
      <w:rPr>
        <w:rFonts w:ascii="楷体_GB2312" w:eastAsia="楷体_GB2312" w:hint="eastAsia"/>
      </w:rPr>
      <w:t>中国地质大学</w:t>
    </w:r>
    <w:r w:rsidRPr="00E8569D">
      <w:rPr>
        <w:rFonts w:ascii="楷体_GB2312" w:eastAsia="楷体_GB2312" w:hint="eastAsia"/>
      </w:rPr>
      <w:t>(</w:t>
    </w:r>
    <w:r w:rsidRPr="00E8569D">
      <w:rPr>
        <w:rFonts w:ascii="楷体_GB2312" w:eastAsia="楷体_GB2312" w:hint="eastAsia"/>
      </w:rPr>
      <w:t>武汉</w:t>
    </w:r>
    <w:r w:rsidRPr="00E8569D">
      <w:rPr>
        <w:rFonts w:ascii="楷体_GB2312" w:eastAsia="楷体_GB2312" w:hint="eastAsia"/>
      </w:rPr>
      <w:t>)</w:t>
    </w:r>
    <w:r>
      <w:rPr>
        <w:rFonts w:ascii="楷体_GB2312" w:eastAsia="楷体_GB2312" w:hint="eastAsia"/>
      </w:rPr>
      <w:t>2017-2018</w:t>
    </w:r>
    <w:r w:rsidRPr="00E8569D">
      <w:rPr>
        <w:rFonts w:ascii="楷体_GB2312" w:eastAsia="楷体_GB2312" w:hint="eastAsia"/>
      </w:rPr>
      <w:t>学年度信息公开工作报告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D2E80"/>
    <w:multiLevelType w:val="multilevel"/>
    <w:tmpl w:val="42AC1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6B4B2E"/>
    <w:multiLevelType w:val="multilevel"/>
    <w:tmpl w:val="B298F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AA76AF"/>
    <w:multiLevelType w:val="multilevel"/>
    <w:tmpl w:val="D87A5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AF33FA"/>
    <w:multiLevelType w:val="multilevel"/>
    <w:tmpl w:val="6940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44038F"/>
    <w:multiLevelType w:val="multilevel"/>
    <w:tmpl w:val="4A4E0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34052E"/>
    <w:multiLevelType w:val="multilevel"/>
    <w:tmpl w:val="BD2E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2C6"/>
    <w:rsid w:val="00000DFE"/>
    <w:rsid w:val="008622C6"/>
    <w:rsid w:val="009E6895"/>
    <w:rsid w:val="00CC1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626"/>
    <w:pPr>
      <w:widowControl w:val="0"/>
      <w:jc w:val="both"/>
    </w:pPr>
    <w:rPr>
      <w:rFonts w:ascii="Times New Roman" w:eastAsia="宋体" w:hAnsi="Times New Roman" w:cs="Times New Roman"/>
      <w:szCs w:val="24"/>
    </w:rPr>
  </w:style>
  <w:style w:type="paragraph" w:styleId="1">
    <w:name w:val="heading 1"/>
    <w:basedOn w:val="a"/>
    <w:next w:val="a"/>
    <w:link w:val="1Char"/>
    <w:qFormat/>
    <w:rsid w:val="00CC1626"/>
    <w:pPr>
      <w:keepNext/>
      <w:keepLines/>
      <w:spacing w:beforeLines="100" w:before="100" w:afterLines="100" w:after="100"/>
      <w:jc w:val="center"/>
      <w:outlineLvl w:val="0"/>
    </w:pPr>
    <w:rPr>
      <w:rFonts w:eastAsia="黑体"/>
      <w:bCs/>
      <w:kern w:val="44"/>
      <w:sz w:val="36"/>
      <w:szCs w:val="44"/>
      <w:lang w:val="x-none" w:eastAsia="x-none"/>
    </w:rPr>
  </w:style>
  <w:style w:type="paragraph" w:styleId="2">
    <w:name w:val="heading 2"/>
    <w:basedOn w:val="a"/>
    <w:next w:val="a"/>
    <w:link w:val="2Char"/>
    <w:qFormat/>
    <w:rsid w:val="00CC1626"/>
    <w:pPr>
      <w:keepNext/>
      <w:keepLines/>
      <w:spacing w:beforeLines="50" w:before="50" w:afterLines="50" w:after="50"/>
      <w:ind w:firstLineChars="200" w:firstLine="200"/>
      <w:outlineLvl w:val="1"/>
    </w:pPr>
    <w:rPr>
      <w:rFonts w:ascii="Cambria" w:eastAsia="仿宋_GB2312" w:hAnsi="Cambria"/>
      <w:b/>
      <w:bCs/>
      <w:sz w:val="28"/>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CC16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1626"/>
    <w:rPr>
      <w:sz w:val="18"/>
      <w:szCs w:val="18"/>
    </w:rPr>
  </w:style>
  <w:style w:type="paragraph" w:styleId="a4">
    <w:name w:val="footer"/>
    <w:basedOn w:val="a"/>
    <w:link w:val="Char0"/>
    <w:unhideWhenUsed/>
    <w:rsid w:val="00CC1626"/>
    <w:pPr>
      <w:tabs>
        <w:tab w:val="center" w:pos="4153"/>
        <w:tab w:val="right" w:pos="8306"/>
      </w:tabs>
      <w:snapToGrid w:val="0"/>
      <w:jc w:val="left"/>
    </w:pPr>
    <w:rPr>
      <w:sz w:val="18"/>
      <w:szCs w:val="18"/>
    </w:rPr>
  </w:style>
  <w:style w:type="character" w:customStyle="1" w:styleId="Char0">
    <w:name w:val="页脚 Char"/>
    <w:basedOn w:val="a0"/>
    <w:link w:val="a4"/>
    <w:uiPriority w:val="99"/>
    <w:rsid w:val="00CC1626"/>
    <w:rPr>
      <w:sz w:val="18"/>
      <w:szCs w:val="18"/>
    </w:rPr>
  </w:style>
  <w:style w:type="character" w:customStyle="1" w:styleId="1Char">
    <w:name w:val="标题 1 Char"/>
    <w:basedOn w:val="a0"/>
    <w:link w:val="1"/>
    <w:rsid w:val="00CC1626"/>
    <w:rPr>
      <w:rFonts w:ascii="Times New Roman" w:eastAsia="黑体" w:hAnsi="Times New Roman" w:cs="Times New Roman"/>
      <w:bCs/>
      <w:kern w:val="44"/>
      <w:sz w:val="36"/>
      <w:szCs w:val="44"/>
      <w:lang w:val="x-none" w:eastAsia="x-none"/>
    </w:rPr>
  </w:style>
  <w:style w:type="character" w:customStyle="1" w:styleId="2Char">
    <w:name w:val="标题 2 Char"/>
    <w:basedOn w:val="a0"/>
    <w:link w:val="2"/>
    <w:rsid w:val="00CC1626"/>
    <w:rPr>
      <w:rFonts w:ascii="Cambria" w:eastAsia="仿宋_GB2312" w:hAnsi="Cambria" w:cs="Times New Roman"/>
      <w:b/>
      <w:bCs/>
      <w:sz w:val="28"/>
      <w:szCs w:val="32"/>
      <w:lang w:val="x-none" w:eastAsia="x-none"/>
    </w:rPr>
  </w:style>
  <w:style w:type="character" w:styleId="a5">
    <w:name w:val="page number"/>
    <w:basedOn w:val="a0"/>
    <w:rsid w:val="00CC1626"/>
  </w:style>
  <w:style w:type="paragraph" w:customStyle="1" w:styleId="pa-0">
    <w:name w:val="pa-0"/>
    <w:basedOn w:val="a"/>
    <w:rsid w:val="00CC1626"/>
    <w:pPr>
      <w:widowControl/>
      <w:spacing w:before="100" w:beforeAutospacing="1" w:after="100" w:afterAutospacing="1"/>
      <w:jc w:val="left"/>
    </w:pPr>
    <w:rPr>
      <w:rFonts w:ascii="宋体" w:hAnsi="宋体" w:cs="宋体"/>
      <w:kern w:val="0"/>
      <w:sz w:val="24"/>
    </w:rPr>
  </w:style>
  <w:style w:type="character" w:customStyle="1" w:styleId="ca-0">
    <w:name w:val="ca-0"/>
    <w:basedOn w:val="a0"/>
    <w:rsid w:val="00CC1626"/>
  </w:style>
  <w:style w:type="paragraph" w:customStyle="1" w:styleId="pa-1">
    <w:name w:val="pa-1"/>
    <w:basedOn w:val="a"/>
    <w:rsid w:val="00CC1626"/>
    <w:pPr>
      <w:widowControl/>
      <w:spacing w:before="100" w:beforeAutospacing="1" w:after="100" w:afterAutospacing="1"/>
      <w:jc w:val="left"/>
    </w:pPr>
    <w:rPr>
      <w:rFonts w:ascii="宋体" w:hAnsi="宋体" w:cs="宋体"/>
      <w:kern w:val="0"/>
      <w:sz w:val="24"/>
    </w:rPr>
  </w:style>
  <w:style w:type="character" w:customStyle="1" w:styleId="ca-1">
    <w:name w:val="ca-1"/>
    <w:basedOn w:val="a0"/>
    <w:rsid w:val="00CC1626"/>
  </w:style>
  <w:style w:type="character" w:customStyle="1" w:styleId="ca-2">
    <w:name w:val="ca-2"/>
    <w:basedOn w:val="a0"/>
    <w:rsid w:val="00CC1626"/>
  </w:style>
  <w:style w:type="character" w:customStyle="1" w:styleId="ca-3">
    <w:name w:val="ca-3"/>
    <w:basedOn w:val="a0"/>
    <w:rsid w:val="00CC1626"/>
  </w:style>
  <w:style w:type="character" w:styleId="a6">
    <w:name w:val="Strong"/>
    <w:qFormat/>
    <w:rsid w:val="00CC1626"/>
    <w:rPr>
      <w:b/>
      <w:bCs/>
    </w:rPr>
  </w:style>
  <w:style w:type="paragraph" w:customStyle="1" w:styleId="Char1">
    <w:name w:val=" Char"/>
    <w:basedOn w:val="a"/>
    <w:rsid w:val="00CC1626"/>
    <w:pPr>
      <w:widowControl/>
      <w:spacing w:after="160" w:line="240" w:lineRule="exact"/>
      <w:jc w:val="left"/>
    </w:pPr>
    <w:rPr>
      <w:rFonts w:ascii="Verdana" w:hAnsi="Verdana"/>
      <w:kern w:val="0"/>
      <w:sz w:val="20"/>
      <w:szCs w:val="20"/>
      <w:lang w:eastAsia="en-US"/>
    </w:rPr>
  </w:style>
  <w:style w:type="character" w:styleId="a7">
    <w:name w:val="Hyperlink"/>
    <w:uiPriority w:val="99"/>
    <w:rsid w:val="00CC1626"/>
    <w:rPr>
      <w:color w:val="0000FF"/>
      <w:u w:val="single"/>
    </w:rPr>
  </w:style>
  <w:style w:type="paragraph" w:customStyle="1" w:styleId="Char2">
    <w:name w:val="Char"/>
    <w:basedOn w:val="a"/>
    <w:rsid w:val="00CC1626"/>
    <w:pPr>
      <w:widowControl/>
      <w:spacing w:after="160" w:line="240" w:lineRule="exact"/>
      <w:jc w:val="left"/>
    </w:pPr>
    <w:rPr>
      <w:rFonts w:ascii="Verdana" w:hAnsi="Verdana"/>
      <w:kern w:val="0"/>
      <w:sz w:val="20"/>
      <w:szCs w:val="20"/>
      <w:lang w:eastAsia="en-US"/>
    </w:rPr>
  </w:style>
  <w:style w:type="paragraph" w:styleId="10">
    <w:name w:val="toc 1"/>
    <w:basedOn w:val="a"/>
    <w:next w:val="a"/>
    <w:autoRedefine/>
    <w:uiPriority w:val="39"/>
    <w:rsid w:val="00CC1626"/>
    <w:pPr>
      <w:tabs>
        <w:tab w:val="right" w:leader="dot" w:pos="8296"/>
      </w:tabs>
      <w:spacing w:before="120" w:after="120"/>
      <w:jc w:val="left"/>
    </w:pPr>
    <w:rPr>
      <w:rFonts w:ascii="Calibri" w:hAnsi="Calibri" w:cs="Calibri"/>
      <w:b/>
      <w:bCs/>
      <w:caps/>
      <w:sz w:val="20"/>
      <w:szCs w:val="20"/>
    </w:rPr>
  </w:style>
  <w:style w:type="paragraph" w:styleId="20">
    <w:name w:val="toc 2"/>
    <w:basedOn w:val="a"/>
    <w:next w:val="a"/>
    <w:autoRedefine/>
    <w:uiPriority w:val="39"/>
    <w:rsid w:val="00CC1626"/>
    <w:pPr>
      <w:ind w:left="210"/>
      <w:jc w:val="left"/>
    </w:pPr>
    <w:rPr>
      <w:rFonts w:ascii="Calibri" w:hAnsi="Calibri" w:cs="Calibri"/>
      <w:smallCaps/>
      <w:sz w:val="20"/>
      <w:szCs w:val="20"/>
    </w:rPr>
  </w:style>
  <w:style w:type="paragraph" w:styleId="3">
    <w:name w:val="toc 3"/>
    <w:basedOn w:val="a"/>
    <w:next w:val="a"/>
    <w:autoRedefine/>
    <w:rsid w:val="00CC1626"/>
    <w:pPr>
      <w:ind w:left="420"/>
      <w:jc w:val="left"/>
    </w:pPr>
    <w:rPr>
      <w:rFonts w:ascii="Calibri" w:hAnsi="Calibri" w:cs="Calibri"/>
      <w:i/>
      <w:iCs/>
      <w:sz w:val="20"/>
      <w:szCs w:val="20"/>
    </w:rPr>
  </w:style>
  <w:style w:type="paragraph" w:styleId="4">
    <w:name w:val="toc 4"/>
    <w:basedOn w:val="a"/>
    <w:next w:val="a"/>
    <w:autoRedefine/>
    <w:rsid w:val="00CC1626"/>
    <w:pPr>
      <w:ind w:left="630"/>
      <w:jc w:val="left"/>
    </w:pPr>
    <w:rPr>
      <w:rFonts w:ascii="Calibri" w:hAnsi="Calibri" w:cs="Calibri"/>
      <w:sz w:val="18"/>
      <w:szCs w:val="18"/>
    </w:rPr>
  </w:style>
  <w:style w:type="paragraph" w:styleId="5">
    <w:name w:val="toc 5"/>
    <w:basedOn w:val="a"/>
    <w:next w:val="a"/>
    <w:autoRedefine/>
    <w:rsid w:val="00CC1626"/>
    <w:pPr>
      <w:ind w:left="840"/>
      <w:jc w:val="left"/>
    </w:pPr>
    <w:rPr>
      <w:rFonts w:ascii="Calibri" w:hAnsi="Calibri" w:cs="Calibri"/>
      <w:sz w:val="18"/>
      <w:szCs w:val="18"/>
    </w:rPr>
  </w:style>
  <w:style w:type="paragraph" w:styleId="6">
    <w:name w:val="toc 6"/>
    <w:basedOn w:val="a"/>
    <w:next w:val="a"/>
    <w:autoRedefine/>
    <w:rsid w:val="00CC1626"/>
    <w:pPr>
      <w:ind w:left="1050"/>
      <w:jc w:val="left"/>
    </w:pPr>
    <w:rPr>
      <w:rFonts w:ascii="Calibri" w:hAnsi="Calibri" w:cs="Calibri"/>
      <w:sz w:val="18"/>
      <w:szCs w:val="18"/>
    </w:rPr>
  </w:style>
  <w:style w:type="paragraph" w:styleId="7">
    <w:name w:val="toc 7"/>
    <w:basedOn w:val="a"/>
    <w:next w:val="a"/>
    <w:autoRedefine/>
    <w:rsid w:val="00CC1626"/>
    <w:pPr>
      <w:ind w:left="1260"/>
      <w:jc w:val="left"/>
    </w:pPr>
    <w:rPr>
      <w:rFonts w:ascii="Calibri" w:hAnsi="Calibri" w:cs="Calibri"/>
      <w:sz w:val="18"/>
      <w:szCs w:val="18"/>
    </w:rPr>
  </w:style>
  <w:style w:type="paragraph" w:styleId="8">
    <w:name w:val="toc 8"/>
    <w:basedOn w:val="a"/>
    <w:next w:val="a"/>
    <w:autoRedefine/>
    <w:rsid w:val="00CC1626"/>
    <w:pPr>
      <w:ind w:left="1470"/>
      <w:jc w:val="left"/>
    </w:pPr>
    <w:rPr>
      <w:rFonts w:ascii="Calibri" w:hAnsi="Calibri" w:cs="Calibri"/>
      <w:sz w:val="18"/>
      <w:szCs w:val="18"/>
    </w:rPr>
  </w:style>
  <w:style w:type="paragraph" w:styleId="9">
    <w:name w:val="toc 9"/>
    <w:basedOn w:val="a"/>
    <w:next w:val="a"/>
    <w:autoRedefine/>
    <w:rsid w:val="00CC1626"/>
    <w:pPr>
      <w:ind w:left="1680"/>
      <w:jc w:val="left"/>
    </w:pPr>
    <w:rPr>
      <w:rFonts w:ascii="Calibri" w:hAnsi="Calibri" w:cs="Calibri"/>
      <w:sz w:val="18"/>
      <w:szCs w:val="18"/>
    </w:rPr>
  </w:style>
  <w:style w:type="paragraph" w:styleId="a8">
    <w:name w:val="Balloon Text"/>
    <w:basedOn w:val="a"/>
    <w:link w:val="Char3"/>
    <w:semiHidden/>
    <w:rsid w:val="00CC1626"/>
    <w:rPr>
      <w:sz w:val="18"/>
      <w:szCs w:val="18"/>
    </w:rPr>
  </w:style>
  <w:style w:type="character" w:customStyle="1" w:styleId="Char3">
    <w:name w:val="批注框文本 Char"/>
    <w:basedOn w:val="a0"/>
    <w:link w:val="a8"/>
    <w:semiHidden/>
    <w:rsid w:val="00CC1626"/>
    <w:rPr>
      <w:rFonts w:ascii="Times New Roman" w:eastAsia="宋体" w:hAnsi="Times New Roman" w:cs="Times New Roman"/>
      <w:sz w:val="18"/>
      <w:szCs w:val="18"/>
    </w:rPr>
  </w:style>
  <w:style w:type="paragraph" w:styleId="a9">
    <w:name w:val="Date"/>
    <w:basedOn w:val="a"/>
    <w:next w:val="a"/>
    <w:link w:val="Char4"/>
    <w:rsid w:val="00CC1626"/>
    <w:pPr>
      <w:ind w:leftChars="2500" w:left="100"/>
    </w:pPr>
  </w:style>
  <w:style w:type="character" w:customStyle="1" w:styleId="Char4">
    <w:name w:val="日期 Char"/>
    <w:basedOn w:val="a0"/>
    <w:link w:val="a9"/>
    <w:rsid w:val="00CC1626"/>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626"/>
    <w:pPr>
      <w:widowControl w:val="0"/>
      <w:jc w:val="both"/>
    </w:pPr>
    <w:rPr>
      <w:rFonts w:ascii="Times New Roman" w:eastAsia="宋体" w:hAnsi="Times New Roman" w:cs="Times New Roman"/>
      <w:szCs w:val="24"/>
    </w:rPr>
  </w:style>
  <w:style w:type="paragraph" w:styleId="1">
    <w:name w:val="heading 1"/>
    <w:basedOn w:val="a"/>
    <w:next w:val="a"/>
    <w:link w:val="1Char"/>
    <w:qFormat/>
    <w:rsid w:val="00CC1626"/>
    <w:pPr>
      <w:keepNext/>
      <w:keepLines/>
      <w:spacing w:beforeLines="100" w:before="100" w:afterLines="100" w:after="100"/>
      <w:jc w:val="center"/>
      <w:outlineLvl w:val="0"/>
    </w:pPr>
    <w:rPr>
      <w:rFonts w:eastAsia="黑体"/>
      <w:bCs/>
      <w:kern w:val="44"/>
      <w:sz w:val="36"/>
      <w:szCs w:val="44"/>
      <w:lang w:val="x-none" w:eastAsia="x-none"/>
    </w:rPr>
  </w:style>
  <w:style w:type="paragraph" w:styleId="2">
    <w:name w:val="heading 2"/>
    <w:basedOn w:val="a"/>
    <w:next w:val="a"/>
    <w:link w:val="2Char"/>
    <w:qFormat/>
    <w:rsid w:val="00CC1626"/>
    <w:pPr>
      <w:keepNext/>
      <w:keepLines/>
      <w:spacing w:beforeLines="50" w:before="50" w:afterLines="50" w:after="50"/>
      <w:ind w:firstLineChars="200" w:firstLine="200"/>
      <w:outlineLvl w:val="1"/>
    </w:pPr>
    <w:rPr>
      <w:rFonts w:ascii="Cambria" w:eastAsia="仿宋_GB2312" w:hAnsi="Cambria"/>
      <w:b/>
      <w:bCs/>
      <w:sz w:val="28"/>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CC16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1626"/>
    <w:rPr>
      <w:sz w:val="18"/>
      <w:szCs w:val="18"/>
    </w:rPr>
  </w:style>
  <w:style w:type="paragraph" w:styleId="a4">
    <w:name w:val="footer"/>
    <w:basedOn w:val="a"/>
    <w:link w:val="Char0"/>
    <w:unhideWhenUsed/>
    <w:rsid w:val="00CC1626"/>
    <w:pPr>
      <w:tabs>
        <w:tab w:val="center" w:pos="4153"/>
        <w:tab w:val="right" w:pos="8306"/>
      </w:tabs>
      <w:snapToGrid w:val="0"/>
      <w:jc w:val="left"/>
    </w:pPr>
    <w:rPr>
      <w:sz w:val="18"/>
      <w:szCs w:val="18"/>
    </w:rPr>
  </w:style>
  <w:style w:type="character" w:customStyle="1" w:styleId="Char0">
    <w:name w:val="页脚 Char"/>
    <w:basedOn w:val="a0"/>
    <w:link w:val="a4"/>
    <w:uiPriority w:val="99"/>
    <w:rsid w:val="00CC1626"/>
    <w:rPr>
      <w:sz w:val="18"/>
      <w:szCs w:val="18"/>
    </w:rPr>
  </w:style>
  <w:style w:type="character" w:customStyle="1" w:styleId="1Char">
    <w:name w:val="标题 1 Char"/>
    <w:basedOn w:val="a0"/>
    <w:link w:val="1"/>
    <w:rsid w:val="00CC1626"/>
    <w:rPr>
      <w:rFonts w:ascii="Times New Roman" w:eastAsia="黑体" w:hAnsi="Times New Roman" w:cs="Times New Roman"/>
      <w:bCs/>
      <w:kern w:val="44"/>
      <w:sz w:val="36"/>
      <w:szCs w:val="44"/>
      <w:lang w:val="x-none" w:eastAsia="x-none"/>
    </w:rPr>
  </w:style>
  <w:style w:type="character" w:customStyle="1" w:styleId="2Char">
    <w:name w:val="标题 2 Char"/>
    <w:basedOn w:val="a0"/>
    <w:link w:val="2"/>
    <w:rsid w:val="00CC1626"/>
    <w:rPr>
      <w:rFonts w:ascii="Cambria" w:eastAsia="仿宋_GB2312" w:hAnsi="Cambria" w:cs="Times New Roman"/>
      <w:b/>
      <w:bCs/>
      <w:sz w:val="28"/>
      <w:szCs w:val="32"/>
      <w:lang w:val="x-none" w:eastAsia="x-none"/>
    </w:rPr>
  </w:style>
  <w:style w:type="character" w:styleId="a5">
    <w:name w:val="page number"/>
    <w:basedOn w:val="a0"/>
    <w:rsid w:val="00CC1626"/>
  </w:style>
  <w:style w:type="paragraph" w:customStyle="1" w:styleId="pa-0">
    <w:name w:val="pa-0"/>
    <w:basedOn w:val="a"/>
    <w:rsid w:val="00CC1626"/>
    <w:pPr>
      <w:widowControl/>
      <w:spacing w:before="100" w:beforeAutospacing="1" w:after="100" w:afterAutospacing="1"/>
      <w:jc w:val="left"/>
    </w:pPr>
    <w:rPr>
      <w:rFonts w:ascii="宋体" w:hAnsi="宋体" w:cs="宋体"/>
      <w:kern w:val="0"/>
      <w:sz w:val="24"/>
    </w:rPr>
  </w:style>
  <w:style w:type="character" w:customStyle="1" w:styleId="ca-0">
    <w:name w:val="ca-0"/>
    <w:basedOn w:val="a0"/>
    <w:rsid w:val="00CC1626"/>
  </w:style>
  <w:style w:type="paragraph" w:customStyle="1" w:styleId="pa-1">
    <w:name w:val="pa-1"/>
    <w:basedOn w:val="a"/>
    <w:rsid w:val="00CC1626"/>
    <w:pPr>
      <w:widowControl/>
      <w:spacing w:before="100" w:beforeAutospacing="1" w:after="100" w:afterAutospacing="1"/>
      <w:jc w:val="left"/>
    </w:pPr>
    <w:rPr>
      <w:rFonts w:ascii="宋体" w:hAnsi="宋体" w:cs="宋体"/>
      <w:kern w:val="0"/>
      <w:sz w:val="24"/>
    </w:rPr>
  </w:style>
  <w:style w:type="character" w:customStyle="1" w:styleId="ca-1">
    <w:name w:val="ca-1"/>
    <w:basedOn w:val="a0"/>
    <w:rsid w:val="00CC1626"/>
  </w:style>
  <w:style w:type="character" w:customStyle="1" w:styleId="ca-2">
    <w:name w:val="ca-2"/>
    <w:basedOn w:val="a0"/>
    <w:rsid w:val="00CC1626"/>
  </w:style>
  <w:style w:type="character" w:customStyle="1" w:styleId="ca-3">
    <w:name w:val="ca-3"/>
    <w:basedOn w:val="a0"/>
    <w:rsid w:val="00CC1626"/>
  </w:style>
  <w:style w:type="character" w:styleId="a6">
    <w:name w:val="Strong"/>
    <w:qFormat/>
    <w:rsid w:val="00CC1626"/>
    <w:rPr>
      <w:b/>
      <w:bCs/>
    </w:rPr>
  </w:style>
  <w:style w:type="paragraph" w:customStyle="1" w:styleId="Char1">
    <w:name w:val=" Char"/>
    <w:basedOn w:val="a"/>
    <w:rsid w:val="00CC1626"/>
    <w:pPr>
      <w:widowControl/>
      <w:spacing w:after="160" w:line="240" w:lineRule="exact"/>
      <w:jc w:val="left"/>
    </w:pPr>
    <w:rPr>
      <w:rFonts w:ascii="Verdana" w:hAnsi="Verdana"/>
      <w:kern w:val="0"/>
      <w:sz w:val="20"/>
      <w:szCs w:val="20"/>
      <w:lang w:eastAsia="en-US"/>
    </w:rPr>
  </w:style>
  <w:style w:type="character" w:styleId="a7">
    <w:name w:val="Hyperlink"/>
    <w:uiPriority w:val="99"/>
    <w:rsid w:val="00CC1626"/>
    <w:rPr>
      <w:color w:val="0000FF"/>
      <w:u w:val="single"/>
    </w:rPr>
  </w:style>
  <w:style w:type="paragraph" w:customStyle="1" w:styleId="Char2">
    <w:name w:val="Char"/>
    <w:basedOn w:val="a"/>
    <w:rsid w:val="00CC1626"/>
    <w:pPr>
      <w:widowControl/>
      <w:spacing w:after="160" w:line="240" w:lineRule="exact"/>
      <w:jc w:val="left"/>
    </w:pPr>
    <w:rPr>
      <w:rFonts w:ascii="Verdana" w:hAnsi="Verdana"/>
      <w:kern w:val="0"/>
      <w:sz w:val="20"/>
      <w:szCs w:val="20"/>
      <w:lang w:eastAsia="en-US"/>
    </w:rPr>
  </w:style>
  <w:style w:type="paragraph" w:styleId="10">
    <w:name w:val="toc 1"/>
    <w:basedOn w:val="a"/>
    <w:next w:val="a"/>
    <w:autoRedefine/>
    <w:uiPriority w:val="39"/>
    <w:rsid w:val="00CC1626"/>
    <w:pPr>
      <w:tabs>
        <w:tab w:val="right" w:leader="dot" w:pos="8296"/>
      </w:tabs>
      <w:spacing w:before="120" w:after="120"/>
      <w:jc w:val="left"/>
    </w:pPr>
    <w:rPr>
      <w:rFonts w:ascii="Calibri" w:hAnsi="Calibri" w:cs="Calibri"/>
      <w:b/>
      <w:bCs/>
      <w:caps/>
      <w:sz w:val="20"/>
      <w:szCs w:val="20"/>
    </w:rPr>
  </w:style>
  <w:style w:type="paragraph" w:styleId="20">
    <w:name w:val="toc 2"/>
    <w:basedOn w:val="a"/>
    <w:next w:val="a"/>
    <w:autoRedefine/>
    <w:uiPriority w:val="39"/>
    <w:rsid w:val="00CC1626"/>
    <w:pPr>
      <w:ind w:left="210"/>
      <w:jc w:val="left"/>
    </w:pPr>
    <w:rPr>
      <w:rFonts w:ascii="Calibri" w:hAnsi="Calibri" w:cs="Calibri"/>
      <w:smallCaps/>
      <w:sz w:val="20"/>
      <w:szCs w:val="20"/>
    </w:rPr>
  </w:style>
  <w:style w:type="paragraph" w:styleId="3">
    <w:name w:val="toc 3"/>
    <w:basedOn w:val="a"/>
    <w:next w:val="a"/>
    <w:autoRedefine/>
    <w:rsid w:val="00CC1626"/>
    <w:pPr>
      <w:ind w:left="420"/>
      <w:jc w:val="left"/>
    </w:pPr>
    <w:rPr>
      <w:rFonts w:ascii="Calibri" w:hAnsi="Calibri" w:cs="Calibri"/>
      <w:i/>
      <w:iCs/>
      <w:sz w:val="20"/>
      <w:szCs w:val="20"/>
    </w:rPr>
  </w:style>
  <w:style w:type="paragraph" w:styleId="4">
    <w:name w:val="toc 4"/>
    <w:basedOn w:val="a"/>
    <w:next w:val="a"/>
    <w:autoRedefine/>
    <w:rsid w:val="00CC1626"/>
    <w:pPr>
      <w:ind w:left="630"/>
      <w:jc w:val="left"/>
    </w:pPr>
    <w:rPr>
      <w:rFonts w:ascii="Calibri" w:hAnsi="Calibri" w:cs="Calibri"/>
      <w:sz w:val="18"/>
      <w:szCs w:val="18"/>
    </w:rPr>
  </w:style>
  <w:style w:type="paragraph" w:styleId="5">
    <w:name w:val="toc 5"/>
    <w:basedOn w:val="a"/>
    <w:next w:val="a"/>
    <w:autoRedefine/>
    <w:rsid w:val="00CC1626"/>
    <w:pPr>
      <w:ind w:left="840"/>
      <w:jc w:val="left"/>
    </w:pPr>
    <w:rPr>
      <w:rFonts w:ascii="Calibri" w:hAnsi="Calibri" w:cs="Calibri"/>
      <w:sz w:val="18"/>
      <w:szCs w:val="18"/>
    </w:rPr>
  </w:style>
  <w:style w:type="paragraph" w:styleId="6">
    <w:name w:val="toc 6"/>
    <w:basedOn w:val="a"/>
    <w:next w:val="a"/>
    <w:autoRedefine/>
    <w:rsid w:val="00CC1626"/>
    <w:pPr>
      <w:ind w:left="1050"/>
      <w:jc w:val="left"/>
    </w:pPr>
    <w:rPr>
      <w:rFonts w:ascii="Calibri" w:hAnsi="Calibri" w:cs="Calibri"/>
      <w:sz w:val="18"/>
      <w:szCs w:val="18"/>
    </w:rPr>
  </w:style>
  <w:style w:type="paragraph" w:styleId="7">
    <w:name w:val="toc 7"/>
    <w:basedOn w:val="a"/>
    <w:next w:val="a"/>
    <w:autoRedefine/>
    <w:rsid w:val="00CC1626"/>
    <w:pPr>
      <w:ind w:left="1260"/>
      <w:jc w:val="left"/>
    </w:pPr>
    <w:rPr>
      <w:rFonts w:ascii="Calibri" w:hAnsi="Calibri" w:cs="Calibri"/>
      <w:sz w:val="18"/>
      <w:szCs w:val="18"/>
    </w:rPr>
  </w:style>
  <w:style w:type="paragraph" w:styleId="8">
    <w:name w:val="toc 8"/>
    <w:basedOn w:val="a"/>
    <w:next w:val="a"/>
    <w:autoRedefine/>
    <w:rsid w:val="00CC1626"/>
    <w:pPr>
      <w:ind w:left="1470"/>
      <w:jc w:val="left"/>
    </w:pPr>
    <w:rPr>
      <w:rFonts w:ascii="Calibri" w:hAnsi="Calibri" w:cs="Calibri"/>
      <w:sz w:val="18"/>
      <w:szCs w:val="18"/>
    </w:rPr>
  </w:style>
  <w:style w:type="paragraph" w:styleId="9">
    <w:name w:val="toc 9"/>
    <w:basedOn w:val="a"/>
    <w:next w:val="a"/>
    <w:autoRedefine/>
    <w:rsid w:val="00CC1626"/>
    <w:pPr>
      <w:ind w:left="1680"/>
      <w:jc w:val="left"/>
    </w:pPr>
    <w:rPr>
      <w:rFonts w:ascii="Calibri" w:hAnsi="Calibri" w:cs="Calibri"/>
      <w:sz w:val="18"/>
      <w:szCs w:val="18"/>
    </w:rPr>
  </w:style>
  <w:style w:type="paragraph" w:styleId="a8">
    <w:name w:val="Balloon Text"/>
    <w:basedOn w:val="a"/>
    <w:link w:val="Char3"/>
    <w:semiHidden/>
    <w:rsid w:val="00CC1626"/>
    <w:rPr>
      <w:sz w:val="18"/>
      <w:szCs w:val="18"/>
    </w:rPr>
  </w:style>
  <w:style w:type="character" w:customStyle="1" w:styleId="Char3">
    <w:name w:val="批注框文本 Char"/>
    <w:basedOn w:val="a0"/>
    <w:link w:val="a8"/>
    <w:semiHidden/>
    <w:rsid w:val="00CC1626"/>
    <w:rPr>
      <w:rFonts w:ascii="Times New Roman" w:eastAsia="宋体" w:hAnsi="Times New Roman" w:cs="Times New Roman"/>
      <w:sz w:val="18"/>
      <w:szCs w:val="18"/>
    </w:rPr>
  </w:style>
  <w:style w:type="paragraph" w:styleId="a9">
    <w:name w:val="Date"/>
    <w:basedOn w:val="a"/>
    <w:next w:val="a"/>
    <w:link w:val="Char4"/>
    <w:rsid w:val="00CC1626"/>
    <w:pPr>
      <w:ind w:leftChars="2500" w:left="100"/>
    </w:pPr>
  </w:style>
  <w:style w:type="character" w:customStyle="1" w:styleId="Char4">
    <w:name w:val="日期 Char"/>
    <w:basedOn w:val="a0"/>
    <w:link w:val="a9"/>
    <w:rsid w:val="00CC1626"/>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zhaobiao.cug.edu.cn/" TargetMode="External"/><Relationship Id="rId18" Type="http://schemas.openxmlformats.org/officeDocument/2006/relationships/hyperlink" Target="http://cuggroup.cug.edu.cn/xxgk/articlelist.asp?cid=580" TargetMode="External"/><Relationship Id="rId26" Type="http://schemas.openxmlformats.org/officeDocument/2006/relationships/hyperlink" Target="http://cuggroup.cug.edu.cn/xxgk/articlelist.asp?cid=588" TargetMode="External"/><Relationship Id="rId39"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cuggroup.cug.edu.cn/xxgk/articlelist.asp?cid=583" TargetMode="External"/><Relationship Id="rId34" Type="http://schemas.openxmlformats.org/officeDocument/2006/relationships/hyperlink" Target="http://cuggroup.cug.edu.cn/xxgk/articlelist.asp?cid=612" TargetMode="External"/><Relationship Id="rId7" Type="http://schemas.openxmlformats.org/officeDocument/2006/relationships/endnotes" Target="endnotes.xml"/><Relationship Id="rId12" Type="http://schemas.openxmlformats.org/officeDocument/2006/relationships/hyperlink" Target="http://yanzhao.cug.edu.cn/Index.aspx" TargetMode="External"/><Relationship Id="rId17" Type="http://schemas.openxmlformats.org/officeDocument/2006/relationships/hyperlink" Target="http://cuggroup.cug.edu.cn/xxgk/articlelist.asp?cid=579" TargetMode="External"/><Relationship Id="rId25" Type="http://schemas.openxmlformats.org/officeDocument/2006/relationships/hyperlink" Target="http://www.ddjy.cug.edu.cn/" TargetMode="External"/><Relationship Id="rId33" Type="http://schemas.openxmlformats.org/officeDocument/2006/relationships/hyperlink" Target="http://cuggroup.cug.edu.cn/xxgk/articlelist.asp?cid=597"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gjhzc.cug.edu.cn/newListOneLogic.shtml?newskindid=20140701143110873zfVbKpP6uklLs" TargetMode="External"/><Relationship Id="rId20" Type="http://schemas.openxmlformats.org/officeDocument/2006/relationships/hyperlink" Target="http://cuggroup.cug.edu.cn/xxgk/articlelist.asp?cid=582" TargetMode="External"/><Relationship Id="rId29" Type="http://schemas.openxmlformats.org/officeDocument/2006/relationships/hyperlink" Target="http://cuggroup.cug.edu.cn/xxgk/articlelist.asp?cid=592"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haosheng.cug.edu.cn/" TargetMode="External"/><Relationship Id="rId24" Type="http://schemas.openxmlformats.org/officeDocument/2006/relationships/hyperlink" Target="http://cuggroup.cug.edu.cn/xxgk/articlelist.asp?cid=586" TargetMode="External"/><Relationship Id="rId32" Type="http://schemas.openxmlformats.org/officeDocument/2006/relationships/hyperlink" Target="http://cuggroup.cug.edu.cn/xxgk/articlelist.asp?cid=596" TargetMode="External"/><Relationship Id="rId37" Type="http://schemas.openxmlformats.org/officeDocument/2006/relationships/hyperlink" Target="http://xxgk.cug.edu.cn/xxgkqd/qt.htm"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uggroup.cug.edu.cn/jiagefuwu/" TargetMode="External"/><Relationship Id="rId23" Type="http://schemas.openxmlformats.org/officeDocument/2006/relationships/hyperlink" Target="http://cuggroup.cug.edu.cn/xxgk/articlelist.asp?cid=585" TargetMode="External"/><Relationship Id="rId28" Type="http://schemas.openxmlformats.org/officeDocument/2006/relationships/hyperlink" Target="http://cuggroup.cug.edu.cn/xxgk/articlelist.asp?cid=590" TargetMode="External"/><Relationship Id="rId36" Type="http://schemas.openxmlformats.org/officeDocument/2006/relationships/hyperlink" Target="http://cuggroup.cug.edu.cn/xxgk/articlelist.asp?cid=599" TargetMode="External"/><Relationship Id="rId10" Type="http://schemas.openxmlformats.org/officeDocument/2006/relationships/footer" Target="footer1.xml"/><Relationship Id="rId19" Type="http://schemas.openxmlformats.org/officeDocument/2006/relationships/hyperlink" Target="http://cuggroup.cug.edu.cn/xxgk/articlelist.asp?cid=581" TargetMode="External"/><Relationship Id="rId31" Type="http://schemas.openxmlformats.org/officeDocument/2006/relationships/hyperlink" Target="http://cuggroup.cug.edu.cn/xxgk/articlelist.asp?cid=59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cw.cug.edu.cn/xin2011/" TargetMode="External"/><Relationship Id="rId22" Type="http://schemas.openxmlformats.org/officeDocument/2006/relationships/hyperlink" Target="http://cuggroup.cug.edu.cn/xxgk/articlelist.asp?cid=584" TargetMode="External"/><Relationship Id="rId27" Type="http://schemas.openxmlformats.org/officeDocument/2006/relationships/hyperlink" Target="http://cuggroup.cug.edu.cn/xxgk/articlelist.asp?cid=589" TargetMode="External"/><Relationship Id="rId30" Type="http://schemas.openxmlformats.org/officeDocument/2006/relationships/hyperlink" Target="http://cuggroup.cug.edu.cn/xxgk/articlelist.asp?cid=593" TargetMode="External"/><Relationship Id="rId35" Type="http://schemas.openxmlformats.org/officeDocument/2006/relationships/hyperlink" Target="http://cuggroup.cug.edu.cn/xxgk/articlelist.asp?cid=61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2059</Words>
  <Characters>11740</Characters>
  <Application>Microsoft Office Word</Application>
  <DocSecurity>0</DocSecurity>
  <Lines>97</Lines>
  <Paragraphs>27</Paragraphs>
  <ScaleCrop>false</ScaleCrop>
  <Company/>
  <LinksUpToDate>false</LinksUpToDate>
  <CharactersWithSpaces>13772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wenwensun</dc:creator>
  <cp:keywords/>
  <dc:description/>
  <cp:lastModifiedBy>wenwensun</cp:lastModifiedBy>
  <cp:revision>2</cp:revision>
  <dcterms:created xsi:type="dcterms:W3CDTF">2018-10-29T15:24:00Z</dcterms:created>
  <dcterms:modified xsi:type="dcterms:W3CDTF">2018-10-29T15:25:00Z</dcterms:modified>
</cp:coreProperties>
</file>