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561" w:rsidRPr="00BE4DD1" w:rsidRDefault="00E0791A" w:rsidP="00B53561">
      <w:pPr>
        <w:spacing w:line="720" w:lineRule="exact"/>
        <w:jc w:val="center"/>
        <w:rPr>
          <w:rFonts w:ascii="方正小标宋简体" w:eastAsia="方正小标宋简体" w:hAnsi="黑体"/>
          <w:sz w:val="44"/>
          <w:szCs w:val="44"/>
        </w:rPr>
      </w:pPr>
      <w:r w:rsidRPr="00BE4DD1">
        <w:rPr>
          <w:rFonts w:ascii="方正小标宋简体" w:eastAsia="方正小标宋简体" w:hAnsi="黑体" w:hint="eastAsia"/>
          <w:sz w:val="44"/>
          <w:szCs w:val="44"/>
        </w:rPr>
        <w:t>湖南大学</w:t>
      </w:r>
      <w:r w:rsidR="00B53561" w:rsidRPr="00BE4DD1">
        <w:rPr>
          <w:rFonts w:ascii="方正小标宋简体" w:eastAsia="方正小标宋简体" w:hAnsi="黑体" w:hint="eastAsia"/>
          <w:sz w:val="44"/>
          <w:szCs w:val="44"/>
        </w:rPr>
        <w:t>2018-</w:t>
      </w:r>
      <w:r w:rsidRPr="00BE4DD1">
        <w:rPr>
          <w:rFonts w:ascii="方正小标宋简体" w:eastAsia="方正小标宋简体" w:hAnsi="黑体" w:hint="eastAsia"/>
          <w:sz w:val="44"/>
          <w:szCs w:val="44"/>
        </w:rPr>
        <w:t>2019</w:t>
      </w:r>
      <w:r w:rsidR="00B53561" w:rsidRPr="00BE4DD1">
        <w:rPr>
          <w:rFonts w:ascii="方正小标宋简体" w:eastAsia="方正小标宋简体" w:hAnsi="黑体" w:hint="eastAsia"/>
          <w:sz w:val="44"/>
          <w:szCs w:val="44"/>
        </w:rPr>
        <w:t>学</w:t>
      </w:r>
      <w:r w:rsidRPr="00BE4DD1">
        <w:rPr>
          <w:rFonts w:ascii="方正小标宋简体" w:eastAsia="方正小标宋简体" w:hAnsi="黑体" w:hint="eastAsia"/>
          <w:sz w:val="44"/>
          <w:szCs w:val="44"/>
        </w:rPr>
        <w:t>年</w:t>
      </w:r>
      <w:r w:rsidR="00B53561" w:rsidRPr="00BE4DD1">
        <w:rPr>
          <w:rFonts w:ascii="方正小标宋简体" w:eastAsia="方正小标宋简体" w:hAnsi="黑体" w:hint="eastAsia"/>
          <w:sz w:val="44"/>
          <w:szCs w:val="44"/>
        </w:rPr>
        <w:t>度</w:t>
      </w:r>
      <w:r w:rsidRPr="00BE4DD1">
        <w:rPr>
          <w:rFonts w:ascii="方正小标宋简体" w:eastAsia="方正小标宋简体" w:hAnsi="黑体" w:hint="eastAsia"/>
          <w:sz w:val="44"/>
          <w:szCs w:val="44"/>
        </w:rPr>
        <w:t>信息公开</w:t>
      </w:r>
    </w:p>
    <w:p w:rsidR="00E0791A" w:rsidRPr="00BE4DD1" w:rsidRDefault="00B53561" w:rsidP="00B53561">
      <w:pPr>
        <w:spacing w:line="720" w:lineRule="exact"/>
        <w:jc w:val="center"/>
        <w:rPr>
          <w:rFonts w:ascii="方正小标宋简体" w:eastAsia="方正小标宋简体" w:hAnsi="黑体"/>
          <w:sz w:val="44"/>
          <w:szCs w:val="44"/>
        </w:rPr>
      </w:pPr>
      <w:r w:rsidRPr="00BE4DD1">
        <w:rPr>
          <w:rFonts w:ascii="方正小标宋简体" w:eastAsia="方正小标宋简体" w:hAnsi="黑体" w:hint="eastAsia"/>
          <w:sz w:val="44"/>
          <w:szCs w:val="44"/>
        </w:rPr>
        <w:t>工作</w:t>
      </w:r>
      <w:r w:rsidR="00E0791A" w:rsidRPr="00BE4DD1">
        <w:rPr>
          <w:rFonts w:ascii="方正小标宋简体" w:eastAsia="方正小标宋简体" w:hAnsi="黑体" w:hint="eastAsia"/>
          <w:sz w:val="44"/>
          <w:szCs w:val="44"/>
        </w:rPr>
        <w:t>报告</w:t>
      </w:r>
    </w:p>
    <w:p w:rsidR="00356B80" w:rsidRPr="00BE4DD1" w:rsidRDefault="00356B80" w:rsidP="00A471AE">
      <w:pPr>
        <w:wordWrap w:val="0"/>
        <w:rPr>
          <w:rFonts w:ascii="仿宋_GB2312" w:eastAsia="仿宋_GB2312" w:hAnsiTheme="minorEastAsia"/>
          <w:sz w:val="32"/>
          <w:szCs w:val="32"/>
        </w:rPr>
      </w:pPr>
    </w:p>
    <w:p w:rsidR="006129A2" w:rsidRPr="00BE4DD1" w:rsidRDefault="006129A2" w:rsidP="003D3844">
      <w:pPr>
        <w:wordWrap w:val="0"/>
        <w:ind w:firstLineChars="200" w:firstLine="640"/>
        <w:rPr>
          <w:rFonts w:ascii="仿宋_GB2312" w:eastAsia="仿宋_GB2312" w:hAnsiTheme="minorEastAsia"/>
          <w:sz w:val="32"/>
          <w:szCs w:val="32"/>
        </w:rPr>
      </w:pPr>
      <w:r w:rsidRPr="00BE4DD1">
        <w:rPr>
          <w:rFonts w:ascii="仿宋_GB2312" w:eastAsia="仿宋_GB2312" w:hAnsiTheme="minorEastAsia" w:hint="eastAsia"/>
          <w:sz w:val="32"/>
          <w:szCs w:val="32"/>
        </w:rPr>
        <w:t>按照《高等学校信息公开办法》《教育部关于公布&lt;高等学校信息公开事项清单&gt;的通知》</w:t>
      </w:r>
      <w:r w:rsidR="00356B80" w:rsidRPr="00BE4DD1">
        <w:rPr>
          <w:rFonts w:ascii="仿宋_GB2312" w:eastAsia="仿宋_GB2312" w:hAnsiTheme="minorEastAsia"/>
          <w:sz w:val="32"/>
          <w:szCs w:val="32"/>
        </w:rPr>
        <w:t>《 教育部办公厅关于全面推进高校信息公开做好信息公开年度报告工作的通知》</w:t>
      </w:r>
      <w:r w:rsidRPr="00BE4DD1">
        <w:rPr>
          <w:rFonts w:ascii="仿宋_GB2312" w:eastAsia="仿宋_GB2312" w:hAnsiTheme="minorEastAsia" w:hint="eastAsia"/>
          <w:sz w:val="32"/>
          <w:szCs w:val="32"/>
        </w:rPr>
        <w:t>以及《湖南大学</w:t>
      </w:r>
      <w:r w:rsidR="00356B80" w:rsidRPr="00BE4DD1">
        <w:rPr>
          <w:rFonts w:ascii="仿宋_GB2312" w:eastAsia="仿宋_GB2312" w:hAnsiTheme="minorEastAsia" w:hint="eastAsia"/>
          <w:sz w:val="32"/>
          <w:szCs w:val="32"/>
        </w:rPr>
        <w:t>信息公开实施办法》的要求，根据学校本学年信息公开执行情况</w:t>
      </w:r>
      <w:r w:rsidRPr="00BE4DD1">
        <w:rPr>
          <w:rFonts w:ascii="仿宋_GB2312" w:eastAsia="仿宋_GB2312" w:hAnsiTheme="minorEastAsia" w:hint="eastAsia"/>
          <w:sz w:val="32"/>
          <w:szCs w:val="32"/>
        </w:rPr>
        <w:t>，</w:t>
      </w:r>
      <w:r w:rsidR="00356B80" w:rsidRPr="00BE4DD1">
        <w:rPr>
          <w:rFonts w:ascii="仿宋_GB2312" w:eastAsia="仿宋_GB2312" w:hAnsiTheme="minorEastAsia" w:hint="eastAsia"/>
          <w:sz w:val="32"/>
          <w:szCs w:val="32"/>
        </w:rPr>
        <w:t>编制2018-2019学年度湖南大学信息公开工作年度报告</w:t>
      </w:r>
      <w:r w:rsidR="00A471AE" w:rsidRPr="00BE4DD1">
        <w:rPr>
          <w:rFonts w:ascii="仿宋_GB2312" w:eastAsia="仿宋_GB2312" w:hAnsiTheme="minorEastAsia" w:hint="eastAsia"/>
          <w:sz w:val="32"/>
          <w:szCs w:val="32"/>
        </w:rPr>
        <w:t>。</w:t>
      </w:r>
      <w:r w:rsidR="00356B80" w:rsidRPr="00BE4DD1">
        <w:rPr>
          <w:rFonts w:ascii="仿宋_GB2312" w:eastAsia="仿宋_GB2312" w:hAnsiTheme="minorEastAsia" w:hint="eastAsia"/>
          <w:sz w:val="32"/>
          <w:szCs w:val="32"/>
        </w:rPr>
        <w:t>内容</w:t>
      </w:r>
      <w:r w:rsidRPr="00BE4DD1">
        <w:rPr>
          <w:rFonts w:ascii="仿宋_GB2312" w:eastAsia="仿宋_GB2312" w:hAnsiTheme="minorEastAsia" w:hint="eastAsia"/>
          <w:sz w:val="32"/>
          <w:szCs w:val="32"/>
        </w:rPr>
        <w:t>包括概述、主动公开情况、重点领域公开情况、依申请公开情况</w:t>
      </w:r>
      <w:r w:rsidR="00B22992" w:rsidRPr="00BE4DD1">
        <w:rPr>
          <w:rFonts w:ascii="仿宋_GB2312" w:eastAsia="仿宋_GB2312" w:hAnsiTheme="minorEastAsia" w:hint="eastAsia"/>
          <w:sz w:val="32"/>
          <w:szCs w:val="32"/>
        </w:rPr>
        <w:t>、对信息公开的评议情况及受举报情况、主要问题及改进措施六个部分。本年度报告中所列数据的统计期限</w:t>
      </w:r>
      <w:r w:rsidRPr="00BE4DD1">
        <w:rPr>
          <w:rFonts w:ascii="仿宋_GB2312" w:eastAsia="仿宋_GB2312" w:hAnsiTheme="minorEastAsia" w:hint="eastAsia"/>
          <w:sz w:val="32"/>
          <w:szCs w:val="32"/>
        </w:rPr>
        <w:t>自201</w:t>
      </w:r>
      <w:r w:rsidR="00B22992" w:rsidRPr="00BE4DD1">
        <w:rPr>
          <w:rFonts w:ascii="仿宋_GB2312" w:eastAsia="仿宋_GB2312" w:hAnsiTheme="minorEastAsia"/>
          <w:sz w:val="32"/>
          <w:szCs w:val="32"/>
        </w:rPr>
        <w:t>8</w:t>
      </w:r>
      <w:r w:rsidRPr="00BE4DD1">
        <w:rPr>
          <w:rFonts w:ascii="仿宋_GB2312" w:eastAsia="仿宋_GB2312" w:hAnsiTheme="minorEastAsia" w:hint="eastAsia"/>
          <w:sz w:val="32"/>
          <w:szCs w:val="32"/>
        </w:rPr>
        <w:t>年9月1日起至201</w:t>
      </w:r>
      <w:r w:rsidR="00B22992" w:rsidRPr="00BE4DD1">
        <w:rPr>
          <w:rFonts w:ascii="仿宋_GB2312" w:eastAsia="仿宋_GB2312" w:hAnsiTheme="minorEastAsia"/>
          <w:sz w:val="32"/>
          <w:szCs w:val="32"/>
        </w:rPr>
        <w:t>9</w:t>
      </w:r>
      <w:r w:rsidRPr="00BE4DD1">
        <w:rPr>
          <w:rFonts w:ascii="仿宋_GB2312" w:eastAsia="仿宋_GB2312" w:hAnsiTheme="minorEastAsia" w:hint="eastAsia"/>
          <w:sz w:val="32"/>
          <w:szCs w:val="32"/>
        </w:rPr>
        <w:t>年8月31</w:t>
      </w:r>
      <w:r w:rsidR="00B22992" w:rsidRPr="00BE4DD1">
        <w:rPr>
          <w:rFonts w:ascii="仿宋_GB2312" w:eastAsia="仿宋_GB2312" w:hAnsiTheme="minorEastAsia" w:hint="eastAsia"/>
          <w:sz w:val="32"/>
          <w:szCs w:val="32"/>
        </w:rPr>
        <w:t>日止，本报告电子版可从湖南大学信息公开网站（</w:t>
      </w:r>
      <w:r w:rsidR="00B22992" w:rsidRPr="00BE4DD1">
        <w:rPr>
          <w:rFonts w:ascii="仿宋_GB2312" w:eastAsia="仿宋_GB2312" w:hAnsiTheme="minorEastAsia"/>
          <w:sz w:val="32"/>
          <w:szCs w:val="32"/>
        </w:rPr>
        <w:t>http://xxgk.hnu.edu.cn/</w:t>
      </w:r>
      <w:r w:rsidR="00B22992" w:rsidRPr="00BE4DD1">
        <w:rPr>
          <w:rFonts w:ascii="仿宋_GB2312" w:eastAsia="仿宋_GB2312" w:hAnsiTheme="minorEastAsia" w:hint="eastAsia"/>
          <w:sz w:val="32"/>
          <w:szCs w:val="32"/>
        </w:rPr>
        <w:t>）下载。</w:t>
      </w:r>
      <w:r w:rsidRPr="00BE4DD1">
        <w:rPr>
          <w:rFonts w:ascii="仿宋_GB2312" w:eastAsia="仿宋_GB2312" w:hAnsiTheme="minorEastAsia" w:hint="eastAsia"/>
          <w:sz w:val="32"/>
          <w:szCs w:val="32"/>
        </w:rPr>
        <w:t>如对本报告有问题咨询，请与湖南大学信息公开工作办公室联系（电话0731</w:t>
      </w:r>
      <w:r w:rsidR="002C0F48" w:rsidRPr="00BE4DD1">
        <w:rPr>
          <w:rFonts w:ascii="仿宋_GB2312" w:eastAsia="仿宋_GB2312" w:hAnsiTheme="minorEastAsia" w:hint="eastAsia"/>
          <w:sz w:val="32"/>
          <w:szCs w:val="32"/>
        </w:rPr>
        <w:t>-</w:t>
      </w:r>
      <w:r w:rsidRPr="00BE4DD1">
        <w:rPr>
          <w:rFonts w:ascii="仿宋_GB2312" w:eastAsia="仿宋_GB2312" w:hAnsiTheme="minorEastAsia" w:hint="eastAsia"/>
          <w:sz w:val="32"/>
          <w:szCs w:val="32"/>
        </w:rPr>
        <w:t>88822736，电子邮箱：xxgk@hnu.edu.cn）。</w:t>
      </w:r>
    </w:p>
    <w:p w:rsidR="006129A2" w:rsidRPr="00BE4DD1" w:rsidRDefault="006129A2" w:rsidP="0072601D">
      <w:pPr>
        <w:ind w:firstLineChars="150" w:firstLine="480"/>
        <w:rPr>
          <w:rFonts w:ascii="黑体" w:eastAsia="黑体" w:hAnsi="黑体"/>
          <w:sz w:val="32"/>
          <w:szCs w:val="32"/>
        </w:rPr>
      </w:pPr>
      <w:r w:rsidRPr="00BE4DD1">
        <w:rPr>
          <w:rFonts w:ascii="黑体" w:eastAsia="黑体" w:hAnsi="黑体" w:hint="eastAsia"/>
          <w:sz w:val="32"/>
          <w:szCs w:val="32"/>
        </w:rPr>
        <w:t>一、概述</w:t>
      </w:r>
    </w:p>
    <w:p w:rsidR="006129A2" w:rsidRPr="00BE4DD1" w:rsidRDefault="007F02E5" w:rsidP="000E2A1A">
      <w:pPr>
        <w:ind w:firstLineChars="200" w:firstLine="640"/>
        <w:rPr>
          <w:rFonts w:ascii="仿宋_GB2312" w:eastAsia="仿宋_GB2312" w:hAnsiTheme="minorEastAsia"/>
          <w:sz w:val="32"/>
          <w:szCs w:val="32"/>
        </w:rPr>
      </w:pPr>
      <w:r w:rsidRPr="00BE4DD1">
        <w:rPr>
          <w:rFonts w:ascii="仿宋_GB2312" w:eastAsia="仿宋_GB2312" w:hAnsiTheme="minorEastAsia"/>
          <w:sz w:val="32"/>
          <w:szCs w:val="32"/>
        </w:rPr>
        <w:t>2018</w:t>
      </w:r>
      <w:r w:rsidRPr="00BE4DD1">
        <w:rPr>
          <w:rFonts w:ascii="仿宋_GB2312" w:eastAsia="仿宋_GB2312" w:hAnsiTheme="minorEastAsia" w:hint="eastAsia"/>
          <w:sz w:val="32"/>
          <w:szCs w:val="32"/>
        </w:rPr>
        <w:t>-</w:t>
      </w:r>
      <w:r w:rsidRPr="00BE4DD1">
        <w:rPr>
          <w:rFonts w:ascii="仿宋_GB2312" w:eastAsia="仿宋_GB2312" w:hAnsiTheme="minorEastAsia"/>
          <w:sz w:val="32"/>
          <w:szCs w:val="32"/>
        </w:rPr>
        <w:t>2019</w:t>
      </w:r>
      <w:r w:rsidR="003467D1" w:rsidRPr="00BE4DD1">
        <w:rPr>
          <w:rFonts w:ascii="仿宋_GB2312" w:eastAsia="仿宋_GB2312" w:hAnsiTheme="minorEastAsia" w:hint="eastAsia"/>
          <w:sz w:val="32"/>
          <w:szCs w:val="32"/>
        </w:rPr>
        <w:t>学年，学校认真学习贯彻</w:t>
      </w:r>
      <w:r w:rsidR="00E758AD" w:rsidRPr="00BE4DD1">
        <w:rPr>
          <w:rFonts w:ascii="仿宋_GB2312" w:eastAsia="仿宋_GB2312" w:hAnsiTheme="minorEastAsia" w:hint="eastAsia"/>
          <w:sz w:val="32"/>
          <w:szCs w:val="32"/>
        </w:rPr>
        <w:t>习近平新时代中国特色社会主义思想，深入落实</w:t>
      </w:r>
      <w:r w:rsidR="00F06919" w:rsidRPr="00BE4DD1">
        <w:rPr>
          <w:rFonts w:ascii="仿宋_GB2312" w:eastAsia="仿宋_GB2312" w:hAnsiTheme="minorEastAsia" w:hint="eastAsia"/>
          <w:sz w:val="32"/>
          <w:szCs w:val="32"/>
        </w:rPr>
        <w:t>《中华人民共和国政府信息公开条例》</w:t>
      </w:r>
      <w:r w:rsidR="006129A2" w:rsidRPr="00BE4DD1">
        <w:rPr>
          <w:rFonts w:ascii="仿宋_GB2312" w:eastAsia="仿宋_GB2312" w:hAnsiTheme="minorEastAsia" w:hint="eastAsia"/>
          <w:sz w:val="32"/>
          <w:szCs w:val="32"/>
        </w:rPr>
        <w:t>《高等学校信息公开办法》和《教育部关于公布</w:t>
      </w:r>
      <w:r w:rsidR="006129A2" w:rsidRPr="00BE4DD1">
        <w:rPr>
          <w:rFonts w:ascii="仿宋_GB2312" w:eastAsia="仿宋_GB2312" w:hAnsiTheme="minorEastAsia"/>
          <w:sz w:val="32"/>
          <w:szCs w:val="32"/>
        </w:rPr>
        <w:t>&lt;</w:t>
      </w:r>
      <w:r w:rsidR="006129A2" w:rsidRPr="00BE4DD1">
        <w:rPr>
          <w:rFonts w:ascii="仿宋_GB2312" w:eastAsia="仿宋_GB2312" w:hAnsiTheme="minorEastAsia" w:hint="eastAsia"/>
          <w:sz w:val="32"/>
          <w:szCs w:val="32"/>
        </w:rPr>
        <w:t>高等学校信息公开事项清单</w:t>
      </w:r>
      <w:r w:rsidR="006129A2" w:rsidRPr="00BE4DD1">
        <w:rPr>
          <w:rFonts w:ascii="仿宋_GB2312" w:eastAsia="仿宋_GB2312" w:hAnsiTheme="minorEastAsia"/>
          <w:sz w:val="32"/>
          <w:szCs w:val="32"/>
        </w:rPr>
        <w:t>&gt;</w:t>
      </w:r>
      <w:r w:rsidR="006129A2" w:rsidRPr="00BE4DD1">
        <w:rPr>
          <w:rFonts w:ascii="仿宋_GB2312" w:eastAsia="仿宋_GB2312" w:hAnsiTheme="minorEastAsia" w:hint="eastAsia"/>
          <w:sz w:val="32"/>
          <w:szCs w:val="32"/>
        </w:rPr>
        <w:t>的通知》（以下简称“清单”）要求，继续坚持“以公开为常态、不公开为例外”的原则，</w:t>
      </w:r>
      <w:r w:rsidR="00084E3B" w:rsidRPr="00BE4DD1">
        <w:rPr>
          <w:rFonts w:ascii="仿宋_GB2312" w:eastAsia="仿宋_GB2312" w:hAnsiTheme="minorEastAsia" w:hint="eastAsia"/>
          <w:sz w:val="32"/>
          <w:szCs w:val="32"/>
        </w:rPr>
        <w:t>抓</w:t>
      </w:r>
      <w:r w:rsidR="00084E3B" w:rsidRPr="00BE4DD1">
        <w:rPr>
          <w:rFonts w:ascii="仿宋_GB2312" w:eastAsia="仿宋_GB2312" w:hAnsiTheme="minorEastAsia" w:hint="eastAsia"/>
          <w:sz w:val="32"/>
          <w:szCs w:val="32"/>
        </w:rPr>
        <w:lastRenderedPageBreak/>
        <w:t>好信息公开主体责任落实、</w:t>
      </w:r>
      <w:r w:rsidR="006129A2" w:rsidRPr="00BE4DD1">
        <w:rPr>
          <w:rFonts w:ascii="仿宋_GB2312" w:eastAsia="仿宋_GB2312" w:hAnsiTheme="minorEastAsia" w:hint="eastAsia"/>
          <w:sz w:val="32"/>
          <w:szCs w:val="32"/>
        </w:rPr>
        <w:t>不断</w:t>
      </w:r>
      <w:r w:rsidR="00E758AD" w:rsidRPr="00BE4DD1">
        <w:rPr>
          <w:rFonts w:ascii="仿宋_GB2312" w:eastAsia="仿宋_GB2312" w:hAnsiTheme="minorEastAsia" w:hint="eastAsia"/>
          <w:sz w:val="32"/>
          <w:szCs w:val="32"/>
        </w:rPr>
        <w:t>优化信息公开机制、</w:t>
      </w:r>
      <w:r w:rsidR="00084E3B" w:rsidRPr="00BE4DD1">
        <w:rPr>
          <w:rFonts w:ascii="仿宋_GB2312" w:eastAsia="仿宋_GB2312" w:hAnsiTheme="minorEastAsia" w:hint="eastAsia"/>
          <w:sz w:val="32"/>
          <w:szCs w:val="32"/>
        </w:rPr>
        <w:t>努力</w:t>
      </w:r>
      <w:r w:rsidR="00E758AD" w:rsidRPr="00BE4DD1">
        <w:rPr>
          <w:rFonts w:ascii="仿宋_GB2312" w:eastAsia="仿宋_GB2312" w:hAnsiTheme="minorEastAsia" w:hint="eastAsia"/>
          <w:sz w:val="32"/>
          <w:szCs w:val="32"/>
        </w:rPr>
        <w:t>完善公开平台建设、</w:t>
      </w:r>
      <w:r w:rsidR="00084E3B" w:rsidRPr="00BE4DD1">
        <w:rPr>
          <w:rFonts w:ascii="仿宋_GB2312" w:eastAsia="仿宋_GB2312" w:hAnsiTheme="minorEastAsia" w:hint="eastAsia"/>
          <w:sz w:val="32"/>
          <w:szCs w:val="32"/>
        </w:rPr>
        <w:t>切实</w:t>
      </w:r>
      <w:r w:rsidR="00552A25" w:rsidRPr="00BE4DD1">
        <w:rPr>
          <w:rFonts w:ascii="仿宋_GB2312" w:eastAsia="仿宋_GB2312" w:hAnsiTheme="minorEastAsia" w:hint="eastAsia"/>
          <w:sz w:val="32"/>
          <w:szCs w:val="32"/>
        </w:rPr>
        <w:t>提升信息公开工作理论实践水平，持续深入推进信息公开取得实效</w:t>
      </w:r>
      <w:r w:rsidR="006129A2" w:rsidRPr="00BE4DD1">
        <w:rPr>
          <w:rFonts w:ascii="仿宋_GB2312" w:eastAsia="仿宋_GB2312" w:hAnsiTheme="minorEastAsia" w:hint="eastAsia"/>
          <w:sz w:val="32"/>
          <w:szCs w:val="32"/>
        </w:rPr>
        <w:t>。</w:t>
      </w:r>
    </w:p>
    <w:p w:rsidR="006129A2" w:rsidRPr="00BE4DD1" w:rsidRDefault="006129A2" w:rsidP="006129A2">
      <w:pPr>
        <w:rPr>
          <w:rFonts w:ascii="仿宋_GB2312" w:eastAsia="仿宋_GB2312" w:hAnsiTheme="minorEastAsia"/>
          <w:b/>
          <w:sz w:val="32"/>
          <w:szCs w:val="32"/>
        </w:rPr>
      </w:pPr>
      <w:r w:rsidRPr="00BE4DD1">
        <w:rPr>
          <w:rFonts w:ascii="仿宋_GB2312" w:eastAsia="仿宋_GB2312" w:hAnsiTheme="minorEastAsia" w:hint="eastAsia"/>
          <w:b/>
          <w:sz w:val="32"/>
          <w:szCs w:val="32"/>
        </w:rPr>
        <w:t xml:space="preserve">    （一）</w:t>
      </w:r>
      <w:r w:rsidR="001A4229" w:rsidRPr="00BE4DD1">
        <w:rPr>
          <w:rFonts w:ascii="仿宋_GB2312" w:eastAsia="仿宋_GB2312" w:hAnsiTheme="minorEastAsia" w:hint="eastAsia"/>
          <w:b/>
          <w:sz w:val="32"/>
          <w:szCs w:val="32"/>
        </w:rPr>
        <w:t>进一步</w:t>
      </w:r>
      <w:r w:rsidRPr="00BE4DD1">
        <w:rPr>
          <w:rFonts w:ascii="仿宋_GB2312" w:eastAsia="仿宋_GB2312" w:hAnsiTheme="minorEastAsia" w:hint="eastAsia"/>
          <w:b/>
          <w:sz w:val="32"/>
          <w:szCs w:val="32"/>
        </w:rPr>
        <w:t>健全公开体制机制</w:t>
      </w:r>
      <w:r w:rsidR="00F014BD" w:rsidRPr="00BE4DD1">
        <w:rPr>
          <w:rFonts w:ascii="仿宋_GB2312" w:eastAsia="仿宋_GB2312" w:hAnsiTheme="minorEastAsia" w:hint="eastAsia"/>
          <w:b/>
          <w:sz w:val="32"/>
          <w:szCs w:val="32"/>
        </w:rPr>
        <w:t>，抓</w:t>
      </w:r>
      <w:proofErr w:type="gramStart"/>
      <w:r w:rsidR="00F014BD" w:rsidRPr="00BE4DD1">
        <w:rPr>
          <w:rFonts w:ascii="仿宋_GB2312" w:eastAsia="仿宋_GB2312" w:hAnsiTheme="minorEastAsia" w:hint="eastAsia"/>
          <w:b/>
          <w:sz w:val="32"/>
          <w:szCs w:val="32"/>
        </w:rPr>
        <w:t>实信息</w:t>
      </w:r>
      <w:proofErr w:type="gramEnd"/>
      <w:r w:rsidR="00F014BD" w:rsidRPr="00BE4DD1">
        <w:rPr>
          <w:rFonts w:ascii="仿宋_GB2312" w:eastAsia="仿宋_GB2312" w:hAnsiTheme="minorEastAsia" w:hint="eastAsia"/>
          <w:b/>
          <w:sz w:val="32"/>
          <w:szCs w:val="32"/>
        </w:rPr>
        <w:t>公开工作</w:t>
      </w:r>
    </w:p>
    <w:p w:rsidR="006129A2" w:rsidRPr="00BE4DD1" w:rsidRDefault="006129A2" w:rsidP="006129A2">
      <w:pPr>
        <w:rPr>
          <w:rFonts w:ascii="仿宋_GB2312" w:eastAsia="仿宋_GB2312" w:hAnsiTheme="minorEastAsia"/>
          <w:sz w:val="32"/>
          <w:szCs w:val="32"/>
        </w:rPr>
      </w:pPr>
      <w:r w:rsidRPr="00BE4DD1">
        <w:rPr>
          <w:rFonts w:ascii="仿宋_GB2312" w:eastAsia="仿宋_GB2312" w:hAnsiTheme="minorEastAsia" w:hint="eastAsia"/>
          <w:b/>
          <w:sz w:val="32"/>
          <w:szCs w:val="32"/>
        </w:rPr>
        <w:t>一是</w:t>
      </w:r>
      <w:r w:rsidR="00522468" w:rsidRPr="00BE4DD1">
        <w:rPr>
          <w:rFonts w:ascii="仿宋_GB2312" w:eastAsia="仿宋_GB2312" w:hAnsiTheme="minorEastAsia" w:hint="eastAsia"/>
          <w:sz w:val="32"/>
          <w:szCs w:val="32"/>
        </w:rPr>
        <w:t>落实</w:t>
      </w:r>
      <w:r w:rsidR="007C5621" w:rsidRPr="00BE4DD1">
        <w:rPr>
          <w:rFonts w:ascii="仿宋_GB2312" w:eastAsia="仿宋_GB2312" w:hAnsiTheme="minorEastAsia" w:hint="eastAsia"/>
          <w:sz w:val="32"/>
          <w:szCs w:val="32"/>
        </w:rPr>
        <w:t>信息公开工作</w:t>
      </w:r>
      <w:r w:rsidR="002C0F48" w:rsidRPr="00BE4DD1">
        <w:rPr>
          <w:rFonts w:ascii="仿宋_GB2312" w:eastAsia="仿宋_GB2312" w:hAnsiTheme="minorEastAsia" w:hint="eastAsia"/>
          <w:sz w:val="32"/>
          <w:szCs w:val="32"/>
        </w:rPr>
        <w:t>责任制</w:t>
      </w:r>
      <w:r w:rsidR="00522468" w:rsidRPr="00BE4DD1">
        <w:rPr>
          <w:rFonts w:ascii="仿宋_GB2312" w:eastAsia="仿宋_GB2312" w:hAnsiTheme="minorEastAsia" w:hint="eastAsia"/>
          <w:sz w:val="32"/>
          <w:szCs w:val="32"/>
        </w:rPr>
        <w:t>，明确主体责任</w:t>
      </w:r>
      <w:r w:rsidR="002C0F48" w:rsidRPr="00BE4DD1">
        <w:rPr>
          <w:rFonts w:ascii="仿宋_GB2312" w:eastAsia="仿宋_GB2312" w:hAnsiTheme="minorEastAsia" w:hint="eastAsia"/>
          <w:sz w:val="32"/>
          <w:szCs w:val="32"/>
        </w:rPr>
        <w:t>。</w:t>
      </w:r>
      <w:r w:rsidR="007C5621" w:rsidRPr="00BE4DD1">
        <w:rPr>
          <w:rFonts w:ascii="仿宋_GB2312" w:eastAsia="仿宋_GB2312" w:hAnsiTheme="minorEastAsia" w:hint="eastAsia"/>
          <w:sz w:val="32"/>
          <w:szCs w:val="32"/>
        </w:rPr>
        <w:t>进一步</w:t>
      </w:r>
      <w:r w:rsidR="0010002D" w:rsidRPr="00BE4DD1">
        <w:rPr>
          <w:rFonts w:ascii="仿宋_GB2312" w:eastAsia="仿宋_GB2312" w:hAnsiTheme="minorEastAsia" w:hint="eastAsia"/>
          <w:sz w:val="32"/>
          <w:szCs w:val="32"/>
        </w:rPr>
        <w:t>强化信息</w:t>
      </w:r>
      <w:r w:rsidRPr="00BE4DD1">
        <w:rPr>
          <w:rFonts w:ascii="仿宋_GB2312" w:eastAsia="仿宋_GB2312" w:hAnsiTheme="minorEastAsia" w:hint="eastAsia"/>
          <w:sz w:val="32"/>
          <w:szCs w:val="32"/>
        </w:rPr>
        <w:t>公开责任落实</w:t>
      </w:r>
      <w:r w:rsidR="007C5621" w:rsidRPr="00BE4DD1">
        <w:rPr>
          <w:rFonts w:ascii="仿宋_GB2312" w:eastAsia="仿宋_GB2312" w:hAnsiTheme="minorEastAsia" w:hint="eastAsia"/>
          <w:sz w:val="32"/>
          <w:szCs w:val="32"/>
        </w:rPr>
        <w:t>，</w:t>
      </w:r>
      <w:r w:rsidR="00F014BD" w:rsidRPr="00BE4DD1">
        <w:rPr>
          <w:rFonts w:ascii="仿宋_GB2312" w:eastAsia="仿宋_GB2312" w:hAnsiTheme="minorEastAsia" w:hint="eastAsia"/>
          <w:sz w:val="32"/>
          <w:szCs w:val="32"/>
        </w:rPr>
        <w:t>根据教育部清单</w:t>
      </w:r>
      <w:r w:rsidR="00954AD8" w:rsidRPr="00BE4DD1">
        <w:rPr>
          <w:rFonts w:ascii="仿宋_GB2312" w:eastAsia="仿宋_GB2312" w:hAnsiTheme="minorEastAsia" w:hint="eastAsia"/>
          <w:sz w:val="32"/>
          <w:szCs w:val="32"/>
        </w:rPr>
        <w:t>5</w:t>
      </w:r>
      <w:r w:rsidR="00954AD8" w:rsidRPr="00BE4DD1">
        <w:rPr>
          <w:rFonts w:ascii="仿宋_GB2312" w:eastAsia="仿宋_GB2312" w:hAnsiTheme="minorEastAsia"/>
          <w:sz w:val="32"/>
          <w:szCs w:val="32"/>
        </w:rPr>
        <w:t>0条</w:t>
      </w:r>
      <w:r w:rsidR="00F014BD" w:rsidRPr="00BE4DD1">
        <w:rPr>
          <w:rFonts w:ascii="仿宋_GB2312" w:eastAsia="仿宋_GB2312" w:hAnsiTheme="minorEastAsia" w:hint="eastAsia"/>
          <w:sz w:val="32"/>
          <w:szCs w:val="32"/>
        </w:rPr>
        <w:t>内容，</w:t>
      </w:r>
      <w:r w:rsidR="006812CB" w:rsidRPr="00BE4DD1">
        <w:rPr>
          <w:rFonts w:ascii="仿宋_GB2312" w:eastAsia="仿宋_GB2312" w:hAnsiTheme="minorEastAsia" w:hint="eastAsia"/>
          <w:sz w:val="32"/>
          <w:szCs w:val="32"/>
        </w:rPr>
        <w:t>进一步完善信息公开工作机制，</w:t>
      </w:r>
      <w:r w:rsidR="009D2CE5" w:rsidRPr="00BE4DD1">
        <w:rPr>
          <w:rFonts w:ascii="仿宋_GB2312" w:eastAsia="仿宋_GB2312" w:hAnsiTheme="minorEastAsia" w:hint="eastAsia"/>
          <w:sz w:val="32"/>
          <w:szCs w:val="32"/>
        </w:rPr>
        <w:t>明确各公开事项的责任单位和公开时间，</w:t>
      </w:r>
      <w:r w:rsidRPr="00BE4DD1">
        <w:rPr>
          <w:rFonts w:ascii="仿宋_GB2312" w:eastAsia="仿宋_GB2312" w:hAnsiTheme="minorEastAsia" w:hint="eastAsia"/>
          <w:sz w:val="32"/>
          <w:szCs w:val="32"/>
        </w:rPr>
        <w:t>学校</w:t>
      </w:r>
      <w:r w:rsidR="006812CB" w:rsidRPr="00BE4DD1">
        <w:rPr>
          <w:rFonts w:ascii="仿宋_GB2312" w:eastAsia="仿宋_GB2312" w:hAnsiTheme="minorEastAsia" w:hint="eastAsia"/>
          <w:sz w:val="32"/>
          <w:szCs w:val="32"/>
        </w:rPr>
        <w:t>信息</w:t>
      </w:r>
      <w:r w:rsidR="006812CB" w:rsidRPr="00BE4DD1">
        <w:rPr>
          <w:rFonts w:ascii="仿宋_GB2312" w:eastAsia="仿宋_GB2312" w:hAnsiTheme="minorEastAsia"/>
          <w:sz w:val="32"/>
          <w:szCs w:val="32"/>
        </w:rPr>
        <w:t>公开工作</w:t>
      </w:r>
      <w:r w:rsidRPr="00BE4DD1">
        <w:rPr>
          <w:rFonts w:ascii="仿宋_GB2312" w:eastAsia="仿宋_GB2312" w:hAnsiTheme="minorEastAsia" w:hint="eastAsia"/>
          <w:sz w:val="32"/>
          <w:szCs w:val="32"/>
        </w:rPr>
        <w:t>办公室定期更新维护信息公开专栏目录内容，切实做到全面公开，及时公开，如实公开。</w:t>
      </w:r>
      <w:r w:rsidRPr="00BE4DD1">
        <w:rPr>
          <w:rFonts w:ascii="仿宋_GB2312" w:eastAsia="仿宋_GB2312" w:hAnsiTheme="minorEastAsia" w:hint="eastAsia"/>
          <w:b/>
          <w:sz w:val="32"/>
          <w:szCs w:val="32"/>
        </w:rPr>
        <w:t>二是</w:t>
      </w:r>
      <w:r w:rsidR="00E63CE3" w:rsidRPr="00BE4DD1">
        <w:rPr>
          <w:rFonts w:ascii="仿宋_GB2312" w:eastAsia="仿宋_GB2312" w:hAnsiTheme="minorEastAsia" w:hint="eastAsia"/>
          <w:sz w:val="32"/>
          <w:szCs w:val="32"/>
        </w:rPr>
        <w:t>完善</w:t>
      </w:r>
      <w:r w:rsidRPr="00BE4DD1">
        <w:rPr>
          <w:rFonts w:ascii="仿宋_GB2312" w:eastAsia="仿宋_GB2312" w:hAnsiTheme="minorEastAsia" w:hint="eastAsia"/>
          <w:sz w:val="32"/>
          <w:szCs w:val="32"/>
        </w:rPr>
        <w:t>信息公开报告制度</w:t>
      </w:r>
      <w:r w:rsidR="00522468" w:rsidRPr="00BE4DD1">
        <w:rPr>
          <w:rFonts w:ascii="仿宋_GB2312" w:eastAsia="仿宋_GB2312" w:hAnsiTheme="minorEastAsia" w:hint="eastAsia"/>
          <w:sz w:val="32"/>
          <w:szCs w:val="32"/>
        </w:rPr>
        <w:t>，推动清单落实</w:t>
      </w:r>
      <w:r w:rsidRPr="00BE4DD1">
        <w:rPr>
          <w:rFonts w:ascii="仿宋_GB2312" w:eastAsia="仿宋_GB2312" w:hAnsiTheme="minorEastAsia" w:hint="eastAsia"/>
          <w:sz w:val="32"/>
          <w:szCs w:val="32"/>
        </w:rPr>
        <w:t>。</w:t>
      </w:r>
      <w:r w:rsidR="00D1308B" w:rsidRPr="00BE4DD1">
        <w:rPr>
          <w:rFonts w:ascii="仿宋_GB2312" w:eastAsia="仿宋_GB2312" w:hAnsiTheme="minorEastAsia" w:hint="eastAsia"/>
          <w:sz w:val="32"/>
          <w:szCs w:val="32"/>
        </w:rPr>
        <w:t>继续推进</w:t>
      </w:r>
      <w:r w:rsidR="00D1308B" w:rsidRPr="00BE4DD1">
        <w:rPr>
          <w:rFonts w:ascii="仿宋_GB2312" w:eastAsia="仿宋_GB2312" w:hAnsiTheme="minorEastAsia"/>
          <w:sz w:val="32"/>
          <w:szCs w:val="32"/>
        </w:rPr>
        <w:t>二级单位信息</w:t>
      </w:r>
      <w:r w:rsidR="00D1308B" w:rsidRPr="00BE4DD1">
        <w:rPr>
          <w:rFonts w:ascii="仿宋_GB2312" w:eastAsia="仿宋_GB2312" w:hAnsiTheme="minorEastAsia" w:hint="eastAsia"/>
          <w:sz w:val="32"/>
          <w:szCs w:val="32"/>
        </w:rPr>
        <w:t>公开报告</w:t>
      </w:r>
      <w:r w:rsidR="00D1308B" w:rsidRPr="00BE4DD1">
        <w:rPr>
          <w:rFonts w:ascii="仿宋_GB2312" w:eastAsia="仿宋_GB2312" w:hAnsiTheme="minorEastAsia"/>
          <w:sz w:val="32"/>
          <w:szCs w:val="32"/>
        </w:rPr>
        <w:t>制度</w:t>
      </w:r>
      <w:r w:rsidR="00D1308B" w:rsidRPr="00BE4DD1">
        <w:rPr>
          <w:rFonts w:ascii="仿宋_GB2312" w:eastAsia="仿宋_GB2312" w:hAnsiTheme="minorEastAsia" w:hint="eastAsia"/>
          <w:sz w:val="32"/>
          <w:szCs w:val="32"/>
        </w:rPr>
        <w:t>，</w:t>
      </w:r>
      <w:r w:rsidR="002C0F48" w:rsidRPr="00BE4DD1">
        <w:rPr>
          <w:rFonts w:ascii="仿宋_GB2312" w:eastAsia="仿宋_GB2312" w:hAnsiTheme="minorEastAsia" w:hint="eastAsia"/>
          <w:sz w:val="32"/>
          <w:szCs w:val="32"/>
        </w:rPr>
        <w:t>下发通知</w:t>
      </w:r>
      <w:r w:rsidR="00E63CE3" w:rsidRPr="00BE4DD1">
        <w:rPr>
          <w:rFonts w:ascii="仿宋_GB2312" w:eastAsia="仿宋_GB2312" w:hAnsiTheme="minorEastAsia" w:hint="eastAsia"/>
          <w:sz w:val="32"/>
          <w:szCs w:val="32"/>
        </w:rPr>
        <w:t>要求</w:t>
      </w:r>
      <w:r w:rsidRPr="00BE4DD1">
        <w:rPr>
          <w:rFonts w:ascii="仿宋_GB2312" w:eastAsia="仿宋_GB2312" w:hAnsiTheme="minorEastAsia" w:hint="eastAsia"/>
          <w:sz w:val="32"/>
          <w:szCs w:val="32"/>
        </w:rPr>
        <w:t>各责任单位重点对照学校《清单》和信息公开网中“信息公开事项”公开情况，</w:t>
      </w:r>
      <w:r w:rsidR="00522468" w:rsidRPr="00BE4DD1">
        <w:rPr>
          <w:rFonts w:ascii="仿宋_GB2312" w:eastAsia="仿宋_GB2312" w:hAnsiTheme="minorEastAsia" w:hint="eastAsia"/>
          <w:sz w:val="32"/>
          <w:szCs w:val="32"/>
        </w:rPr>
        <w:t>全面</w:t>
      </w:r>
      <w:r w:rsidR="005E208F" w:rsidRPr="00BE4DD1">
        <w:rPr>
          <w:rFonts w:ascii="仿宋_GB2312" w:eastAsia="仿宋_GB2312" w:hAnsiTheme="minorEastAsia" w:hint="eastAsia"/>
          <w:sz w:val="32"/>
          <w:szCs w:val="32"/>
        </w:rPr>
        <w:t>开展各单位公开事项自查、梳理和更新工作</w:t>
      </w:r>
      <w:r w:rsidR="00522468" w:rsidRPr="00BE4DD1">
        <w:rPr>
          <w:rFonts w:ascii="仿宋_GB2312" w:eastAsia="仿宋_GB2312" w:hAnsiTheme="minorEastAsia" w:hint="eastAsia"/>
          <w:sz w:val="32"/>
          <w:szCs w:val="32"/>
        </w:rPr>
        <w:t>，并</w:t>
      </w:r>
      <w:r w:rsidRPr="00BE4DD1">
        <w:rPr>
          <w:rFonts w:ascii="仿宋_GB2312" w:eastAsia="仿宋_GB2312" w:hAnsiTheme="minorEastAsia" w:hint="eastAsia"/>
          <w:sz w:val="32"/>
          <w:szCs w:val="32"/>
        </w:rPr>
        <w:t>向学校信息公开工作办公室提交本单位《信息公开工作年度报告》。</w:t>
      </w:r>
      <w:r w:rsidRPr="00BE4DD1">
        <w:rPr>
          <w:rFonts w:ascii="仿宋_GB2312" w:eastAsia="仿宋_GB2312" w:hAnsiTheme="minorEastAsia" w:hint="eastAsia"/>
          <w:b/>
          <w:sz w:val="32"/>
          <w:szCs w:val="32"/>
        </w:rPr>
        <w:t>三是</w:t>
      </w:r>
      <w:r w:rsidR="00A5762B" w:rsidRPr="00BE4DD1">
        <w:rPr>
          <w:rFonts w:ascii="仿宋_GB2312" w:eastAsia="仿宋_GB2312" w:hAnsiTheme="minorEastAsia" w:hint="eastAsia"/>
          <w:sz w:val="32"/>
          <w:szCs w:val="32"/>
        </w:rPr>
        <w:t>做好</w:t>
      </w:r>
      <w:r w:rsidRPr="00BE4DD1">
        <w:rPr>
          <w:rFonts w:ascii="仿宋_GB2312" w:eastAsia="仿宋_GB2312" w:hAnsiTheme="minorEastAsia" w:hint="eastAsia"/>
          <w:sz w:val="32"/>
          <w:szCs w:val="32"/>
        </w:rPr>
        <w:t>信息公开工作</w:t>
      </w:r>
      <w:r w:rsidR="00E63CE3" w:rsidRPr="00BE4DD1">
        <w:rPr>
          <w:rFonts w:ascii="仿宋_GB2312" w:eastAsia="仿宋_GB2312" w:hAnsiTheme="minorEastAsia" w:hint="eastAsia"/>
          <w:sz w:val="32"/>
          <w:szCs w:val="32"/>
        </w:rPr>
        <w:t>专项</w:t>
      </w:r>
      <w:r w:rsidR="006F194E" w:rsidRPr="00BE4DD1">
        <w:rPr>
          <w:rFonts w:ascii="仿宋_GB2312" w:eastAsia="仿宋_GB2312" w:hAnsiTheme="minorEastAsia" w:hint="eastAsia"/>
          <w:sz w:val="32"/>
          <w:szCs w:val="32"/>
        </w:rPr>
        <w:t>检查</w:t>
      </w:r>
      <w:r w:rsidR="005E208F" w:rsidRPr="00BE4DD1">
        <w:rPr>
          <w:rFonts w:ascii="仿宋_GB2312" w:eastAsia="仿宋_GB2312" w:hAnsiTheme="minorEastAsia" w:hint="eastAsia"/>
          <w:sz w:val="32"/>
          <w:szCs w:val="32"/>
        </w:rPr>
        <w:t>，</w:t>
      </w:r>
      <w:r w:rsidR="00A5762B" w:rsidRPr="00BE4DD1">
        <w:rPr>
          <w:rFonts w:ascii="仿宋_GB2312" w:eastAsia="仿宋_GB2312" w:hAnsiTheme="minorEastAsia" w:hint="eastAsia"/>
          <w:sz w:val="32"/>
          <w:szCs w:val="32"/>
        </w:rPr>
        <w:t>强化</w:t>
      </w:r>
      <w:r w:rsidR="00272EF9" w:rsidRPr="00BE4DD1">
        <w:rPr>
          <w:rFonts w:ascii="仿宋_GB2312" w:eastAsia="仿宋_GB2312" w:hAnsiTheme="minorEastAsia" w:hint="eastAsia"/>
          <w:sz w:val="32"/>
          <w:szCs w:val="32"/>
        </w:rPr>
        <w:t>公开</w:t>
      </w:r>
      <w:r w:rsidR="006F194E" w:rsidRPr="00BE4DD1">
        <w:rPr>
          <w:rFonts w:ascii="仿宋_GB2312" w:eastAsia="仿宋_GB2312" w:hAnsiTheme="minorEastAsia" w:hint="eastAsia"/>
          <w:sz w:val="32"/>
          <w:szCs w:val="32"/>
        </w:rPr>
        <w:t>督导</w:t>
      </w:r>
      <w:r w:rsidRPr="00BE4DD1">
        <w:rPr>
          <w:rFonts w:ascii="仿宋_GB2312" w:eastAsia="仿宋_GB2312" w:hAnsiTheme="minorEastAsia" w:hint="eastAsia"/>
          <w:sz w:val="32"/>
          <w:szCs w:val="32"/>
        </w:rPr>
        <w:t>。</w:t>
      </w:r>
      <w:r w:rsidR="00D1308B" w:rsidRPr="00BE4DD1">
        <w:rPr>
          <w:rFonts w:ascii="仿宋_GB2312" w:eastAsia="仿宋_GB2312" w:hAnsiTheme="minorEastAsia" w:hint="eastAsia"/>
          <w:sz w:val="32"/>
          <w:szCs w:val="32"/>
        </w:rPr>
        <w:t>2019年10月</w:t>
      </w:r>
      <w:r w:rsidR="00D1308B" w:rsidRPr="00BE4DD1">
        <w:rPr>
          <w:rFonts w:ascii="仿宋_GB2312" w:eastAsia="仿宋_GB2312" w:hAnsiTheme="minorEastAsia"/>
          <w:sz w:val="32"/>
          <w:szCs w:val="32"/>
        </w:rPr>
        <w:t>上旬，</w:t>
      </w:r>
      <w:r w:rsidRPr="00BE4DD1">
        <w:rPr>
          <w:rFonts w:ascii="仿宋_GB2312" w:eastAsia="仿宋_GB2312" w:hAnsiTheme="minorEastAsia" w:hint="eastAsia"/>
          <w:sz w:val="32"/>
          <w:szCs w:val="32"/>
        </w:rPr>
        <w:t>学校信息公开工作办对各单位信息公开工作情况进行抽查，对学校信息公开网各栏目进行全面检查，在校内办公网上通报《湖南大学信息公开事项清单公开情况（201</w:t>
      </w:r>
      <w:r w:rsidR="00BA3387" w:rsidRPr="00BE4DD1">
        <w:rPr>
          <w:rFonts w:ascii="仿宋_GB2312" w:eastAsia="仿宋_GB2312" w:hAnsiTheme="minorEastAsia"/>
          <w:sz w:val="32"/>
          <w:szCs w:val="32"/>
        </w:rPr>
        <w:t>8</w:t>
      </w:r>
      <w:r w:rsidR="007F02E5" w:rsidRPr="00BE4DD1">
        <w:rPr>
          <w:rFonts w:ascii="仿宋_GB2312" w:eastAsia="仿宋_GB2312" w:hAnsiTheme="minorEastAsia" w:hint="eastAsia"/>
          <w:sz w:val="32"/>
          <w:szCs w:val="32"/>
        </w:rPr>
        <w:t>-</w:t>
      </w:r>
      <w:r w:rsidR="007F02E5" w:rsidRPr="00BE4DD1">
        <w:rPr>
          <w:rFonts w:ascii="仿宋_GB2312" w:eastAsia="仿宋_GB2312" w:hAnsiTheme="minorEastAsia"/>
          <w:sz w:val="32"/>
          <w:szCs w:val="32"/>
        </w:rPr>
        <w:t>2019</w:t>
      </w:r>
      <w:r w:rsidRPr="00BE4DD1">
        <w:rPr>
          <w:rFonts w:ascii="仿宋_GB2312" w:eastAsia="仿宋_GB2312" w:hAnsiTheme="minorEastAsia" w:hint="eastAsia"/>
          <w:sz w:val="32"/>
          <w:szCs w:val="32"/>
        </w:rPr>
        <w:t>学年度）》，并将结果纳入到学校单位年度考核当中，增强各单位信息公开的责任意识。</w:t>
      </w:r>
    </w:p>
    <w:p w:rsidR="006129A2" w:rsidRPr="00BE4DD1" w:rsidRDefault="006129A2" w:rsidP="006129A2">
      <w:pPr>
        <w:rPr>
          <w:rFonts w:ascii="仿宋_GB2312" w:eastAsia="仿宋_GB2312" w:hAnsiTheme="minorEastAsia"/>
          <w:b/>
          <w:sz w:val="32"/>
          <w:szCs w:val="32"/>
        </w:rPr>
      </w:pPr>
      <w:r w:rsidRPr="00BE4DD1">
        <w:rPr>
          <w:rFonts w:ascii="仿宋_GB2312" w:eastAsia="仿宋_GB2312" w:hAnsiTheme="minorEastAsia" w:hint="eastAsia"/>
          <w:b/>
          <w:sz w:val="32"/>
          <w:szCs w:val="32"/>
        </w:rPr>
        <w:t xml:space="preserve"> （二）</w:t>
      </w:r>
      <w:r w:rsidR="001A4229" w:rsidRPr="00BE4DD1">
        <w:rPr>
          <w:rFonts w:ascii="仿宋_GB2312" w:eastAsia="仿宋_GB2312" w:hAnsiTheme="minorEastAsia" w:hint="eastAsia"/>
          <w:b/>
          <w:sz w:val="32"/>
          <w:szCs w:val="32"/>
        </w:rPr>
        <w:t>进一步</w:t>
      </w:r>
      <w:r w:rsidRPr="00BE4DD1">
        <w:rPr>
          <w:rFonts w:ascii="仿宋_GB2312" w:eastAsia="仿宋_GB2312" w:hAnsiTheme="minorEastAsia" w:hint="eastAsia"/>
          <w:b/>
          <w:sz w:val="32"/>
          <w:szCs w:val="32"/>
        </w:rPr>
        <w:t>加强公开平台建设</w:t>
      </w:r>
      <w:r w:rsidR="00F014BD" w:rsidRPr="00BE4DD1">
        <w:rPr>
          <w:rFonts w:ascii="仿宋_GB2312" w:eastAsia="仿宋_GB2312" w:hAnsiTheme="minorEastAsia" w:hint="eastAsia"/>
          <w:b/>
          <w:sz w:val="32"/>
          <w:szCs w:val="32"/>
        </w:rPr>
        <w:t>，畅通公开渠道</w:t>
      </w:r>
    </w:p>
    <w:p w:rsidR="00700D72" w:rsidRPr="00BE4DD1" w:rsidRDefault="006129A2" w:rsidP="00F668A6">
      <w:pPr>
        <w:ind w:firstLine="645"/>
        <w:rPr>
          <w:rFonts w:ascii="仿宋_GB2312" w:eastAsia="仿宋_GB2312" w:hAnsiTheme="minorEastAsia"/>
          <w:sz w:val="32"/>
          <w:szCs w:val="32"/>
        </w:rPr>
      </w:pPr>
      <w:r w:rsidRPr="00BE4DD1">
        <w:rPr>
          <w:rFonts w:ascii="仿宋_GB2312" w:eastAsia="仿宋_GB2312" w:hAnsiTheme="minorEastAsia" w:hint="eastAsia"/>
          <w:b/>
          <w:sz w:val="32"/>
          <w:szCs w:val="32"/>
        </w:rPr>
        <w:t>一是</w:t>
      </w:r>
      <w:r w:rsidR="00272EF9" w:rsidRPr="00BE4DD1">
        <w:rPr>
          <w:rFonts w:ascii="仿宋_GB2312" w:eastAsia="仿宋_GB2312" w:hAnsiTheme="minorEastAsia" w:hint="eastAsia"/>
          <w:sz w:val="32"/>
          <w:szCs w:val="32"/>
        </w:rPr>
        <w:t>强化</w:t>
      </w:r>
      <w:r w:rsidRPr="00BE4DD1">
        <w:rPr>
          <w:rFonts w:ascii="仿宋_GB2312" w:eastAsia="仿宋_GB2312" w:hAnsiTheme="minorEastAsia" w:hint="eastAsia"/>
          <w:sz w:val="32"/>
          <w:szCs w:val="32"/>
        </w:rPr>
        <w:t>信息公开网建设</w:t>
      </w:r>
      <w:r w:rsidR="00272EF9" w:rsidRPr="00BE4DD1">
        <w:rPr>
          <w:rFonts w:ascii="仿宋_GB2312" w:eastAsia="仿宋_GB2312" w:hAnsiTheme="minorEastAsia" w:hint="eastAsia"/>
          <w:sz w:val="32"/>
          <w:szCs w:val="32"/>
        </w:rPr>
        <w:t>，抓好公开主渠道</w:t>
      </w:r>
      <w:r w:rsidR="00A5762B" w:rsidRPr="00BE4DD1">
        <w:rPr>
          <w:rFonts w:ascii="仿宋_GB2312" w:eastAsia="仿宋_GB2312" w:hAnsiTheme="minorEastAsia" w:hint="eastAsia"/>
          <w:sz w:val="32"/>
          <w:szCs w:val="32"/>
        </w:rPr>
        <w:t>。</w:t>
      </w:r>
      <w:r w:rsidR="000F1A20" w:rsidRPr="00BE4DD1">
        <w:rPr>
          <w:rFonts w:ascii="仿宋_GB2312" w:eastAsia="仿宋_GB2312" w:hAnsiTheme="minorEastAsia" w:hint="eastAsia"/>
          <w:sz w:val="32"/>
          <w:szCs w:val="32"/>
        </w:rPr>
        <w:t>对照教育</w:t>
      </w:r>
      <w:r w:rsidR="000F1A20" w:rsidRPr="00BE4DD1">
        <w:rPr>
          <w:rFonts w:ascii="仿宋_GB2312" w:eastAsia="仿宋_GB2312" w:hAnsiTheme="minorEastAsia" w:hint="eastAsia"/>
          <w:sz w:val="32"/>
          <w:szCs w:val="32"/>
        </w:rPr>
        <w:lastRenderedPageBreak/>
        <w:t>部信息公开要求，进一步完善信息公开网相关栏目如“教育教学”栏目建设，同时，在</w:t>
      </w:r>
      <w:r w:rsidRPr="00BE4DD1">
        <w:rPr>
          <w:rFonts w:ascii="仿宋_GB2312" w:eastAsia="仿宋_GB2312" w:hAnsiTheme="minorEastAsia" w:hint="eastAsia"/>
          <w:sz w:val="32"/>
          <w:szCs w:val="32"/>
        </w:rPr>
        <w:t>及时完善</w:t>
      </w:r>
      <w:r w:rsidR="009254EB" w:rsidRPr="00BE4DD1">
        <w:rPr>
          <w:rFonts w:ascii="仿宋_GB2312" w:eastAsia="仿宋_GB2312" w:hAnsiTheme="minorEastAsia" w:hint="eastAsia"/>
          <w:sz w:val="32"/>
          <w:szCs w:val="32"/>
        </w:rPr>
        <w:t>更新各子栏目内容的基础上，重点加强了对一些热点、重点信息的公开。</w:t>
      </w:r>
      <w:r w:rsidRPr="00BE4DD1">
        <w:rPr>
          <w:rFonts w:ascii="仿宋_GB2312" w:eastAsia="仿宋_GB2312" w:hAnsiTheme="minorEastAsia" w:hint="eastAsia"/>
          <w:sz w:val="32"/>
          <w:szCs w:val="32"/>
        </w:rPr>
        <w:t>在学校信息公开网“重要事项公开”栏目，本学年发布了201</w:t>
      </w:r>
      <w:r w:rsidR="001777C0" w:rsidRPr="00BE4DD1">
        <w:rPr>
          <w:rFonts w:ascii="仿宋_GB2312" w:eastAsia="仿宋_GB2312" w:hAnsiTheme="minorEastAsia"/>
          <w:sz w:val="32"/>
          <w:szCs w:val="32"/>
        </w:rPr>
        <w:t>8</w:t>
      </w:r>
      <w:r w:rsidRPr="00BE4DD1">
        <w:rPr>
          <w:rFonts w:ascii="仿宋_GB2312" w:eastAsia="仿宋_GB2312" w:hAnsiTheme="minorEastAsia" w:hint="eastAsia"/>
          <w:sz w:val="32"/>
          <w:szCs w:val="32"/>
        </w:rPr>
        <w:t>年度部门决算、201</w:t>
      </w:r>
      <w:r w:rsidR="001777C0" w:rsidRPr="00BE4DD1">
        <w:rPr>
          <w:rFonts w:ascii="仿宋_GB2312" w:eastAsia="仿宋_GB2312" w:hAnsiTheme="minorEastAsia"/>
          <w:sz w:val="32"/>
          <w:szCs w:val="32"/>
        </w:rPr>
        <w:t>9</w:t>
      </w:r>
      <w:r w:rsidRPr="00BE4DD1">
        <w:rPr>
          <w:rFonts w:ascii="仿宋_GB2312" w:eastAsia="仿宋_GB2312" w:hAnsiTheme="minorEastAsia" w:hint="eastAsia"/>
          <w:sz w:val="32"/>
          <w:szCs w:val="32"/>
        </w:rPr>
        <w:t>年度部门预算、201</w:t>
      </w:r>
      <w:r w:rsidR="002D05C6" w:rsidRPr="00BE4DD1">
        <w:rPr>
          <w:rFonts w:ascii="仿宋_GB2312" w:eastAsia="仿宋_GB2312" w:hAnsiTheme="minorEastAsia"/>
          <w:sz w:val="32"/>
          <w:szCs w:val="32"/>
        </w:rPr>
        <w:t>8</w:t>
      </w:r>
      <w:r w:rsidRPr="00BE4DD1">
        <w:rPr>
          <w:rFonts w:ascii="仿宋_GB2312" w:eastAsia="仿宋_GB2312" w:hAnsiTheme="minorEastAsia" w:hint="eastAsia"/>
          <w:sz w:val="32"/>
          <w:szCs w:val="32"/>
        </w:rPr>
        <w:t>届毕业生初次就业情况通报、201</w:t>
      </w:r>
      <w:r w:rsidR="002D05C6" w:rsidRPr="00BE4DD1">
        <w:rPr>
          <w:rFonts w:ascii="仿宋_GB2312" w:eastAsia="仿宋_GB2312" w:hAnsiTheme="minorEastAsia"/>
          <w:sz w:val="32"/>
          <w:szCs w:val="32"/>
        </w:rPr>
        <w:t>7</w:t>
      </w:r>
      <w:r w:rsidRPr="00BE4DD1">
        <w:rPr>
          <w:rFonts w:ascii="仿宋_GB2312" w:eastAsia="仿宋_GB2312" w:hAnsiTheme="minorEastAsia" w:hint="eastAsia"/>
          <w:sz w:val="32"/>
          <w:szCs w:val="32"/>
        </w:rPr>
        <w:t>-201</w:t>
      </w:r>
      <w:r w:rsidR="002D05C6" w:rsidRPr="00BE4DD1">
        <w:rPr>
          <w:rFonts w:ascii="仿宋_GB2312" w:eastAsia="仿宋_GB2312" w:hAnsiTheme="minorEastAsia"/>
          <w:sz w:val="32"/>
          <w:szCs w:val="32"/>
        </w:rPr>
        <w:t>8</w:t>
      </w:r>
      <w:r w:rsidRPr="00BE4DD1">
        <w:rPr>
          <w:rFonts w:ascii="仿宋_GB2312" w:eastAsia="仿宋_GB2312" w:hAnsiTheme="minorEastAsia" w:hint="eastAsia"/>
          <w:sz w:val="32"/>
          <w:szCs w:val="32"/>
        </w:rPr>
        <w:t>学年本科教学质量报告</w:t>
      </w:r>
      <w:r w:rsidR="002D05C6" w:rsidRPr="00BE4DD1">
        <w:rPr>
          <w:rFonts w:ascii="仿宋_GB2312" w:eastAsia="仿宋_GB2312" w:hAnsiTheme="minorEastAsia" w:hint="eastAsia"/>
          <w:sz w:val="32"/>
          <w:szCs w:val="32"/>
        </w:rPr>
        <w:t>、2</w:t>
      </w:r>
      <w:r w:rsidR="002D05C6" w:rsidRPr="00BE4DD1">
        <w:rPr>
          <w:rFonts w:ascii="仿宋_GB2312" w:eastAsia="仿宋_GB2312" w:hAnsiTheme="minorEastAsia"/>
          <w:sz w:val="32"/>
          <w:szCs w:val="32"/>
        </w:rPr>
        <w:t>019年本科专业设置情况</w:t>
      </w:r>
      <w:r w:rsidR="001B5BC4" w:rsidRPr="00BE4DD1">
        <w:rPr>
          <w:rFonts w:ascii="仿宋_GB2312" w:eastAsia="仿宋_GB2312" w:hAnsiTheme="minorEastAsia" w:hint="eastAsia"/>
          <w:sz w:val="32"/>
          <w:szCs w:val="32"/>
        </w:rPr>
        <w:t>、“双一流”建设2</w:t>
      </w:r>
      <w:r w:rsidR="001B5BC4" w:rsidRPr="00BE4DD1">
        <w:rPr>
          <w:rFonts w:ascii="仿宋_GB2312" w:eastAsia="仿宋_GB2312" w:hAnsiTheme="minorEastAsia"/>
          <w:sz w:val="32"/>
          <w:szCs w:val="32"/>
        </w:rPr>
        <w:t>018年度进展报告</w:t>
      </w:r>
      <w:r w:rsidR="00EC35A6" w:rsidRPr="00BE4DD1">
        <w:rPr>
          <w:rFonts w:ascii="仿宋_GB2312" w:eastAsia="仿宋_GB2312" w:hAnsiTheme="minorEastAsia" w:hint="eastAsia"/>
          <w:sz w:val="32"/>
          <w:szCs w:val="32"/>
        </w:rPr>
        <w:t>等重点信息</w:t>
      </w:r>
      <w:r w:rsidR="006812CB" w:rsidRPr="00BE4DD1">
        <w:rPr>
          <w:rFonts w:ascii="仿宋_GB2312" w:eastAsia="仿宋_GB2312" w:hAnsiTheme="minorEastAsia" w:hint="eastAsia"/>
          <w:sz w:val="32"/>
          <w:szCs w:val="32"/>
        </w:rPr>
        <w:t>公开</w:t>
      </w:r>
      <w:r w:rsidR="00EC35A6" w:rsidRPr="00BE4DD1">
        <w:rPr>
          <w:rFonts w:ascii="仿宋_GB2312" w:eastAsia="仿宋_GB2312" w:hAnsiTheme="minorEastAsia" w:hint="eastAsia"/>
          <w:sz w:val="32"/>
          <w:szCs w:val="32"/>
        </w:rPr>
        <w:t>，方便公众快速查找。</w:t>
      </w:r>
      <w:r w:rsidR="00D1308B" w:rsidRPr="00BE4DD1">
        <w:rPr>
          <w:rFonts w:ascii="仿宋_GB2312" w:eastAsia="仿宋_GB2312" w:hAnsiTheme="minorEastAsia" w:hint="eastAsia"/>
          <w:b/>
          <w:sz w:val="32"/>
          <w:szCs w:val="32"/>
        </w:rPr>
        <w:t>二是</w:t>
      </w:r>
      <w:r w:rsidR="00D1308B" w:rsidRPr="00BE4DD1">
        <w:rPr>
          <w:rFonts w:ascii="仿宋_GB2312" w:eastAsia="仿宋_GB2312" w:hAnsiTheme="minorEastAsia" w:hint="eastAsia"/>
          <w:sz w:val="32"/>
          <w:szCs w:val="32"/>
        </w:rPr>
        <w:t>依托校内媒介资源，丰富信息公开方式。依托门户网站、微博、</w:t>
      </w:r>
      <w:proofErr w:type="gramStart"/>
      <w:r w:rsidR="00D1308B" w:rsidRPr="00BE4DD1">
        <w:rPr>
          <w:rFonts w:ascii="仿宋_GB2312" w:eastAsia="仿宋_GB2312" w:hAnsiTheme="minorEastAsia" w:hint="eastAsia"/>
          <w:sz w:val="32"/>
          <w:szCs w:val="32"/>
        </w:rPr>
        <w:t>微信等</w:t>
      </w:r>
      <w:proofErr w:type="gramEnd"/>
      <w:r w:rsidR="00D1308B" w:rsidRPr="00BE4DD1">
        <w:rPr>
          <w:rFonts w:ascii="仿宋_GB2312" w:eastAsia="仿宋_GB2312" w:hAnsiTheme="minorEastAsia" w:hint="eastAsia"/>
          <w:sz w:val="32"/>
          <w:szCs w:val="32"/>
        </w:rPr>
        <w:t>媒体，用好校刊、简报、年鉴等传统媒介，多途径主动向校内和社会公开信息，进一步方便了我校师生员工和社会公众获取信息。注重社会公众来信反馈及网上互动交流，本学年答复并处理书记校长信箱邮件</w:t>
      </w:r>
      <w:r w:rsidR="00D1308B" w:rsidRPr="00BE4DD1">
        <w:rPr>
          <w:rFonts w:ascii="仿宋_GB2312" w:eastAsia="仿宋_GB2312" w:hAnsiTheme="minorEastAsia"/>
          <w:sz w:val="32"/>
          <w:szCs w:val="32"/>
        </w:rPr>
        <w:t>282</w:t>
      </w:r>
      <w:r w:rsidR="00D1308B" w:rsidRPr="00BE4DD1">
        <w:rPr>
          <w:rFonts w:ascii="仿宋_GB2312" w:eastAsia="仿宋_GB2312" w:hAnsiTheme="minorEastAsia" w:hint="eastAsia"/>
          <w:sz w:val="32"/>
          <w:szCs w:val="32"/>
        </w:rPr>
        <w:t>件。</w:t>
      </w:r>
      <w:r w:rsidR="00D1308B" w:rsidRPr="00BE4DD1">
        <w:rPr>
          <w:rFonts w:ascii="仿宋_GB2312" w:eastAsia="仿宋_GB2312" w:hAnsiTheme="minorEastAsia" w:hint="eastAsia"/>
          <w:b/>
          <w:sz w:val="32"/>
          <w:szCs w:val="32"/>
        </w:rPr>
        <w:t>三</w:t>
      </w:r>
      <w:r w:rsidR="00EC35A6" w:rsidRPr="00BE4DD1">
        <w:rPr>
          <w:rFonts w:ascii="仿宋_GB2312" w:eastAsia="仿宋_GB2312" w:hAnsiTheme="minorEastAsia" w:hint="eastAsia"/>
          <w:b/>
          <w:sz w:val="32"/>
          <w:szCs w:val="32"/>
        </w:rPr>
        <w:t>是</w:t>
      </w:r>
      <w:r w:rsidR="00272EF9" w:rsidRPr="00BE4DD1">
        <w:rPr>
          <w:rFonts w:ascii="仿宋_GB2312" w:eastAsia="仿宋_GB2312" w:hAnsiTheme="minorEastAsia" w:hint="eastAsia"/>
          <w:sz w:val="32"/>
          <w:szCs w:val="32"/>
        </w:rPr>
        <w:t>加强</w:t>
      </w:r>
      <w:r w:rsidR="00EC35A6" w:rsidRPr="00BE4DD1">
        <w:rPr>
          <w:rFonts w:ascii="仿宋_GB2312" w:eastAsia="仿宋_GB2312" w:hAnsiTheme="minorEastAsia" w:hint="eastAsia"/>
          <w:sz w:val="32"/>
          <w:szCs w:val="32"/>
        </w:rPr>
        <w:t>校内办公网建设</w:t>
      </w:r>
      <w:r w:rsidRPr="00BE4DD1">
        <w:rPr>
          <w:rFonts w:ascii="仿宋_GB2312" w:eastAsia="仿宋_GB2312" w:hAnsiTheme="minorEastAsia" w:hint="eastAsia"/>
          <w:sz w:val="32"/>
          <w:szCs w:val="32"/>
        </w:rPr>
        <w:t>，</w:t>
      </w:r>
      <w:r w:rsidR="00EC35A6" w:rsidRPr="00BE4DD1">
        <w:rPr>
          <w:rFonts w:ascii="仿宋_GB2312" w:eastAsia="仿宋_GB2312" w:hAnsiTheme="minorEastAsia" w:hint="eastAsia"/>
          <w:sz w:val="32"/>
          <w:szCs w:val="32"/>
        </w:rPr>
        <w:t>面向校内师生做好</w:t>
      </w:r>
      <w:r w:rsidRPr="00BE4DD1">
        <w:rPr>
          <w:rFonts w:ascii="仿宋_GB2312" w:eastAsia="仿宋_GB2312" w:hAnsiTheme="minorEastAsia" w:hint="eastAsia"/>
          <w:sz w:val="32"/>
          <w:szCs w:val="32"/>
        </w:rPr>
        <w:t>校务公开、</w:t>
      </w:r>
      <w:r w:rsidR="00F749F0" w:rsidRPr="00BE4DD1">
        <w:rPr>
          <w:rFonts w:ascii="仿宋_GB2312" w:eastAsia="仿宋_GB2312" w:hAnsiTheme="minorEastAsia" w:hint="eastAsia"/>
          <w:sz w:val="32"/>
          <w:szCs w:val="32"/>
        </w:rPr>
        <w:t>党务</w:t>
      </w:r>
      <w:r w:rsidRPr="00BE4DD1">
        <w:rPr>
          <w:rFonts w:ascii="仿宋_GB2312" w:eastAsia="仿宋_GB2312" w:hAnsiTheme="minorEastAsia" w:hint="eastAsia"/>
          <w:sz w:val="32"/>
          <w:szCs w:val="32"/>
        </w:rPr>
        <w:t>公开。</w:t>
      </w:r>
      <w:r w:rsidR="009201FC" w:rsidRPr="00BE4DD1">
        <w:rPr>
          <w:rFonts w:ascii="仿宋_GB2312" w:eastAsia="仿宋_GB2312" w:hAnsiTheme="minorEastAsia" w:hint="eastAsia"/>
          <w:sz w:val="32"/>
          <w:szCs w:val="32"/>
        </w:rPr>
        <w:t>本学年共公开学校行政</w:t>
      </w:r>
      <w:r w:rsidR="00BE4DD1">
        <w:rPr>
          <w:rFonts w:ascii="仿宋_GB2312" w:eastAsia="仿宋_GB2312" w:hAnsiTheme="minorEastAsia" w:hint="eastAsia"/>
          <w:sz w:val="32"/>
          <w:szCs w:val="32"/>
        </w:rPr>
        <w:t>公文1</w:t>
      </w:r>
      <w:r w:rsidR="00BE4DD1">
        <w:rPr>
          <w:rFonts w:ascii="仿宋_GB2312" w:eastAsia="仿宋_GB2312" w:hAnsiTheme="minorEastAsia"/>
          <w:sz w:val="32"/>
          <w:szCs w:val="32"/>
        </w:rPr>
        <w:t>94条</w:t>
      </w:r>
      <w:r w:rsidR="007F02E5" w:rsidRPr="00BE4DD1">
        <w:rPr>
          <w:rFonts w:ascii="仿宋_GB2312" w:eastAsia="仿宋_GB2312" w:hAnsiTheme="minorEastAsia" w:hint="eastAsia"/>
          <w:sz w:val="32"/>
          <w:szCs w:val="32"/>
        </w:rPr>
        <w:t>，</w:t>
      </w:r>
      <w:r w:rsidR="009201FC" w:rsidRPr="00BE4DD1">
        <w:rPr>
          <w:rFonts w:ascii="仿宋_GB2312" w:eastAsia="仿宋_GB2312" w:hAnsiTheme="minorEastAsia" w:hint="eastAsia"/>
          <w:sz w:val="32"/>
          <w:szCs w:val="32"/>
        </w:rPr>
        <w:t>党务公文113条，党委常委会、校长办公会纪要96条，各类公告通知511条，公开“校领导分工”等重要信息。</w:t>
      </w:r>
      <w:r w:rsidR="00531F22" w:rsidRPr="00BE4DD1">
        <w:rPr>
          <w:rFonts w:ascii="仿宋_GB2312" w:eastAsia="仿宋_GB2312" w:hAnsiTheme="minorEastAsia" w:hint="eastAsia"/>
          <w:sz w:val="32"/>
          <w:szCs w:val="32"/>
        </w:rPr>
        <w:t>依托党务公开网，主动公开党务工作动态等相关信息4</w:t>
      </w:r>
      <w:r w:rsidR="000305B9" w:rsidRPr="00BE4DD1">
        <w:rPr>
          <w:rFonts w:ascii="仿宋_GB2312" w:eastAsia="仿宋_GB2312" w:hAnsiTheme="minorEastAsia" w:hint="eastAsia"/>
          <w:sz w:val="32"/>
          <w:szCs w:val="32"/>
        </w:rPr>
        <w:t>0</w:t>
      </w:r>
      <w:r w:rsidR="00531F22" w:rsidRPr="00BE4DD1">
        <w:rPr>
          <w:rFonts w:ascii="仿宋_GB2312" w:eastAsia="仿宋_GB2312" w:hAnsiTheme="minorEastAsia" w:hint="eastAsia"/>
          <w:sz w:val="32"/>
          <w:szCs w:val="32"/>
        </w:rPr>
        <w:t>条。</w:t>
      </w:r>
    </w:p>
    <w:p w:rsidR="006129A2" w:rsidRPr="00BE4DD1" w:rsidRDefault="006129A2" w:rsidP="0072601D">
      <w:pPr>
        <w:ind w:firstLineChars="200" w:firstLine="640"/>
        <w:rPr>
          <w:rFonts w:ascii="黑体" w:eastAsia="黑体" w:hAnsi="黑体"/>
          <w:sz w:val="32"/>
          <w:szCs w:val="32"/>
        </w:rPr>
      </w:pPr>
      <w:r w:rsidRPr="00BE4DD1">
        <w:rPr>
          <w:rFonts w:ascii="黑体" w:eastAsia="黑体" w:hAnsi="黑体" w:hint="eastAsia"/>
          <w:sz w:val="32"/>
          <w:szCs w:val="32"/>
        </w:rPr>
        <w:t>二、学校信息主动公开情况</w:t>
      </w:r>
    </w:p>
    <w:p w:rsidR="006129A2" w:rsidRPr="00BE4DD1" w:rsidRDefault="006129A2" w:rsidP="006129A2">
      <w:pPr>
        <w:rPr>
          <w:rFonts w:ascii="仿宋_GB2312" w:eastAsia="仿宋_GB2312" w:hAnsiTheme="minorEastAsia"/>
          <w:b/>
          <w:sz w:val="32"/>
          <w:szCs w:val="32"/>
        </w:rPr>
      </w:pPr>
      <w:r w:rsidRPr="00BE4DD1">
        <w:rPr>
          <w:rFonts w:ascii="仿宋_GB2312" w:eastAsia="仿宋_GB2312" w:hAnsiTheme="minorEastAsia" w:hint="eastAsia"/>
          <w:b/>
          <w:sz w:val="32"/>
          <w:szCs w:val="32"/>
        </w:rPr>
        <w:t xml:space="preserve"> （一）通过信息公开网站向校内和社会公开信息的情况</w:t>
      </w:r>
    </w:p>
    <w:p w:rsidR="003A4674" w:rsidRPr="00BE4DD1" w:rsidRDefault="006129A2" w:rsidP="00934A0D">
      <w:pPr>
        <w:wordWrap w:val="0"/>
        <w:ind w:firstLineChars="200" w:firstLine="640"/>
        <w:rPr>
          <w:rFonts w:ascii="仿宋_GB2312" w:eastAsia="仿宋_GB2312" w:hAnsiTheme="minorEastAsia"/>
          <w:sz w:val="32"/>
          <w:szCs w:val="32"/>
        </w:rPr>
      </w:pPr>
      <w:r w:rsidRPr="00BE4DD1">
        <w:rPr>
          <w:rFonts w:ascii="仿宋_GB2312" w:eastAsia="仿宋_GB2312" w:hAnsiTheme="minorEastAsia" w:hint="eastAsia"/>
          <w:sz w:val="32"/>
          <w:szCs w:val="32"/>
        </w:rPr>
        <w:t>本学年，学校对照《湖南大学信息公开目录》，更新了基本信息、人才培养、招生就业、学生管理、学风建设、干部人事、学位学科、对外交流、财务管理、基建资产等11</w:t>
      </w:r>
      <w:r w:rsidRPr="00BE4DD1">
        <w:rPr>
          <w:rFonts w:ascii="仿宋_GB2312" w:eastAsia="仿宋_GB2312" w:hAnsiTheme="minorEastAsia" w:hint="eastAsia"/>
          <w:sz w:val="32"/>
          <w:szCs w:val="32"/>
        </w:rPr>
        <w:lastRenderedPageBreak/>
        <w:t>个大类相关信息，确保各栏目内容完整和数据时效。</w:t>
      </w:r>
      <w:r w:rsidR="00D1308B" w:rsidRPr="00BE4DD1">
        <w:rPr>
          <w:rFonts w:ascii="仿宋_GB2312" w:eastAsia="仿宋_GB2312" w:hAnsiTheme="minorEastAsia" w:hint="eastAsia"/>
          <w:sz w:val="32"/>
          <w:szCs w:val="32"/>
        </w:rPr>
        <w:t>依托</w:t>
      </w:r>
      <w:r w:rsidR="00D1308B" w:rsidRPr="00BE4DD1">
        <w:rPr>
          <w:rFonts w:ascii="仿宋_GB2312" w:eastAsia="仿宋_GB2312" w:hAnsiTheme="minorEastAsia"/>
          <w:sz w:val="32"/>
          <w:szCs w:val="32"/>
        </w:rPr>
        <w:t>信息公开网信息公开栏目，</w:t>
      </w:r>
      <w:r w:rsidR="00D1308B" w:rsidRPr="00BE4DD1">
        <w:rPr>
          <w:rFonts w:ascii="仿宋_GB2312" w:eastAsia="仿宋_GB2312" w:hAnsiTheme="minorEastAsia" w:hint="eastAsia"/>
          <w:sz w:val="32"/>
          <w:szCs w:val="32"/>
        </w:rPr>
        <w:t>重点加强</w:t>
      </w:r>
      <w:r w:rsidR="00D1308B" w:rsidRPr="00BE4DD1">
        <w:rPr>
          <w:rFonts w:ascii="仿宋_GB2312" w:eastAsia="仿宋_GB2312" w:hAnsiTheme="minorEastAsia"/>
          <w:sz w:val="32"/>
          <w:szCs w:val="32"/>
        </w:rPr>
        <w:t>了</w:t>
      </w:r>
      <w:r w:rsidR="00D1308B" w:rsidRPr="00BE4DD1">
        <w:rPr>
          <w:rFonts w:ascii="仿宋_GB2312" w:eastAsia="仿宋_GB2312" w:hAnsiTheme="minorEastAsia" w:hint="eastAsia"/>
          <w:sz w:val="32"/>
          <w:szCs w:val="32"/>
        </w:rPr>
        <w:t>对本学年</w:t>
      </w:r>
      <w:r w:rsidR="00D1308B" w:rsidRPr="00BE4DD1">
        <w:rPr>
          <w:rFonts w:ascii="仿宋_GB2312" w:eastAsia="仿宋_GB2312" w:hAnsiTheme="minorEastAsia"/>
          <w:sz w:val="32"/>
          <w:szCs w:val="32"/>
        </w:rPr>
        <w:t>学校</w:t>
      </w:r>
      <w:r w:rsidR="00D1308B" w:rsidRPr="00BE4DD1">
        <w:rPr>
          <w:rFonts w:ascii="仿宋_GB2312" w:eastAsia="仿宋_GB2312" w:hAnsiTheme="minorEastAsia" w:hint="eastAsia"/>
          <w:sz w:val="32"/>
          <w:szCs w:val="32"/>
        </w:rPr>
        <w:t>重要</w:t>
      </w:r>
      <w:r w:rsidR="00D1308B" w:rsidRPr="00BE4DD1">
        <w:rPr>
          <w:rFonts w:ascii="仿宋_GB2312" w:eastAsia="仿宋_GB2312" w:hAnsiTheme="minorEastAsia"/>
          <w:sz w:val="32"/>
          <w:szCs w:val="32"/>
        </w:rPr>
        <w:t>规章制度、</w:t>
      </w:r>
      <w:r w:rsidR="00D1308B" w:rsidRPr="00BE4DD1">
        <w:rPr>
          <w:rFonts w:ascii="仿宋_GB2312" w:eastAsia="仿宋_GB2312" w:hAnsiTheme="minorEastAsia" w:hint="eastAsia"/>
          <w:sz w:val="32"/>
          <w:szCs w:val="32"/>
        </w:rPr>
        <w:t>招生</w:t>
      </w:r>
      <w:r w:rsidR="00D1308B" w:rsidRPr="00BE4DD1">
        <w:rPr>
          <w:rFonts w:ascii="仿宋_GB2312" w:eastAsia="仿宋_GB2312" w:hAnsiTheme="minorEastAsia"/>
          <w:sz w:val="32"/>
          <w:szCs w:val="32"/>
        </w:rPr>
        <w:t>就业情况</w:t>
      </w:r>
      <w:r w:rsidR="00D1308B" w:rsidRPr="00BE4DD1">
        <w:rPr>
          <w:rFonts w:ascii="仿宋_GB2312" w:eastAsia="仿宋_GB2312" w:hAnsiTheme="minorEastAsia" w:hint="eastAsia"/>
          <w:sz w:val="32"/>
          <w:szCs w:val="32"/>
        </w:rPr>
        <w:t>、人事</w:t>
      </w:r>
      <w:r w:rsidR="00D1308B" w:rsidRPr="00BE4DD1">
        <w:rPr>
          <w:rFonts w:ascii="仿宋_GB2312" w:eastAsia="仿宋_GB2312" w:hAnsiTheme="minorEastAsia"/>
          <w:sz w:val="32"/>
          <w:szCs w:val="32"/>
        </w:rPr>
        <w:t>信息、</w:t>
      </w:r>
      <w:r w:rsidR="00D1308B" w:rsidRPr="00BE4DD1">
        <w:rPr>
          <w:rFonts w:ascii="仿宋_GB2312" w:eastAsia="仿宋_GB2312" w:hAnsiTheme="minorEastAsia" w:hint="eastAsia"/>
          <w:sz w:val="32"/>
          <w:szCs w:val="32"/>
        </w:rPr>
        <w:t>出国（境）情况、招标</w:t>
      </w:r>
      <w:r w:rsidR="00D1308B" w:rsidRPr="00BE4DD1">
        <w:rPr>
          <w:rFonts w:ascii="仿宋_GB2312" w:eastAsia="仿宋_GB2312" w:hAnsiTheme="minorEastAsia"/>
          <w:sz w:val="32"/>
          <w:szCs w:val="32"/>
        </w:rPr>
        <w:t>情况以及</w:t>
      </w:r>
      <w:r w:rsidR="00934A0D" w:rsidRPr="00BE4DD1">
        <w:rPr>
          <w:rFonts w:ascii="仿宋_GB2312" w:eastAsia="仿宋_GB2312" w:hAnsiTheme="minorEastAsia" w:hint="eastAsia"/>
          <w:sz w:val="32"/>
          <w:szCs w:val="32"/>
        </w:rPr>
        <w:t>巡视</w:t>
      </w:r>
      <w:r w:rsidR="00D1308B" w:rsidRPr="00BE4DD1">
        <w:rPr>
          <w:rFonts w:ascii="仿宋_GB2312" w:eastAsia="仿宋_GB2312" w:hAnsiTheme="minorEastAsia" w:hint="eastAsia"/>
          <w:sz w:val="32"/>
          <w:szCs w:val="32"/>
        </w:rPr>
        <w:t>反馈</w:t>
      </w:r>
      <w:r w:rsidR="00934A0D" w:rsidRPr="00BE4DD1">
        <w:rPr>
          <w:rFonts w:ascii="仿宋_GB2312" w:eastAsia="仿宋_GB2312" w:hAnsiTheme="minorEastAsia" w:hint="eastAsia"/>
          <w:sz w:val="32"/>
          <w:szCs w:val="32"/>
        </w:rPr>
        <w:t>情况</w:t>
      </w:r>
      <w:r w:rsidR="00D1308B" w:rsidRPr="00BE4DD1">
        <w:rPr>
          <w:rFonts w:ascii="仿宋_GB2312" w:eastAsia="仿宋_GB2312" w:hAnsiTheme="minorEastAsia" w:hint="eastAsia"/>
          <w:sz w:val="32"/>
          <w:szCs w:val="32"/>
        </w:rPr>
        <w:t>等方面的</w:t>
      </w:r>
      <w:r w:rsidR="00934A0D" w:rsidRPr="00BE4DD1">
        <w:rPr>
          <w:rFonts w:ascii="仿宋_GB2312" w:eastAsia="仿宋_GB2312" w:hAnsiTheme="minorEastAsia" w:hint="eastAsia"/>
          <w:sz w:val="32"/>
          <w:szCs w:val="32"/>
        </w:rPr>
        <w:t>公开工作。</w:t>
      </w:r>
      <w:r w:rsidRPr="00BE4DD1">
        <w:rPr>
          <w:rFonts w:ascii="仿宋_GB2312" w:eastAsia="仿宋_GB2312" w:hAnsiTheme="minorEastAsia" w:hint="eastAsia"/>
          <w:sz w:val="32"/>
          <w:szCs w:val="32"/>
        </w:rPr>
        <w:t>本学年，信息公开网更新信息</w:t>
      </w:r>
      <w:r w:rsidR="009201FC" w:rsidRPr="00BE4DD1">
        <w:rPr>
          <w:rFonts w:ascii="仿宋_GB2312" w:eastAsia="仿宋_GB2312" w:hAnsiTheme="minorEastAsia"/>
          <w:sz w:val="32"/>
          <w:szCs w:val="32"/>
        </w:rPr>
        <w:t>567</w:t>
      </w:r>
      <w:r w:rsidRPr="00BE4DD1">
        <w:rPr>
          <w:rFonts w:ascii="仿宋_GB2312" w:eastAsia="仿宋_GB2312" w:hAnsiTheme="minorEastAsia" w:hint="eastAsia"/>
          <w:sz w:val="32"/>
          <w:szCs w:val="32"/>
        </w:rPr>
        <w:t>条，其中重大公开事项</w:t>
      </w:r>
      <w:r w:rsidR="004531D4" w:rsidRPr="00BE4DD1">
        <w:rPr>
          <w:rFonts w:ascii="仿宋_GB2312" w:eastAsia="仿宋_GB2312" w:hAnsiTheme="minorEastAsia"/>
          <w:sz w:val="32"/>
          <w:szCs w:val="32"/>
        </w:rPr>
        <w:t>15</w:t>
      </w:r>
      <w:r w:rsidRPr="00BE4DD1">
        <w:rPr>
          <w:rFonts w:ascii="仿宋_GB2312" w:eastAsia="仿宋_GB2312" w:hAnsiTheme="minorEastAsia" w:hint="eastAsia"/>
          <w:sz w:val="32"/>
          <w:szCs w:val="32"/>
        </w:rPr>
        <w:t>条。</w:t>
      </w:r>
    </w:p>
    <w:p w:rsidR="00EE47EB" w:rsidRPr="00BE4DD1" w:rsidRDefault="00685C14" w:rsidP="00EE47EB">
      <w:pPr>
        <w:ind w:firstLine="660"/>
        <w:rPr>
          <w:rFonts w:ascii="仿宋_GB2312" w:eastAsia="仿宋_GB2312" w:hAnsiTheme="minorEastAsia"/>
          <w:b/>
          <w:sz w:val="32"/>
          <w:szCs w:val="32"/>
        </w:rPr>
      </w:pPr>
      <w:r w:rsidRPr="00BE4DD1">
        <w:rPr>
          <w:rFonts w:ascii="仿宋_GB2312" w:eastAsia="仿宋_GB2312" w:hAnsiTheme="minorEastAsia" w:hint="eastAsia"/>
          <w:b/>
          <w:sz w:val="32"/>
          <w:szCs w:val="32"/>
        </w:rPr>
        <w:t>（二）通过门户网站、官方微博、</w:t>
      </w:r>
      <w:proofErr w:type="gramStart"/>
      <w:r w:rsidRPr="00BE4DD1">
        <w:rPr>
          <w:rFonts w:ascii="仿宋_GB2312" w:eastAsia="仿宋_GB2312" w:hAnsiTheme="minorEastAsia" w:hint="eastAsia"/>
          <w:b/>
          <w:sz w:val="32"/>
          <w:szCs w:val="32"/>
        </w:rPr>
        <w:t>微信等</w:t>
      </w:r>
      <w:proofErr w:type="gramEnd"/>
      <w:r w:rsidRPr="00BE4DD1">
        <w:rPr>
          <w:rFonts w:ascii="仿宋_GB2312" w:eastAsia="仿宋_GB2312" w:hAnsiTheme="minorEastAsia" w:hint="eastAsia"/>
          <w:b/>
          <w:sz w:val="32"/>
          <w:szCs w:val="32"/>
        </w:rPr>
        <w:t>发布信息情况</w:t>
      </w:r>
    </w:p>
    <w:p w:rsidR="006129A2" w:rsidRPr="00BE4DD1" w:rsidRDefault="00EE47EB" w:rsidP="00413FBC">
      <w:pPr>
        <w:ind w:firstLine="660"/>
        <w:rPr>
          <w:rFonts w:ascii="仿宋_GB2312" w:eastAsia="仿宋_GB2312" w:hAnsiTheme="minorEastAsia"/>
          <w:sz w:val="32"/>
          <w:szCs w:val="32"/>
        </w:rPr>
      </w:pPr>
      <w:r w:rsidRPr="00BE4DD1">
        <w:rPr>
          <w:rFonts w:ascii="仿宋_GB2312" w:eastAsia="仿宋_GB2312" w:hAnsiTheme="minorEastAsia" w:hint="eastAsia"/>
          <w:sz w:val="32"/>
          <w:szCs w:val="32"/>
        </w:rPr>
        <w:t>本学年，</w:t>
      </w:r>
      <w:r w:rsidR="00700D72" w:rsidRPr="00BE4DD1">
        <w:rPr>
          <w:rFonts w:ascii="仿宋_GB2312" w:eastAsia="仿宋_GB2312" w:hAnsiTheme="minorEastAsia" w:hint="eastAsia"/>
          <w:sz w:val="32"/>
          <w:szCs w:val="32"/>
        </w:rPr>
        <w:t>学校</w:t>
      </w:r>
      <w:r w:rsidRPr="00BE4DD1">
        <w:rPr>
          <w:rFonts w:ascii="仿宋_GB2312" w:eastAsia="仿宋_GB2312" w:hAnsiTheme="minorEastAsia" w:hint="eastAsia"/>
          <w:sz w:val="32"/>
          <w:szCs w:val="32"/>
        </w:rPr>
        <w:t>门户网站</w:t>
      </w:r>
      <w:r w:rsidR="006672C7" w:rsidRPr="00BE4DD1">
        <w:rPr>
          <w:rFonts w:ascii="仿宋_GB2312" w:eastAsia="仿宋_GB2312" w:hAnsiTheme="minorEastAsia" w:hint="eastAsia"/>
          <w:sz w:val="32"/>
          <w:szCs w:val="32"/>
        </w:rPr>
        <w:t>优化了整体栏目设置，增强了学校科研动态、教学成果、学术活动等信息的主动公开</w:t>
      </w:r>
      <w:r w:rsidR="00224638" w:rsidRPr="00BE4DD1">
        <w:rPr>
          <w:rFonts w:ascii="仿宋_GB2312" w:eastAsia="仿宋_GB2312" w:hAnsiTheme="minorEastAsia" w:hint="eastAsia"/>
          <w:sz w:val="32"/>
          <w:szCs w:val="32"/>
        </w:rPr>
        <w:t>，对学校简介、学院信息等进行了及时更新</w:t>
      </w:r>
      <w:r w:rsidR="00D41680" w:rsidRPr="00BE4DD1">
        <w:rPr>
          <w:rFonts w:ascii="仿宋_GB2312" w:eastAsia="仿宋_GB2312" w:hAnsiTheme="minorEastAsia" w:hint="eastAsia"/>
          <w:sz w:val="32"/>
          <w:szCs w:val="32"/>
        </w:rPr>
        <w:t>。</w:t>
      </w:r>
      <w:r w:rsidRPr="00BE4DD1">
        <w:rPr>
          <w:rFonts w:ascii="仿宋_GB2312" w:eastAsia="仿宋_GB2312" w:hAnsiTheme="minorEastAsia" w:hint="eastAsia"/>
          <w:sz w:val="32"/>
          <w:szCs w:val="32"/>
        </w:rPr>
        <w:t>学校新闻网改版上线，</w:t>
      </w:r>
      <w:r w:rsidR="006672C7" w:rsidRPr="00BE4DD1">
        <w:rPr>
          <w:rFonts w:ascii="仿宋_GB2312" w:eastAsia="仿宋_GB2312" w:hAnsiTheme="minorEastAsia" w:hint="eastAsia"/>
          <w:sz w:val="32"/>
          <w:szCs w:val="32"/>
        </w:rPr>
        <w:t>本学年</w:t>
      </w:r>
      <w:r w:rsidR="00D11482" w:rsidRPr="00BE4DD1">
        <w:rPr>
          <w:rFonts w:ascii="仿宋_GB2312" w:eastAsia="仿宋_GB2312" w:hAnsiTheme="minorEastAsia" w:hint="eastAsia"/>
          <w:sz w:val="32"/>
          <w:szCs w:val="32"/>
        </w:rPr>
        <w:t>共计</w:t>
      </w:r>
      <w:r w:rsidRPr="00BE4DD1">
        <w:rPr>
          <w:rFonts w:ascii="仿宋_GB2312" w:eastAsia="仿宋_GB2312" w:hAnsiTheme="minorEastAsia" w:hint="eastAsia"/>
          <w:sz w:val="32"/>
          <w:szCs w:val="32"/>
        </w:rPr>
        <w:t>公布校内综合要闻969条，发布视频新闻228条，视频专题</w:t>
      </w:r>
      <w:r w:rsidR="00413FBC" w:rsidRPr="00BE4DD1">
        <w:rPr>
          <w:rFonts w:ascii="仿宋_GB2312" w:eastAsia="仿宋_GB2312" w:hAnsiTheme="minorEastAsia"/>
          <w:sz w:val="32"/>
          <w:szCs w:val="32"/>
        </w:rPr>
        <w:t>45</w:t>
      </w:r>
      <w:r w:rsidRPr="00BE4DD1">
        <w:rPr>
          <w:rFonts w:ascii="仿宋_GB2312" w:eastAsia="仿宋_GB2312" w:hAnsiTheme="minorEastAsia" w:hint="eastAsia"/>
          <w:sz w:val="32"/>
          <w:szCs w:val="32"/>
        </w:rPr>
        <w:t>条。同时，有效利用新媒介拓展了信息发布渠道。湖南大学</w:t>
      </w:r>
      <w:proofErr w:type="gramStart"/>
      <w:r w:rsidRPr="00BE4DD1">
        <w:rPr>
          <w:rFonts w:ascii="仿宋_GB2312" w:eastAsia="仿宋_GB2312" w:hAnsiTheme="minorEastAsia" w:hint="eastAsia"/>
          <w:sz w:val="32"/>
          <w:szCs w:val="32"/>
        </w:rPr>
        <w:t>官方微博累计发布微博3306条</w:t>
      </w:r>
      <w:proofErr w:type="gramEnd"/>
      <w:r w:rsidRPr="00BE4DD1">
        <w:rPr>
          <w:rFonts w:ascii="仿宋_GB2312" w:eastAsia="仿宋_GB2312" w:hAnsiTheme="minorEastAsia" w:hint="eastAsia"/>
          <w:sz w:val="32"/>
          <w:szCs w:val="32"/>
        </w:rPr>
        <w:t>，影响受众18.79</w:t>
      </w:r>
      <w:r w:rsidR="007F02E5" w:rsidRPr="00BE4DD1">
        <w:rPr>
          <w:rFonts w:ascii="仿宋_GB2312" w:eastAsia="仿宋_GB2312" w:hAnsiTheme="minorEastAsia" w:hint="eastAsia"/>
          <w:sz w:val="32"/>
          <w:szCs w:val="32"/>
        </w:rPr>
        <w:t>万</w:t>
      </w:r>
      <w:r w:rsidR="00560EFC">
        <w:rPr>
          <w:rFonts w:ascii="仿宋_GB2312" w:eastAsia="仿宋_GB2312" w:hAnsiTheme="minorEastAsia" w:hint="eastAsia"/>
          <w:sz w:val="32"/>
          <w:szCs w:val="32"/>
        </w:rPr>
        <w:t>余</w:t>
      </w:r>
      <w:r w:rsidRPr="00BE4DD1">
        <w:rPr>
          <w:rFonts w:ascii="仿宋_GB2312" w:eastAsia="仿宋_GB2312" w:hAnsiTheme="minorEastAsia" w:hint="eastAsia"/>
          <w:sz w:val="32"/>
          <w:szCs w:val="32"/>
        </w:rPr>
        <w:t>人。</w:t>
      </w:r>
      <w:proofErr w:type="gramStart"/>
      <w:r w:rsidRPr="00BE4DD1">
        <w:rPr>
          <w:rFonts w:ascii="仿宋_GB2312" w:eastAsia="仿宋_GB2312" w:hAnsiTheme="minorEastAsia" w:hint="eastAsia"/>
          <w:sz w:val="32"/>
          <w:szCs w:val="32"/>
        </w:rPr>
        <w:t>官方微信283条</w:t>
      </w:r>
      <w:proofErr w:type="gramEnd"/>
      <w:r w:rsidRPr="00BE4DD1">
        <w:rPr>
          <w:rFonts w:ascii="仿宋_GB2312" w:eastAsia="仿宋_GB2312" w:hAnsiTheme="minorEastAsia" w:hint="eastAsia"/>
          <w:sz w:val="32"/>
          <w:szCs w:val="32"/>
        </w:rPr>
        <w:t>，</w:t>
      </w:r>
      <w:proofErr w:type="gramStart"/>
      <w:r w:rsidRPr="00BE4DD1">
        <w:rPr>
          <w:rFonts w:ascii="仿宋_GB2312" w:eastAsia="仿宋_GB2312" w:hAnsiTheme="minorEastAsia" w:hint="eastAsia"/>
          <w:sz w:val="32"/>
          <w:szCs w:val="32"/>
        </w:rPr>
        <w:t>关注受</w:t>
      </w:r>
      <w:proofErr w:type="gramEnd"/>
      <w:r w:rsidRPr="00BE4DD1">
        <w:rPr>
          <w:rFonts w:ascii="仿宋_GB2312" w:eastAsia="仿宋_GB2312" w:hAnsiTheme="minorEastAsia" w:hint="eastAsia"/>
          <w:sz w:val="32"/>
          <w:szCs w:val="32"/>
        </w:rPr>
        <w:t>众19.75万余人，阅读总量750万+。</w:t>
      </w:r>
      <w:proofErr w:type="gramStart"/>
      <w:r w:rsidRPr="00BE4DD1">
        <w:rPr>
          <w:rFonts w:ascii="仿宋_GB2312" w:eastAsia="仿宋_GB2312" w:hAnsiTheme="minorEastAsia" w:hint="eastAsia"/>
          <w:sz w:val="32"/>
          <w:szCs w:val="32"/>
        </w:rPr>
        <w:t>官方抖音135条</w:t>
      </w:r>
      <w:proofErr w:type="gramEnd"/>
      <w:r w:rsidRPr="00BE4DD1">
        <w:rPr>
          <w:rFonts w:ascii="仿宋_GB2312" w:eastAsia="仿宋_GB2312" w:hAnsiTheme="minorEastAsia" w:hint="eastAsia"/>
          <w:sz w:val="32"/>
          <w:szCs w:val="32"/>
        </w:rPr>
        <w:t>，</w:t>
      </w:r>
      <w:proofErr w:type="gramStart"/>
      <w:r w:rsidRPr="00BE4DD1">
        <w:rPr>
          <w:rFonts w:ascii="仿宋_GB2312" w:eastAsia="仿宋_GB2312" w:hAnsiTheme="minorEastAsia" w:hint="eastAsia"/>
          <w:sz w:val="32"/>
          <w:szCs w:val="32"/>
        </w:rPr>
        <w:t>关注受</w:t>
      </w:r>
      <w:proofErr w:type="gramEnd"/>
      <w:r w:rsidRPr="00BE4DD1">
        <w:rPr>
          <w:rFonts w:ascii="仿宋_GB2312" w:eastAsia="仿宋_GB2312" w:hAnsiTheme="minorEastAsia" w:hint="eastAsia"/>
          <w:sz w:val="32"/>
          <w:szCs w:val="32"/>
        </w:rPr>
        <w:t>众18.2万余人，阅读量4000万，</w:t>
      </w:r>
      <w:proofErr w:type="gramStart"/>
      <w:r w:rsidRPr="00BE4DD1">
        <w:rPr>
          <w:rFonts w:ascii="仿宋_GB2312" w:eastAsia="仿宋_GB2312" w:hAnsiTheme="minorEastAsia" w:hint="eastAsia"/>
          <w:sz w:val="32"/>
          <w:szCs w:val="32"/>
        </w:rPr>
        <w:t>获赞数</w:t>
      </w:r>
      <w:proofErr w:type="gramEnd"/>
      <w:r w:rsidRPr="00BE4DD1">
        <w:rPr>
          <w:rFonts w:ascii="仿宋_GB2312" w:eastAsia="仿宋_GB2312" w:hAnsiTheme="minorEastAsia" w:hint="eastAsia"/>
          <w:sz w:val="32"/>
          <w:szCs w:val="32"/>
        </w:rPr>
        <w:t>128万。</w:t>
      </w:r>
    </w:p>
    <w:p w:rsidR="006129A2" w:rsidRPr="00BE4DD1" w:rsidRDefault="006129A2" w:rsidP="006129A2">
      <w:pPr>
        <w:rPr>
          <w:rFonts w:ascii="仿宋_GB2312" w:eastAsia="仿宋_GB2312" w:hAnsiTheme="minorEastAsia"/>
          <w:b/>
          <w:sz w:val="32"/>
          <w:szCs w:val="32"/>
        </w:rPr>
      </w:pPr>
      <w:r w:rsidRPr="00BE4DD1">
        <w:rPr>
          <w:rFonts w:ascii="仿宋_GB2312" w:eastAsia="仿宋_GB2312" w:hAnsiTheme="minorEastAsia" w:hint="eastAsia"/>
          <w:b/>
          <w:sz w:val="32"/>
          <w:szCs w:val="32"/>
        </w:rPr>
        <w:t xml:space="preserve">    （三）通过校报校刊、湖南大学年鉴公开信息情况</w:t>
      </w:r>
    </w:p>
    <w:p w:rsidR="006129A2" w:rsidRPr="00BE4DD1" w:rsidRDefault="00A16055" w:rsidP="00552A25">
      <w:pPr>
        <w:ind w:firstLineChars="200" w:firstLine="640"/>
        <w:rPr>
          <w:rFonts w:ascii="仿宋_GB2312" w:eastAsia="仿宋_GB2312" w:hAnsiTheme="minorEastAsia"/>
          <w:sz w:val="32"/>
          <w:szCs w:val="32"/>
        </w:rPr>
      </w:pPr>
      <w:r w:rsidRPr="00BE4DD1">
        <w:rPr>
          <w:rFonts w:ascii="仿宋_GB2312" w:eastAsia="仿宋_GB2312" w:hAnsiTheme="minorEastAsia" w:hint="eastAsia"/>
          <w:sz w:val="32"/>
          <w:szCs w:val="32"/>
        </w:rPr>
        <w:t>本学年共刊发校报《湖南大学报》16期，重点推出湖南大学定点扶贫湖南省隆回县的生动实践、第九次党代会、中国航天日湖南大学主场活动、我与院士有个“约会”、青春为祖国歌唱、全国学校</w:t>
      </w:r>
      <w:proofErr w:type="gramStart"/>
      <w:r w:rsidRPr="00BE4DD1">
        <w:rPr>
          <w:rFonts w:ascii="仿宋_GB2312" w:eastAsia="仿宋_GB2312" w:hAnsiTheme="minorEastAsia" w:hint="eastAsia"/>
          <w:sz w:val="32"/>
          <w:szCs w:val="32"/>
        </w:rPr>
        <w:t>思政课</w:t>
      </w:r>
      <w:proofErr w:type="gramEnd"/>
      <w:r w:rsidRPr="00BE4DD1">
        <w:rPr>
          <w:rFonts w:ascii="仿宋_GB2312" w:eastAsia="仿宋_GB2312" w:hAnsiTheme="minorEastAsia" w:hint="eastAsia"/>
          <w:sz w:val="32"/>
          <w:szCs w:val="32"/>
        </w:rPr>
        <w:t>教师座谈会专题、“四有”好老师</w:t>
      </w:r>
      <w:r w:rsidR="004E13FF">
        <w:rPr>
          <w:rFonts w:ascii="微软雅黑" w:eastAsia="微软雅黑" w:hAnsi="微软雅黑" w:cs="微软雅黑" w:hint="eastAsia"/>
          <w:sz w:val="32"/>
          <w:szCs w:val="32"/>
        </w:rPr>
        <w:t>·</w:t>
      </w:r>
      <w:r w:rsidRPr="00BE4DD1">
        <w:rPr>
          <w:rFonts w:ascii="仿宋_GB2312" w:eastAsia="仿宋_GB2312" w:hAnsi="仿宋_GB2312" w:cs="仿宋_GB2312" w:hint="eastAsia"/>
          <w:sz w:val="32"/>
          <w:szCs w:val="32"/>
        </w:rPr>
        <w:t>奋进迎华诞等报道</w:t>
      </w:r>
      <w:r w:rsidRPr="00BE4DD1">
        <w:rPr>
          <w:rFonts w:ascii="仿宋_GB2312" w:eastAsia="仿宋_GB2312" w:hAnsiTheme="minorEastAsia" w:hint="eastAsia"/>
          <w:sz w:val="32"/>
          <w:szCs w:val="32"/>
        </w:rPr>
        <w:t>。</w:t>
      </w:r>
      <w:r w:rsidR="006129A2" w:rsidRPr="00BE4DD1">
        <w:rPr>
          <w:rFonts w:ascii="仿宋_GB2312" w:eastAsia="仿宋_GB2312" w:hAnsiTheme="minorEastAsia" w:hint="eastAsia"/>
          <w:sz w:val="32"/>
          <w:szCs w:val="32"/>
        </w:rPr>
        <w:t>公开出版发行了《湖南大学年鉴（201</w:t>
      </w:r>
      <w:r w:rsidR="00754AB5" w:rsidRPr="00BE4DD1">
        <w:rPr>
          <w:rFonts w:ascii="仿宋_GB2312" w:eastAsia="仿宋_GB2312" w:hAnsiTheme="minorEastAsia"/>
          <w:sz w:val="32"/>
          <w:szCs w:val="32"/>
        </w:rPr>
        <w:t>7</w:t>
      </w:r>
      <w:r w:rsidR="006129A2" w:rsidRPr="00BE4DD1">
        <w:rPr>
          <w:rFonts w:ascii="仿宋_GB2312" w:eastAsia="仿宋_GB2312" w:hAnsiTheme="minorEastAsia" w:hint="eastAsia"/>
          <w:sz w:val="32"/>
          <w:szCs w:val="32"/>
        </w:rPr>
        <w:t>）》，书面公开学校基本情况、机构人员、学院情况、</w:t>
      </w:r>
      <w:r w:rsidR="006129A2" w:rsidRPr="00BE4DD1">
        <w:rPr>
          <w:rFonts w:ascii="仿宋_GB2312" w:eastAsia="仿宋_GB2312" w:hAnsiTheme="minorEastAsia" w:hint="eastAsia"/>
          <w:sz w:val="32"/>
          <w:szCs w:val="32"/>
        </w:rPr>
        <w:lastRenderedPageBreak/>
        <w:t>发展规划、学科建设、人才培养、科研与校产、人事与师资队伍建设、对外交流与合作、办学条件与保障等方面情况，公开学校各类表彰与奖励名单</w:t>
      </w:r>
      <w:r w:rsidR="004006C3" w:rsidRPr="00BE4DD1">
        <w:rPr>
          <w:rFonts w:ascii="仿宋_GB2312" w:eastAsia="仿宋_GB2312" w:hAnsiTheme="minorEastAsia"/>
          <w:sz w:val="32"/>
          <w:szCs w:val="32"/>
        </w:rPr>
        <w:t>38</w:t>
      </w:r>
      <w:r w:rsidR="006129A2" w:rsidRPr="00BE4DD1">
        <w:rPr>
          <w:rFonts w:ascii="仿宋_GB2312" w:eastAsia="仿宋_GB2312" w:hAnsiTheme="minorEastAsia" w:hint="eastAsia"/>
          <w:sz w:val="32"/>
          <w:szCs w:val="32"/>
        </w:rPr>
        <w:t>项、学校大事记和人、财、物等各项统计数据附表</w:t>
      </w:r>
      <w:r w:rsidR="00AC2A2B" w:rsidRPr="00BE4DD1">
        <w:rPr>
          <w:rFonts w:ascii="仿宋_GB2312" w:eastAsia="仿宋_GB2312" w:hAnsiTheme="minorEastAsia"/>
          <w:sz w:val="32"/>
          <w:szCs w:val="32"/>
        </w:rPr>
        <w:t>71</w:t>
      </w:r>
      <w:r w:rsidR="006129A2" w:rsidRPr="00BE4DD1">
        <w:rPr>
          <w:rFonts w:ascii="仿宋_GB2312" w:eastAsia="仿宋_GB2312" w:hAnsiTheme="minorEastAsia" w:hint="eastAsia"/>
          <w:sz w:val="32"/>
          <w:szCs w:val="32"/>
        </w:rPr>
        <w:t>张。</w:t>
      </w:r>
    </w:p>
    <w:p w:rsidR="006129A2" w:rsidRPr="00BE4DD1" w:rsidRDefault="006129A2" w:rsidP="0072601D">
      <w:pPr>
        <w:ind w:firstLineChars="200" w:firstLine="640"/>
        <w:rPr>
          <w:rFonts w:ascii="黑体" w:eastAsia="黑体" w:hAnsi="黑体"/>
          <w:sz w:val="32"/>
          <w:szCs w:val="32"/>
        </w:rPr>
      </w:pPr>
      <w:r w:rsidRPr="00BE4DD1">
        <w:rPr>
          <w:rFonts w:ascii="黑体" w:eastAsia="黑体" w:hAnsi="黑体" w:hint="eastAsia"/>
          <w:sz w:val="32"/>
          <w:szCs w:val="32"/>
        </w:rPr>
        <w:t>三、重点领域公开情况</w:t>
      </w:r>
    </w:p>
    <w:p w:rsidR="006129A2" w:rsidRPr="00BE4DD1" w:rsidRDefault="006129A2" w:rsidP="00685C14">
      <w:pPr>
        <w:ind w:firstLineChars="150" w:firstLine="482"/>
        <w:rPr>
          <w:rFonts w:ascii="仿宋_GB2312" w:eastAsia="仿宋_GB2312" w:hAnsiTheme="minorEastAsia"/>
          <w:b/>
          <w:sz w:val="32"/>
          <w:szCs w:val="32"/>
        </w:rPr>
      </w:pPr>
      <w:r w:rsidRPr="00BE4DD1">
        <w:rPr>
          <w:rFonts w:ascii="仿宋_GB2312" w:eastAsia="仿宋_GB2312" w:hAnsiTheme="minorEastAsia" w:hint="eastAsia"/>
          <w:b/>
          <w:sz w:val="32"/>
          <w:szCs w:val="32"/>
        </w:rPr>
        <w:t>（一）招生</w:t>
      </w:r>
      <w:r w:rsidR="003E3F7E" w:rsidRPr="00BE4DD1">
        <w:rPr>
          <w:rFonts w:ascii="仿宋_GB2312" w:eastAsia="仿宋_GB2312" w:hAnsiTheme="minorEastAsia" w:hint="eastAsia"/>
          <w:b/>
          <w:sz w:val="32"/>
          <w:szCs w:val="32"/>
        </w:rPr>
        <w:t>就业</w:t>
      </w:r>
      <w:r w:rsidRPr="00BE4DD1">
        <w:rPr>
          <w:rFonts w:ascii="仿宋_GB2312" w:eastAsia="仿宋_GB2312" w:hAnsiTheme="minorEastAsia" w:hint="eastAsia"/>
          <w:b/>
          <w:sz w:val="32"/>
          <w:szCs w:val="32"/>
        </w:rPr>
        <w:t>信息公开情况</w:t>
      </w:r>
    </w:p>
    <w:p w:rsidR="00D457D3" w:rsidRPr="00BE4DD1" w:rsidRDefault="006129A2" w:rsidP="004B5400">
      <w:pPr>
        <w:ind w:firstLine="645"/>
        <w:rPr>
          <w:rFonts w:ascii="仿宋_GB2312" w:eastAsia="仿宋_GB2312" w:hAnsiTheme="minorEastAsia"/>
          <w:b/>
          <w:sz w:val="32"/>
          <w:szCs w:val="32"/>
        </w:rPr>
      </w:pPr>
      <w:r w:rsidRPr="00BE4DD1">
        <w:rPr>
          <w:rFonts w:ascii="仿宋_GB2312" w:eastAsia="仿宋_GB2312" w:hAnsiTheme="minorEastAsia" w:hint="eastAsia"/>
          <w:b/>
          <w:sz w:val="32"/>
          <w:szCs w:val="32"/>
        </w:rPr>
        <w:t>1.本科生招生</w:t>
      </w:r>
      <w:r w:rsidR="003E3F7E" w:rsidRPr="00BE4DD1">
        <w:rPr>
          <w:rFonts w:ascii="仿宋_GB2312" w:eastAsia="仿宋_GB2312" w:hAnsiTheme="minorEastAsia" w:hint="eastAsia"/>
          <w:b/>
          <w:sz w:val="32"/>
          <w:szCs w:val="32"/>
        </w:rPr>
        <w:t>就业</w:t>
      </w:r>
      <w:r w:rsidRPr="00BE4DD1">
        <w:rPr>
          <w:rFonts w:ascii="仿宋_GB2312" w:eastAsia="仿宋_GB2312" w:hAnsiTheme="minorEastAsia" w:hint="eastAsia"/>
          <w:b/>
          <w:sz w:val="32"/>
          <w:szCs w:val="32"/>
        </w:rPr>
        <w:t>信息公开</w:t>
      </w:r>
    </w:p>
    <w:p w:rsidR="003A4674" w:rsidRPr="00BE4DD1" w:rsidRDefault="006129A2" w:rsidP="00A471AE">
      <w:pPr>
        <w:ind w:firstLine="645"/>
        <w:rPr>
          <w:rFonts w:ascii="仿宋_GB2312" w:eastAsia="仿宋_GB2312" w:hAnsiTheme="minorEastAsia"/>
          <w:sz w:val="32"/>
          <w:szCs w:val="32"/>
        </w:rPr>
      </w:pPr>
      <w:r w:rsidRPr="00BE4DD1">
        <w:rPr>
          <w:rFonts w:ascii="仿宋_GB2312" w:eastAsia="仿宋_GB2312" w:hAnsiTheme="minorEastAsia" w:hint="eastAsia"/>
          <w:sz w:val="32"/>
          <w:szCs w:val="32"/>
        </w:rPr>
        <w:t>本学年，按照招生考试开展的时间节点要求，在信息公开网、</w:t>
      </w:r>
      <w:r w:rsidR="004B5400" w:rsidRPr="00BE4DD1">
        <w:rPr>
          <w:rFonts w:ascii="仿宋_GB2312" w:eastAsia="仿宋_GB2312" w:hAnsiTheme="minorEastAsia" w:hint="eastAsia"/>
          <w:sz w:val="32"/>
          <w:szCs w:val="32"/>
        </w:rPr>
        <w:t>学校门户网站、招生信息网、就业信息网、教育部阳光高考信息</w:t>
      </w:r>
      <w:proofErr w:type="gramStart"/>
      <w:r w:rsidR="004B5400" w:rsidRPr="00BE4DD1">
        <w:rPr>
          <w:rFonts w:ascii="仿宋_GB2312" w:eastAsia="仿宋_GB2312" w:hAnsiTheme="minorEastAsia" w:hint="eastAsia"/>
          <w:sz w:val="32"/>
          <w:szCs w:val="32"/>
        </w:rPr>
        <w:t>平台</w:t>
      </w:r>
      <w:r w:rsidRPr="00BE4DD1">
        <w:rPr>
          <w:rFonts w:ascii="仿宋_GB2312" w:eastAsia="仿宋_GB2312" w:hAnsiTheme="minorEastAsia" w:hint="eastAsia"/>
          <w:sz w:val="32"/>
          <w:szCs w:val="32"/>
        </w:rPr>
        <w:t>第</w:t>
      </w:r>
      <w:proofErr w:type="gramEnd"/>
      <w:r w:rsidRPr="00BE4DD1">
        <w:rPr>
          <w:rFonts w:ascii="仿宋_GB2312" w:eastAsia="仿宋_GB2312" w:hAnsiTheme="minorEastAsia" w:hint="eastAsia"/>
          <w:sz w:val="32"/>
          <w:szCs w:val="32"/>
        </w:rPr>
        <w:t>一时间发布招生信息，确保信息公开及时有效。拓宽公开途径，通过“湖南大学招生”</w:t>
      </w:r>
      <w:proofErr w:type="gramStart"/>
      <w:r w:rsidRPr="00BE4DD1">
        <w:rPr>
          <w:rFonts w:ascii="仿宋_GB2312" w:eastAsia="仿宋_GB2312" w:hAnsiTheme="minorEastAsia" w:hint="eastAsia"/>
          <w:sz w:val="32"/>
          <w:szCs w:val="32"/>
        </w:rPr>
        <w:t>微信公众号</w:t>
      </w:r>
      <w:proofErr w:type="gramEnd"/>
      <w:r w:rsidRPr="00BE4DD1">
        <w:rPr>
          <w:rFonts w:ascii="仿宋_GB2312" w:eastAsia="仿宋_GB2312" w:hAnsiTheme="minorEastAsia" w:hint="eastAsia"/>
          <w:sz w:val="32"/>
          <w:szCs w:val="32"/>
        </w:rPr>
        <w:t>、湖南大学报招生专刊（本科）、湖南大学</w:t>
      </w:r>
      <w:r w:rsidR="007F02E5" w:rsidRPr="00BE4DD1">
        <w:rPr>
          <w:rFonts w:ascii="仿宋_GB2312" w:eastAsia="仿宋_GB2312" w:hAnsiTheme="minorEastAsia"/>
          <w:sz w:val="32"/>
          <w:szCs w:val="32"/>
        </w:rPr>
        <w:t>2019报考</w:t>
      </w:r>
      <w:r w:rsidRPr="00BE4DD1">
        <w:rPr>
          <w:rFonts w:ascii="仿宋_GB2312" w:eastAsia="仿宋_GB2312" w:hAnsiTheme="minorEastAsia" w:hint="eastAsia"/>
          <w:sz w:val="32"/>
          <w:szCs w:val="32"/>
        </w:rPr>
        <w:t>指南、</w:t>
      </w:r>
      <w:r w:rsidR="000335B4">
        <w:rPr>
          <w:rFonts w:ascii="仿宋_GB2312" w:eastAsia="仿宋_GB2312" w:hAnsiTheme="minorEastAsia" w:hint="eastAsia"/>
          <w:sz w:val="32"/>
          <w:szCs w:val="32"/>
        </w:rPr>
        <w:t>湖南大学2</w:t>
      </w:r>
      <w:r w:rsidR="000335B4">
        <w:rPr>
          <w:rFonts w:ascii="仿宋_GB2312" w:eastAsia="仿宋_GB2312" w:hAnsiTheme="minorEastAsia"/>
          <w:sz w:val="32"/>
          <w:szCs w:val="32"/>
        </w:rPr>
        <w:t>019年</w:t>
      </w:r>
      <w:r w:rsidR="00F96B39">
        <w:rPr>
          <w:rFonts w:ascii="仿宋_GB2312" w:eastAsia="仿宋_GB2312" w:hAnsiTheme="minorEastAsia" w:hint="eastAsia"/>
          <w:sz w:val="32"/>
          <w:szCs w:val="32"/>
        </w:rPr>
        <w:t>入学指南</w:t>
      </w:r>
      <w:r w:rsidR="000E7DD2" w:rsidRPr="00BE4DD1">
        <w:rPr>
          <w:rFonts w:ascii="仿宋_GB2312" w:eastAsia="仿宋_GB2312" w:hAnsiTheme="minorEastAsia" w:hint="eastAsia"/>
          <w:sz w:val="32"/>
          <w:szCs w:val="32"/>
        </w:rPr>
        <w:t>、开通电话和网上咨询</w:t>
      </w:r>
      <w:r w:rsidRPr="00BE4DD1">
        <w:rPr>
          <w:rFonts w:ascii="仿宋_GB2312" w:eastAsia="仿宋_GB2312" w:hAnsiTheme="minorEastAsia" w:hint="eastAsia"/>
          <w:sz w:val="32"/>
          <w:szCs w:val="32"/>
        </w:rPr>
        <w:t>等方式向社会发布所有招生信息。主动公开分省分专业招生计划、招生章程及特殊门类招生办法、特殊类型招生录取结果、招生咨询方式</w:t>
      </w:r>
      <w:r w:rsidR="00866B4B" w:rsidRPr="00BE4DD1">
        <w:rPr>
          <w:rFonts w:ascii="仿宋_GB2312" w:eastAsia="仿宋_GB2312" w:hAnsiTheme="minorEastAsia" w:hint="eastAsia"/>
          <w:sz w:val="32"/>
          <w:szCs w:val="32"/>
        </w:rPr>
        <w:t>等招生信息，主动发布学校</w:t>
      </w:r>
      <w:r w:rsidR="004B5400" w:rsidRPr="00BE4DD1">
        <w:rPr>
          <w:rFonts w:ascii="仿宋_GB2312" w:eastAsia="仿宋_GB2312" w:hAnsiTheme="minorEastAsia" w:hint="eastAsia"/>
          <w:sz w:val="32"/>
          <w:szCs w:val="32"/>
        </w:rPr>
        <w:t>就业政策措施和就业指导服务，毕业生的规模、结构、就业率、就业流向，毕业生就业质量报告，毕业生初次就业情况通报</w:t>
      </w:r>
      <w:r w:rsidRPr="00BE4DD1">
        <w:rPr>
          <w:rFonts w:ascii="仿宋_GB2312" w:eastAsia="仿宋_GB2312" w:hAnsiTheme="minorEastAsia" w:hint="eastAsia"/>
          <w:sz w:val="32"/>
          <w:szCs w:val="32"/>
        </w:rPr>
        <w:t>等信息</w:t>
      </w:r>
      <w:r w:rsidR="004B5400" w:rsidRPr="00BE4DD1">
        <w:rPr>
          <w:rFonts w:ascii="仿宋_GB2312" w:eastAsia="仿宋_GB2312" w:hAnsiTheme="minorEastAsia"/>
          <w:sz w:val="32"/>
          <w:szCs w:val="32"/>
        </w:rPr>
        <w:t>22</w:t>
      </w:r>
      <w:r w:rsidRPr="00BE4DD1">
        <w:rPr>
          <w:rFonts w:ascii="仿宋_GB2312" w:eastAsia="仿宋_GB2312" w:hAnsiTheme="minorEastAsia" w:hint="eastAsia"/>
          <w:sz w:val="32"/>
          <w:szCs w:val="32"/>
        </w:rPr>
        <w:t>条。此外，在高水平艺术团和高水平运动队招生考试中，通过同步直播实现考试过程全公开，全程接受考生（家长）和社会的监督。所有特殊类型考试中，每小组考试结束后，当场公布该小组的成绩，做到考试</w:t>
      </w:r>
      <w:proofErr w:type="gramStart"/>
      <w:r w:rsidRPr="00BE4DD1">
        <w:rPr>
          <w:rFonts w:ascii="仿宋_GB2312" w:eastAsia="仿宋_GB2312" w:hAnsiTheme="minorEastAsia" w:hint="eastAsia"/>
          <w:sz w:val="32"/>
          <w:szCs w:val="32"/>
        </w:rPr>
        <w:t>成绩第</w:t>
      </w:r>
      <w:proofErr w:type="gramEnd"/>
      <w:r w:rsidRPr="00BE4DD1">
        <w:rPr>
          <w:rFonts w:ascii="仿宋_GB2312" w:eastAsia="仿宋_GB2312" w:hAnsiTheme="minorEastAsia" w:hint="eastAsia"/>
          <w:sz w:val="32"/>
          <w:szCs w:val="32"/>
        </w:rPr>
        <w:t>一时间公开。</w:t>
      </w:r>
    </w:p>
    <w:p w:rsidR="006129A2" w:rsidRPr="00BE4DD1" w:rsidRDefault="006129A2" w:rsidP="00DB6ED2">
      <w:pPr>
        <w:ind w:firstLineChars="147" w:firstLine="472"/>
        <w:rPr>
          <w:rFonts w:ascii="仿宋_GB2312" w:eastAsia="仿宋_GB2312" w:hAnsiTheme="minorEastAsia"/>
          <w:b/>
          <w:sz w:val="32"/>
          <w:szCs w:val="32"/>
        </w:rPr>
      </w:pPr>
      <w:r w:rsidRPr="00BE4DD1">
        <w:rPr>
          <w:rFonts w:ascii="仿宋_GB2312" w:eastAsia="仿宋_GB2312" w:hAnsiTheme="minorEastAsia" w:hint="eastAsia"/>
          <w:b/>
          <w:sz w:val="32"/>
          <w:szCs w:val="32"/>
        </w:rPr>
        <w:lastRenderedPageBreak/>
        <w:t>2.研究生招生信息公开</w:t>
      </w:r>
    </w:p>
    <w:p w:rsidR="006129A2" w:rsidRPr="00BE4DD1" w:rsidRDefault="00874C8A" w:rsidP="00996A33">
      <w:pPr>
        <w:ind w:firstLineChars="150" w:firstLine="480"/>
        <w:rPr>
          <w:rFonts w:ascii="仿宋_GB2312" w:eastAsia="仿宋_GB2312" w:hAnsiTheme="minorEastAsia"/>
          <w:sz w:val="32"/>
          <w:szCs w:val="32"/>
        </w:rPr>
      </w:pPr>
      <w:r w:rsidRPr="00BE4DD1">
        <w:rPr>
          <w:rFonts w:ascii="仿宋_GB2312" w:eastAsia="仿宋_GB2312" w:hAnsiTheme="minorEastAsia" w:hint="eastAsia"/>
          <w:sz w:val="32"/>
          <w:szCs w:val="32"/>
        </w:rPr>
        <w:t>主要通过中国研究生招生信息网、</w:t>
      </w:r>
      <w:r w:rsidR="00866B4B" w:rsidRPr="00BE4DD1">
        <w:rPr>
          <w:rFonts w:ascii="仿宋_GB2312" w:eastAsia="仿宋_GB2312" w:hAnsiTheme="minorEastAsia" w:hint="eastAsia"/>
          <w:sz w:val="32"/>
          <w:szCs w:val="32"/>
        </w:rPr>
        <w:t>学校</w:t>
      </w:r>
      <w:r w:rsidRPr="00BE4DD1">
        <w:rPr>
          <w:rFonts w:ascii="仿宋_GB2312" w:eastAsia="仿宋_GB2312" w:hAnsiTheme="minorEastAsia" w:hint="eastAsia"/>
          <w:sz w:val="32"/>
          <w:szCs w:val="32"/>
        </w:rPr>
        <w:t>信息公开网和</w:t>
      </w:r>
      <w:r w:rsidR="00866B4B" w:rsidRPr="00BE4DD1">
        <w:rPr>
          <w:rFonts w:ascii="仿宋_GB2312" w:eastAsia="仿宋_GB2312" w:hAnsiTheme="minorEastAsia" w:hint="eastAsia"/>
          <w:sz w:val="32"/>
          <w:szCs w:val="32"/>
        </w:rPr>
        <w:t>学校</w:t>
      </w:r>
      <w:r w:rsidRPr="00BE4DD1">
        <w:rPr>
          <w:rFonts w:ascii="仿宋_GB2312" w:eastAsia="仿宋_GB2312" w:hAnsiTheme="minorEastAsia" w:hint="eastAsia"/>
          <w:sz w:val="32"/>
          <w:szCs w:val="32"/>
        </w:rPr>
        <w:t>研究生院等网络平台，结合</w:t>
      </w:r>
      <w:r w:rsidR="00866B4B" w:rsidRPr="00BE4DD1">
        <w:rPr>
          <w:rFonts w:ascii="仿宋_GB2312" w:eastAsia="仿宋_GB2312" w:hAnsiTheme="minorEastAsia" w:hint="eastAsia"/>
          <w:sz w:val="32"/>
          <w:szCs w:val="32"/>
        </w:rPr>
        <w:t>学校</w:t>
      </w:r>
      <w:proofErr w:type="gramStart"/>
      <w:r w:rsidR="00866B4B" w:rsidRPr="00BE4DD1">
        <w:rPr>
          <w:rFonts w:ascii="仿宋_GB2312" w:eastAsia="仿宋_GB2312" w:hAnsiTheme="minorEastAsia" w:hint="eastAsia"/>
          <w:sz w:val="32"/>
          <w:szCs w:val="32"/>
        </w:rPr>
        <w:t>官方</w:t>
      </w:r>
      <w:r w:rsidRPr="00BE4DD1">
        <w:rPr>
          <w:rFonts w:ascii="仿宋_GB2312" w:eastAsia="仿宋_GB2312" w:hAnsiTheme="minorEastAsia" w:hint="eastAsia"/>
          <w:sz w:val="32"/>
          <w:szCs w:val="32"/>
        </w:rPr>
        <w:t>微信和</w:t>
      </w:r>
      <w:proofErr w:type="gramEnd"/>
      <w:r w:rsidRPr="00BE4DD1">
        <w:rPr>
          <w:rFonts w:ascii="仿宋_GB2312" w:eastAsia="仿宋_GB2312" w:hAnsiTheme="minorEastAsia" w:hint="eastAsia"/>
          <w:sz w:val="32"/>
          <w:szCs w:val="32"/>
        </w:rPr>
        <w:t>湖南大学研究生院</w:t>
      </w:r>
      <w:proofErr w:type="gramStart"/>
      <w:r w:rsidRPr="00BE4DD1">
        <w:rPr>
          <w:rFonts w:ascii="仿宋_GB2312" w:eastAsia="仿宋_GB2312" w:hAnsiTheme="minorEastAsia" w:hint="eastAsia"/>
          <w:sz w:val="32"/>
          <w:szCs w:val="32"/>
        </w:rPr>
        <w:t>微信公众号</w:t>
      </w:r>
      <w:proofErr w:type="gramEnd"/>
      <w:r w:rsidRPr="00BE4DD1">
        <w:rPr>
          <w:rFonts w:ascii="仿宋_GB2312" w:eastAsia="仿宋_GB2312" w:hAnsiTheme="minorEastAsia" w:hint="eastAsia"/>
          <w:sz w:val="32"/>
          <w:szCs w:val="32"/>
        </w:rPr>
        <w:t>，配合招生简章、招生专业目录以及宣传资料等各类印刷材料，主动公开研究生招生信息。</w:t>
      </w:r>
      <w:r w:rsidR="00130F0E" w:rsidRPr="00BE4DD1">
        <w:rPr>
          <w:rFonts w:ascii="仿宋_GB2312" w:eastAsia="仿宋_GB2312" w:hAnsiTheme="minorEastAsia" w:hint="eastAsia"/>
          <w:sz w:val="32"/>
          <w:szCs w:val="32"/>
        </w:rPr>
        <w:t>贯彻落实教育部对研究生招生信息公开的要求，本</w:t>
      </w:r>
      <w:r w:rsidRPr="00BE4DD1">
        <w:rPr>
          <w:rFonts w:ascii="仿宋_GB2312" w:eastAsia="仿宋_GB2312" w:hAnsiTheme="minorEastAsia" w:hint="eastAsia"/>
          <w:sz w:val="32"/>
          <w:szCs w:val="32"/>
        </w:rPr>
        <w:t>学年对博士研究生招生、硕士研究生招生、港澳台研究生招生、接收推免生招生、优秀大学生暑期夏令营招生等招生类型实行全方位的信息公开，通过各种途径公开了60余项内容，主要包括：2019年博士、硕士研究生招生简章、招生专业目录和分专业招生计划、报考公告、考试大纲等；各专业</w:t>
      </w:r>
      <w:proofErr w:type="gramStart"/>
      <w:r w:rsidRPr="00BE4DD1">
        <w:rPr>
          <w:rFonts w:ascii="仿宋_GB2312" w:eastAsia="仿宋_GB2312" w:hAnsiTheme="minorEastAsia" w:hint="eastAsia"/>
          <w:sz w:val="32"/>
          <w:szCs w:val="32"/>
        </w:rPr>
        <w:t>接收推免生人</w:t>
      </w:r>
      <w:proofErr w:type="gramEnd"/>
      <w:r w:rsidRPr="00BE4DD1">
        <w:rPr>
          <w:rFonts w:ascii="仿宋_GB2312" w:eastAsia="仿宋_GB2312" w:hAnsiTheme="minorEastAsia" w:hint="eastAsia"/>
          <w:sz w:val="32"/>
          <w:szCs w:val="32"/>
        </w:rPr>
        <w:t>数；</w:t>
      </w:r>
      <w:r w:rsidR="006129A2" w:rsidRPr="00BE4DD1">
        <w:rPr>
          <w:rFonts w:ascii="仿宋_GB2312" w:eastAsia="仿宋_GB2312" w:hAnsiTheme="minorEastAsia" w:hint="eastAsia"/>
          <w:sz w:val="32"/>
          <w:szCs w:val="32"/>
        </w:rPr>
        <w:t>少数民族高层次骨干计划、退役大学生士兵计划等专项计划分数线、录取名单</w:t>
      </w:r>
      <w:r w:rsidR="00305C97" w:rsidRPr="00BE4DD1">
        <w:rPr>
          <w:rFonts w:ascii="仿宋_GB2312" w:eastAsia="仿宋_GB2312" w:hAnsiTheme="minorEastAsia" w:hint="eastAsia"/>
          <w:sz w:val="32"/>
          <w:szCs w:val="32"/>
        </w:rPr>
        <w:t>；享受加分政策名单</w:t>
      </w:r>
      <w:r w:rsidR="006129A2" w:rsidRPr="00BE4DD1">
        <w:rPr>
          <w:rFonts w:ascii="仿宋_GB2312" w:eastAsia="仿宋_GB2312" w:hAnsiTheme="minorEastAsia" w:hint="eastAsia"/>
          <w:sz w:val="32"/>
          <w:szCs w:val="32"/>
        </w:rPr>
        <w:t>等</w:t>
      </w:r>
      <w:r w:rsidR="00305C97" w:rsidRPr="00BE4DD1">
        <w:rPr>
          <w:rFonts w:ascii="仿宋_GB2312" w:eastAsia="仿宋_GB2312" w:hAnsiTheme="minorEastAsia" w:hint="eastAsia"/>
          <w:sz w:val="32"/>
          <w:szCs w:val="32"/>
        </w:rPr>
        <w:t>。</w:t>
      </w:r>
      <w:r w:rsidR="006129A2" w:rsidRPr="00BE4DD1">
        <w:rPr>
          <w:rFonts w:ascii="仿宋_GB2312" w:eastAsia="仿宋_GB2312" w:hAnsiTheme="minorEastAsia" w:hint="eastAsia"/>
          <w:sz w:val="32"/>
          <w:szCs w:val="32"/>
        </w:rPr>
        <w:t>在公示过程中，严格遵守执行教育部及省级教育招生考试部门的政策规定，严格公示程序，</w:t>
      </w:r>
      <w:r w:rsidR="00305C97" w:rsidRPr="00BE4DD1">
        <w:rPr>
          <w:rFonts w:ascii="仿宋_GB2312" w:eastAsia="仿宋_GB2312" w:hAnsiTheme="minorEastAsia" w:hint="eastAsia"/>
          <w:sz w:val="32"/>
          <w:szCs w:val="32"/>
        </w:rPr>
        <w:t>注重公开实效、</w:t>
      </w:r>
      <w:r w:rsidR="006129A2" w:rsidRPr="00BE4DD1">
        <w:rPr>
          <w:rFonts w:ascii="仿宋_GB2312" w:eastAsia="仿宋_GB2312" w:hAnsiTheme="minorEastAsia" w:hint="eastAsia"/>
          <w:sz w:val="32"/>
          <w:szCs w:val="32"/>
        </w:rPr>
        <w:t>畅通公示渠道，做到招考全过程信息公开，招生各环节公开透明。</w:t>
      </w:r>
    </w:p>
    <w:p w:rsidR="006129A2" w:rsidRPr="00BE4DD1" w:rsidRDefault="006129A2" w:rsidP="006129A2">
      <w:pPr>
        <w:rPr>
          <w:rFonts w:ascii="仿宋_GB2312" w:eastAsia="仿宋_GB2312" w:hAnsiTheme="minorEastAsia"/>
          <w:b/>
          <w:sz w:val="32"/>
          <w:szCs w:val="32"/>
        </w:rPr>
      </w:pPr>
      <w:r w:rsidRPr="00BE4DD1">
        <w:rPr>
          <w:rFonts w:ascii="仿宋_GB2312" w:eastAsia="仿宋_GB2312" w:hAnsiTheme="minorEastAsia" w:hint="eastAsia"/>
          <w:b/>
          <w:sz w:val="32"/>
          <w:szCs w:val="32"/>
        </w:rPr>
        <w:t xml:space="preserve">   （二）财务信息公开情况</w:t>
      </w:r>
    </w:p>
    <w:p w:rsidR="006129A2" w:rsidRPr="00BE4DD1" w:rsidRDefault="006129A2" w:rsidP="006129A2">
      <w:pPr>
        <w:rPr>
          <w:rFonts w:ascii="仿宋_GB2312" w:eastAsia="仿宋_GB2312" w:hAnsiTheme="minorEastAsia"/>
          <w:b/>
          <w:sz w:val="32"/>
          <w:szCs w:val="32"/>
        </w:rPr>
      </w:pPr>
      <w:r w:rsidRPr="00BE4DD1">
        <w:rPr>
          <w:rFonts w:ascii="仿宋_GB2312" w:eastAsia="仿宋_GB2312" w:hAnsiTheme="minorEastAsia" w:hint="eastAsia"/>
          <w:b/>
          <w:sz w:val="32"/>
          <w:szCs w:val="32"/>
        </w:rPr>
        <w:t xml:space="preserve">    1.学校预算、决算信息公开</w:t>
      </w:r>
    </w:p>
    <w:p w:rsidR="00DD158B" w:rsidRPr="00BE4DD1" w:rsidRDefault="006129A2" w:rsidP="00DD158B">
      <w:pPr>
        <w:ind w:firstLine="660"/>
        <w:rPr>
          <w:rFonts w:ascii="仿宋_GB2312" w:eastAsia="仿宋_GB2312" w:hAnsiTheme="minorEastAsia"/>
          <w:sz w:val="32"/>
          <w:szCs w:val="32"/>
        </w:rPr>
      </w:pPr>
      <w:r w:rsidRPr="00BE4DD1">
        <w:rPr>
          <w:rFonts w:ascii="仿宋_GB2312" w:eastAsia="仿宋_GB2312" w:hAnsiTheme="minorEastAsia" w:hint="eastAsia"/>
          <w:sz w:val="32"/>
          <w:szCs w:val="32"/>
        </w:rPr>
        <w:t>学校预决算信息经教职工代表大会审议和公示，在收到教育部批复学校的预算和决算后，在规定的时间点对学校</w:t>
      </w:r>
      <w:r w:rsidR="00474150" w:rsidRPr="00BE4DD1">
        <w:rPr>
          <w:rFonts w:ascii="仿宋_GB2312" w:eastAsia="仿宋_GB2312" w:hAnsiTheme="minorEastAsia"/>
          <w:sz w:val="32"/>
          <w:szCs w:val="32"/>
        </w:rPr>
        <w:t>2018年</w:t>
      </w:r>
      <w:r w:rsidR="000B7D18">
        <w:rPr>
          <w:rFonts w:ascii="仿宋_GB2312" w:eastAsia="仿宋_GB2312" w:hAnsiTheme="minorEastAsia" w:hint="eastAsia"/>
          <w:sz w:val="32"/>
          <w:szCs w:val="32"/>
        </w:rPr>
        <w:t>年度部门决算、2</w:t>
      </w:r>
      <w:r w:rsidR="000B7D18">
        <w:rPr>
          <w:rFonts w:ascii="仿宋_GB2312" w:eastAsia="仿宋_GB2312" w:hAnsiTheme="minorEastAsia"/>
          <w:sz w:val="32"/>
          <w:szCs w:val="32"/>
        </w:rPr>
        <w:t>019年</w:t>
      </w:r>
      <w:r w:rsidRPr="00BE4DD1">
        <w:rPr>
          <w:rFonts w:ascii="仿宋_GB2312" w:eastAsia="仿宋_GB2312" w:hAnsiTheme="minorEastAsia" w:hint="eastAsia"/>
          <w:sz w:val="32"/>
          <w:szCs w:val="32"/>
        </w:rPr>
        <w:t>部门财务预算情况在学校信息公开网进行了及时公开</w:t>
      </w:r>
      <w:r w:rsidR="00474150" w:rsidRPr="00BE4DD1">
        <w:rPr>
          <w:rFonts w:ascii="仿宋_GB2312" w:eastAsia="仿宋_GB2312" w:hAnsiTheme="minorEastAsia" w:hint="eastAsia"/>
          <w:sz w:val="32"/>
          <w:szCs w:val="32"/>
        </w:rPr>
        <w:t>。</w:t>
      </w:r>
      <w:r w:rsidR="005569EB" w:rsidRPr="00BE4DD1">
        <w:rPr>
          <w:rFonts w:ascii="仿宋_GB2312" w:eastAsia="仿宋_GB2312" w:hAnsiTheme="minorEastAsia" w:hint="eastAsia"/>
          <w:sz w:val="32"/>
          <w:szCs w:val="32"/>
        </w:rPr>
        <w:t>及时对学</w:t>
      </w:r>
      <w:r w:rsidR="00296D96" w:rsidRPr="00BE4DD1">
        <w:rPr>
          <w:rFonts w:ascii="仿宋_GB2312" w:eastAsia="仿宋_GB2312" w:hAnsiTheme="minorEastAsia" w:hint="eastAsia"/>
          <w:sz w:val="32"/>
          <w:szCs w:val="32"/>
        </w:rPr>
        <w:t>校收入和支出情况等在</w:t>
      </w:r>
      <w:r w:rsidR="00296D96" w:rsidRPr="00BE4DD1">
        <w:rPr>
          <w:rFonts w:ascii="仿宋_GB2312" w:eastAsia="仿宋_GB2312" w:hAnsiTheme="minorEastAsia" w:hint="eastAsia"/>
          <w:sz w:val="32"/>
          <w:szCs w:val="32"/>
        </w:rPr>
        <w:lastRenderedPageBreak/>
        <w:t>学校信息公开网进行了主动公开，公开的内容包含规定的八张收支报表及财务年度分析报表、财务说明情况等</w:t>
      </w:r>
      <w:r w:rsidR="000000F8" w:rsidRPr="00BE4DD1">
        <w:rPr>
          <w:rFonts w:ascii="仿宋_GB2312" w:eastAsia="仿宋_GB2312" w:hAnsiTheme="minorEastAsia" w:hint="eastAsia"/>
          <w:sz w:val="32"/>
          <w:szCs w:val="32"/>
        </w:rPr>
        <w:t>，保证了预决算公开的真实性、准确性、完整性和及时性</w:t>
      </w:r>
      <w:r w:rsidR="00DD158B" w:rsidRPr="00BE4DD1">
        <w:rPr>
          <w:rFonts w:ascii="仿宋_GB2312" w:eastAsia="仿宋_GB2312" w:hAnsiTheme="minorEastAsia" w:hint="eastAsia"/>
          <w:sz w:val="32"/>
          <w:szCs w:val="32"/>
        </w:rPr>
        <w:t>。</w:t>
      </w:r>
      <w:r w:rsidR="000000F8" w:rsidRPr="00BE4DD1">
        <w:rPr>
          <w:rFonts w:ascii="仿宋_GB2312" w:eastAsia="仿宋_GB2312" w:hAnsiTheme="minorEastAsia" w:hint="eastAsia"/>
          <w:sz w:val="32"/>
          <w:szCs w:val="32"/>
        </w:rPr>
        <w:t>积极做好预决算公开后的解释说明工作，</w:t>
      </w:r>
      <w:r w:rsidR="00DD158B" w:rsidRPr="00BE4DD1">
        <w:rPr>
          <w:rFonts w:ascii="仿宋_GB2312" w:eastAsia="仿宋_GB2312" w:hAnsiTheme="minorEastAsia" w:hint="eastAsia"/>
          <w:sz w:val="32"/>
          <w:szCs w:val="32"/>
        </w:rPr>
        <w:t>为方便广大师生群众查阅、理解，还专门增加了专业名词解释，以确保公众对学校财务收支预算情况的知情权和监督权。</w:t>
      </w:r>
    </w:p>
    <w:p w:rsidR="006129A2" w:rsidRPr="00BE4DD1" w:rsidRDefault="006129A2" w:rsidP="00DB6ED2">
      <w:pPr>
        <w:ind w:firstLineChars="196" w:firstLine="630"/>
        <w:rPr>
          <w:rFonts w:ascii="仿宋_GB2312" w:eastAsia="仿宋_GB2312" w:hAnsiTheme="minorEastAsia"/>
          <w:b/>
          <w:sz w:val="32"/>
          <w:szCs w:val="32"/>
        </w:rPr>
      </w:pPr>
      <w:r w:rsidRPr="00BE4DD1">
        <w:rPr>
          <w:rFonts w:ascii="仿宋_GB2312" w:eastAsia="仿宋_GB2312" w:hAnsiTheme="minorEastAsia" w:hint="eastAsia"/>
          <w:b/>
          <w:sz w:val="32"/>
          <w:szCs w:val="32"/>
        </w:rPr>
        <w:t>2.收费标准、收费项目公示</w:t>
      </w:r>
    </w:p>
    <w:p w:rsidR="006129A2" w:rsidRPr="00BE4DD1" w:rsidRDefault="00270454" w:rsidP="00296D96">
      <w:pPr>
        <w:ind w:firstLineChars="200" w:firstLine="640"/>
        <w:rPr>
          <w:rFonts w:ascii="仿宋_GB2312" w:eastAsia="仿宋_GB2312" w:hAnsiTheme="minorEastAsia"/>
          <w:sz w:val="32"/>
          <w:szCs w:val="32"/>
        </w:rPr>
      </w:pPr>
      <w:r w:rsidRPr="00BE4DD1">
        <w:rPr>
          <w:rFonts w:ascii="仿宋_GB2312" w:eastAsia="仿宋_GB2312" w:hAnsiTheme="minorEastAsia" w:hint="eastAsia"/>
          <w:sz w:val="32"/>
          <w:szCs w:val="32"/>
        </w:rPr>
        <w:t>学校</w:t>
      </w:r>
      <w:r w:rsidR="006129A2" w:rsidRPr="00BE4DD1">
        <w:rPr>
          <w:rFonts w:ascii="仿宋_GB2312" w:eastAsia="仿宋_GB2312" w:hAnsiTheme="minorEastAsia" w:hint="eastAsia"/>
          <w:sz w:val="32"/>
          <w:szCs w:val="32"/>
        </w:rPr>
        <w:t>各项收费项目、标准、依据文件等都在</w:t>
      </w:r>
      <w:r w:rsidR="00130F0E" w:rsidRPr="00BE4DD1">
        <w:rPr>
          <w:rFonts w:ascii="仿宋_GB2312" w:eastAsia="仿宋_GB2312" w:hAnsiTheme="minorEastAsia" w:hint="eastAsia"/>
          <w:sz w:val="32"/>
          <w:szCs w:val="32"/>
        </w:rPr>
        <w:t>学校</w:t>
      </w:r>
      <w:r w:rsidR="00130F0E" w:rsidRPr="00BE4DD1">
        <w:rPr>
          <w:rFonts w:ascii="仿宋_GB2312" w:eastAsia="仿宋_GB2312" w:hAnsiTheme="minorEastAsia"/>
          <w:sz w:val="32"/>
          <w:szCs w:val="32"/>
        </w:rPr>
        <w:t>信息公开网和学校</w:t>
      </w:r>
      <w:r w:rsidR="006129A2" w:rsidRPr="00BE4DD1">
        <w:rPr>
          <w:rFonts w:ascii="仿宋_GB2312" w:eastAsia="仿宋_GB2312" w:hAnsiTheme="minorEastAsia" w:hint="eastAsia"/>
          <w:sz w:val="32"/>
          <w:szCs w:val="32"/>
        </w:rPr>
        <w:t>计划财务处网站向社会公开，严格按照发改委批复的收费标准，并执行“收支两条线”管理。201</w:t>
      </w:r>
      <w:r w:rsidR="005569EB" w:rsidRPr="00BE4DD1">
        <w:rPr>
          <w:rFonts w:ascii="仿宋_GB2312" w:eastAsia="仿宋_GB2312" w:hAnsiTheme="minorEastAsia"/>
          <w:sz w:val="32"/>
          <w:szCs w:val="32"/>
        </w:rPr>
        <w:t>9</w:t>
      </w:r>
      <w:r w:rsidR="006129A2" w:rsidRPr="00BE4DD1">
        <w:rPr>
          <w:rFonts w:ascii="仿宋_GB2312" w:eastAsia="仿宋_GB2312" w:hAnsiTheme="minorEastAsia" w:hint="eastAsia"/>
          <w:sz w:val="32"/>
          <w:szCs w:val="32"/>
        </w:rPr>
        <w:t>年秋季学期，学校严格按照湖南省发展和改革委员会、湖南省财政厅、</w:t>
      </w:r>
      <w:r w:rsidR="005569EB" w:rsidRPr="00BE4DD1">
        <w:rPr>
          <w:rFonts w:ascii="仿宋_GB2312" w:eastAsia="仿宋_GB2312" w:hAnsiTheme="minorEastAsia" w:hint="eastAsia"/>
          <w:sz w:val="32"/>
          <w:szCs w:val="32"/>
        </w:rPr>
        <w:t>湖南省教育厅《关于加强我省研究生收费管理的通知》（</w:t>
      </w:r>
      <w:proofErr w:type="gramStart"/>
      <w:r w:rsidR="005569EB" w:rsidRPr="00BE4DD1">
        <w:rPr>
          <w:rFonts w:ascii="仿宋_GB2312" w:eastAsia="仿宋_GB2312" w:hAnsiTheme="minorEastAsia" w:hint="eastAsia"/>
          <w:sz w:val="32"/>
          <w:szCs w:val="32"/>
        </w:rPr>
        <w:t>湘发改价</w:t>
      </w:r>
      <w:proofErr w:type="gramEnd"/>
      <w:r w:rsidR="005569EB" w:rsidRPr="00BE4DD1">
        <w:rPr>
          <w:rFonts w:ascii="仿宋_GB2312" w:eastAsia="仿宋_GB2312" w:hAnsiTheme="minorEastAsia" w:hint="eastAsia"/>
          <w:sz w:val="32"/>
          <w:szCs w:val="32"/>
        </w:rPr>
        <w:t>费〔2018〕</w:t>
      </w:r>
      <w:r w:rsidR="00D96B04" w:rsidRPr="00BE4DD1">
        <w:rPr>
          <w:rFonts w:ascii="仿宋_GB2312" w:eastAsia="仿宋_GB2312" w:hAnsiTheme="minorEastAsia" w:hint="eastAsia"/>
          <w:sz w:val="32"/>
          <w:szCs w:val="32"/>
        </w:rPr>
        <w:t>99</w:t>
      </w:r>
      <w:r w:rsidR="005569EB" w:rsidRPr="00BE4DD1">
        <w:rPr>
          <w:rFonts w:ascii="仿宋_GB2312" w:eastAsia="仿宋_GB2312" w:hAnsiTheme="minorEastAsia" w:hint="eastAsia"/>
          <w:sz w:val="32"/>
          <w:szCs w:val="32"/>
        </w:rPr>
        <w:t>号）、《关于进一步加强大中专教育收费管理有关事项的通知》（</w:t>
      </w:r>
      <w:proofErr w:type="gramStart"/>
      <w:r w:rsidR="005569EB" w:rsidRPr="00BE4DD1">
        <w:rPr>
          <w:rFonts w:ascii="仿宋_GB2312" w:eastAsia="仿宋_GB2312" w:hAnsiTheme="minorEastAsia" w:hint="eastAsia"/>
          <w:sz w:val="32"/>
          <w:szCs w:val="32"/>
        </w:rPr>
        <w:t>湘发改价</w:t>
      </w:r>
      <w:proofErr w:type="gramEnd"/>
      <w:r w:rsidR="005569EB" w:rsidRPr="00BE4DD1">
        <w:rPr>
          <w:rFonts w:ascii="仿宋_GB2312" w:eastAsia="仿宋_GB2312" w:hAnsiTheme="minorEastAsia" w:hint="eastAsia"/>
          <w:sz w:val="32"/>
          <w:szCs w:val="32"/>
        </w:rPr>
        <w:t>费〔2016〕</w:t>
      </w:r>
      <w:r w:rsidR="00D96B04" w:rsidRPr="00BE4DD1">
        <w:rPr>
          <w:rFonts w:ascii="仿宋_GB2312" w:eastAsia="仿宋_GB2312" w:hAnsiTheme="minorEastAsia" w:hint="eastAsia"/>
          <w:sz w:val="32"/>
          <w:szCs w:val="32"/>
        </w:rPr>
        <w:t>668</w:t>
      </w:r>
      <w:r w:rsidR="005569EB" w:rsidRPr="00BE4DD1">
        <w:rPr>
          <w:rFonts w:ascii="仿宋_GB2312" w:eastAsia="仿宋_GB2312" w:hAnsiTheme="minorEastAsia" w:hint="eastAsia"/>
          <w:sz w:val="32"/>
          <w:szCs w:val="32"/>
        </w:rPr>
        <w:t>号）规定，进行学费标准备案和收取</w:t>
      </w:r>
      <w:r w:rsidR="00130F0E" w:rsidRPr="00BE4DD1">
        <w:rPr>
          <w:rFonts w:ascii="仿宋_GB2312" w:eastAsia="仿宋_GB2312" w:hAnsiTheme="minorEastAsia" w:hint="eastAsia"/>
          <w:sz w:val="32"/>
          <w:szCs w:val="32"/>
        </w:rPr>
        <w:t>。</w:t>
      </w:r>
      <w:r w:rsidR="005569EB" w:rsidRPr="00BE4DD1">
        <w:rPr>
          <w:rFonts w:ascii="仿宋_GB2312" w:eastAsia="仿宋_GB2312" w:hAnsiTheme="minorEastAsia" w:hint="eastAsia"/>
          <w:sz w:val="32"/>
          <w:szCs w:val="32"/>
        </w:rPr>
        <w:t>《湖南大学</w:t>
      </w:r>
      <w:r w:rsidR="00D96B04" w:rsidRPr="00BE4DD1">
        <w:rPr>
          <w:rFonts w:ascii="仿宋_GB2312" w:eastAsia="仿宋_GB2312" w:hAnsiTheme="minorEastAsia" w:hint="eastAsia"/>
          <w:sz w:val="32"/>
          <w:szCs w:val="32"/>
        </w:rPr>
        <w:t>2019</w:t>
      </w:r>
      <w:r w:rsidR="005569EB" w:rsidRPr="00BE4DD1">
        <w:rPr>
          <w:rFonts w:ascii="仿宋_GB2312" w:eastAsia="仿宋_GB2312" w:hAnsiTheme="minorEastAsia" w:hint="eastAsia"/>
          <w:sz w:val="32"/>
          <w:szCs w:val="32"/>
        </w:rPr>
        <w:t>级研究生收费标准》《湖南大学</w:t>
      </w:r>
      <w:r w:rsidR="00D96B04" w:rsidRPr="00BE4DD1">
        <w:rPr>
          <w:rFonts w:ascii="仿宋_GB2312" w:eastAsia="仿宋_GB2312" w:hAnsiTheme="minorEastAsia" w:hint="eastAsia"/>
          <w:sz w:val="32"/>
          <w:szCs w:val="32"/>
        </w:rPr>
        <w:t>2019</w:t>
      </w:r>
      <w:r w:rsidR="005569EB" w:rsidRPr="00BE4DD1">
        <w:rPr>
          <w:rFonts w:ascii="仿宋_GB2312" w:eastAsia="仿宋_GB2312" w:hAnsiTheme="minorEastAsia" w:hint="eastAsia"/>
          <w:sz w:val="32"/>
          <w:szCs w:val="32"/>
        </w:rPr>
        <w:t>级本科生收费标准》《</w:t>
      </w:r>
      <w:r w:rsidR="00D96B04" w:rsidRPr="00BE4DD1">
        <w:rPr>
          <w:rFonts w:ascii="仿宋_GB2312" w:eastAsia="仿宋_GB2312" w:hAnsiTheme="minorEastAsia" w:hint="eastAsia"/>
          <w:sz w:val="32"/>
          <w:szCs w:val="32"/>
        </w:rPr>
        <w:t>2019</w:t>
      </w:r>
      <w:r w:rsidR="005569EB" w:rsidRPr="00BE4DD1">
        <w:rPr>
          <w:rFonts w:ascii="仿宋_GB2312" w:eastAsia="仿宋_GB2312" w:hAnsiTheme="minorEastAsia" w:hint="eastAsia"/>
          <w:sz w:val="32"/>
          <w:szCs w:val="32"/>
        </w:rPr>
        <w:t>年湖南大学代收费公示》三个文件</w:t>
      </w:r>
      <w:r w:rsidR="00130F0E" w:rsidRPr="00BE4DD1">
        <w:rPr>
          <w:rFonts w:ascii="仿宋_GB2312" w:eastAsia="仿宋_GB2312" w:hAnsiTheme="minorEastAsia" w:hint="eastAsia"/>
          <w:sz w:val="32"/>
          <w:szCs w:val="32"/>
        </w:rPr>
        <w:t>都</w:t>
      </w:r>
      <w:r w:rsidR="00130F0E" w:rsidRPr="00BE4DD1">
        <w:rPr>
          <w:rFonts w:ascii="仿宋_GB2312" w:eastAsia="仿宋_GB2312" w:hAnsiTheme="minorEastAsia"/>
          <w:sz w:val="32"/>
          <w:szCs w:val="32"/>
        </w:rPr>
        <w:t>在</w:t>
      </w:r>
      <w:r w:rsidR="005569EB" w:rsidRPr="00BE4DD1">
        <w:rPr>
          <w:rFonts w:ascii="仿宋_GB2312" w:eastAsia="仿宋_GB2312" w:hAnsiTheme="minorEastAsia" w:hint="eastAsia"/>
          <w:sz w:val="32"/>
          <w:szCs w:val="32"/>
        </w:rPr>
        <w:t>学校信息公开网、</w:t>
      </w:r>
      <w:r w:rsidR="00130F0E" w:rsidRPr="00BE4DD1">
        <w:rPr>
          <w:rFonts w:ascii="仿宋_GB2312" w:eastAsia="仿宋_GB2312" w:hAnsiTheme="minorEastAsia" w:hint="eastAsia"/>
          <w:sz w:val="32"/>
          <w:szCs w:val="32"/>
        </w:rPr>
        <w:t>计划财务处</w:t>
      </w:r>
      <w:r w:rsidR="005569EB" w:rsidRPr="00BE4DD1">
        <w:rPr>
          <w:rFonts w:ascii="仿宋_GB2312" w:eastAsia="仿宋_GB2312" w:hAnsiTheme="minorEastAsia" w:hint="eastAsia"/>
          <w:sz w:val="32"/>
          <w:szCs w:val="32"/>
        </w:rPr>
        <w:t>网站、招生简章和收费现场进行了公示，接受学生、家长和社会的监督。</w:t>
      </w:r>
    </w:p>
    <w:p w:rsidR="006129A2" w:rsidRPr="00BE4DD1" w:rsidRDefault="006129A2" w:rsidP="006129A2">
      <w:pPr>
        <w:rPr>
          <w:rFonts w:ascii="仿宋_GB2312" w:eastAsia="仿宋_GB2312" w:hAnsiTheme="minorEastAsia"/>
          <w:b/>
          <w:sz w:val="32"/>
          <w:szCs w:val="32"/>
        </w:rPr>
      </w:pPr>
      <w:r w:rsidRPr="00BE4DD1">
        <w:rPr>
          <w:rFonts w:ascii="仿宋_GB2312" w:eastAsia="仿宋_GB2312" w:hAnsiTheme="minorEastAsia" w:hint="eastAsia"/>
          <w:b/>
          <w:sz w:val="32"/>
          <w:szCs w:val="32"/>
        </w:rPr>
        <w:t xml:space="preserve">   3.财务管理制度、政策公开</w:t>
      </w:r>
    </w:p>
    <w:p w:rsidR="006129A2" w:rsidRPr="00BE4DD1" w:rsidRDefault="006129A2" w:rsidP="005569EB">
      <w:pPr>
        <w:rPr>
          <w:rFonts w:ascii="仿宋_GB2312" w:eastAsia="仿宋_GB2312" w:hAnsiTheme="minorEastAsia"/>
          <w:sz w:val="32"/>
          <w:szCs w:val="32"/>
        </w:rPr>
      </w:pPr>
      <w:r w:rsidRPr="00BE4DD1">
        <w:rPr>
          <w:rFonts w:ascii="仿宋_GB2312" w:eastAsia="仿宋_GB2312" w:hAnsiTheme="minorEastAsia" w:hint="eastAsia"/>
          <w:sz w:val="32"/>
          <w:szCs w:val="32"/>
        </w:rPr>
        <w:t xml:space="preserve">    在校内办公网、信息公开网及校报主动公开</w:t>
      </w:r>
      <w:r w:rsidR="005569EB" w:rsidRPr="00BE4DD1">
        <w:rPr>
          <w:rFonts w:ascii="仿宋_GB2312" w:eastAsia="仿宋_GB2312" w:hAnsiTheme="minorEastAsia" w:hint="eastAsia"/>
          <w:sz w:val="32"/>
          <w:szCs w:val="32"/>
        </w:rPr>
        <w:t>《湖南大学会计档案管理办法》（湖大财字〔2018〕</w:t>
      </w:r>
      <w:r w:rsidR="000B7D18">
        <w:rPr>
          <w:rFonts w:ascii="仿宋_GB2312" w:eastAsia="仿宋_GB2312" w:hAnsiTheme="minorEastAsia"/>
          <w:sz w:val="32"/>
          <w:szCs w:val="32"/>
        </w:rPr>
        <w:t>31号</w:t>
      </w:r>
      <w:r w:rsidR="005569EB" w:rsidRPr="00BE4DD1">
        <w:rPr>
          <w:rFonts w:ascii="仿宋_GB2312" w:eastAsia="仿宋_GB2312" w:hAnsiTheme="minorEastAsia" w:hint="eastAsia"/>
          <w:sz w:val="32"/>
          <w:szCs w:val="32"/>
        </w:rPr>
        <w:t>）、《湖南大学</w:t>
      </w:r>
      <w:r w:rsidR="005569EB" w:rsidRPr="00BE4DD1">
        <w:rPr>
          <w:rFonts w:ascii="仿宋_GB2312" w:eastAsia="仿宋_GB2312" w:hAnsiTheme="minorEastAsia" w:hint="eastAsia"/>
          <w:sz w:val="32"/>
          <w:szCs w:val="32"/>
        </w:rPr>
        <w:lastRenderedPageBreak/>
        <w:t>防范治理“小金库”办法》（湖大财字〔2018〕</w:t>
      </w:r>
      <w:r w:rsidR="00D96B04" w:rsidRPr="00BE4DD1">
        <w:rPr>
          <w:rFonts w:ascii="仿宋_GB2312" w:eastAsia="仿宋_GB2312" w:hAnsiTheme="minorEastAsia" w:hint="eastAsia"/>
          <w:sz w:val="32"/>
          <w:szCs w:val="32"/>
        </w:rPr>
        <w:t>32</w:t>
      </w:r>
      <w:r w:rsidR="005569EB" w:rsidRPr="00BE4DD1">
        <w:rPr>
          <w:rFonts w:ascii="仿宋_GB2312" w:eastAsia="仿宋_GB2312" w:hAnsiTheme="minorEastAsia" w:hint="eastAsia"/>
          <w:sz w:val="32"/>
          <w:szCs w:val="32"/>
        </w:rPr>
        <w:t>号）、《湖南大</w:t>
      </w:r>
      <w:r w:rsidR="005569EB" w:rsidRPr="00BE7296">
        <w:rPr>
          <w:rFonts w:ascii="仿宋_GB2312" w:eastAsia="仿宋_GB2312" w:hAnsiTheme="minorEastAsia" w:hint="eastAsia"/>
          <w:sz w:val="32"/>
          <w:szCs w:val="32"/>
        </w:rPr>
        <w:t>学住房公积金管理办法》</w:t>
      </w:r>
      <w:r w:rsidR="00BE7296">
        <w:rPr>
          <w:rFonts w:ascii="仿宋_GB2312" w:eastAsia="仿宋_GB2312" w:hAnsiTheme="minorEastAsia" w:hint="eastAsia"/>
          <w:sz w:val="32"/>
          <w:szCs w:val="32"/>
        </w:rPr>
        <w:t>（</w:t>
      </w:r>
      <w:r w:rsidR="00BE7296" w:rsidRPr="00BE7296">
        <w:rPr>
          <w:rFonts w:ascii="仿宋_GB2312" w:eastAsia="仿宋_GB2312" w:hAnsiTheme="minorEastAsia" w:hint="eastAsia"/>
          <w:sz w:val="32"/>
          <w:szCs w:val="32"/>
        </w:rPr>
        <w:t>湖大财字〔2018〕33号</w:t>
      </w:r>
      <w:r w:rsidR="00BE7296">
        <w:rPr>
          <w:rFonts w:ascii="仿宋_GB2312" w:eastAsia="仿宋_GB2312" w:hAnsiTheme="minorEastAsia" w:hint="eastAsia"/>
          <w:sz w:val="32"/>
          <w:szCs w:val="32"/>
        </w:rPr>
        <w:t>）</w:t>
      </w:r>
      <w:r w:rsidR="005569EB" w:rsidRPr="00BE7296">
        <w:rPr>
          <w:rFonts w:ascii="仿宋_GB2312" w:eastAsia="仿宋_GB2312" w:hAnsiTheme="minorEastAsia" w:hint="eastAsia"/>
          <w:sz w:val="32"/>
          <w:szCs w:val="32"/>
        </w:rPr>
        <w:t>、《湖南大学国有资产管理暂行办法》（湖大财字〔2018〕</w:t>
      </w:r>
      <w:r w:rsidR="00BE7296" w:rsidRPr="00BE7296">
        <w:rPr>
          <w:rFonts w:ascii="仿宋_GB2312" w:eastAsia="仿宋_GB2312" w:hAnsiTheme="minorEastAsia"/>
          <w:sz w:val="32"/>
          <w:szCs w:val="32"/>
        </w:rPr>
        <w:t>15号</w:t>
      </w:r>
      <w:r w:rsidR="005569EB" w:rsidRPr="00BE7296">
        <w:rPr>
          <w:rFonts w:ascii="仿宋_GB2312" w:eastAsia="仿宋_GB2312" w:hAnsiTheme="minorEastAsia" w:hint="eastAsia"/>
          <w:sz w:val="32"/>
          <w:szCs w:val="32"/>
        </w:rPr>
        <w:t>）、《湖南大学科研经费管理补充规定》（湖大财字〔2019〕18 号）、《湖南大学预算管理办法（修订）》（湖大财字〔2019〕</w:t>
      </w:r>
      <w:r w:rsidR="00D96B04" w:rsidRPr="00BE7296">
        <w:rPr>
          <w:rFonts w:ascii="仿宋_GB2312" w:eastAsia="仿宋_GB2312" w:hAnsiTheme="minorEastAsia" w:hint="eastAsia"/>
          <w:sz w:val="32"/>
          <w:szCs w:val="32"/>
        </w:rPr>
        <w:t>30</w:t>
      </w:r>
      <w:r w:rsidR="005569EB" w:rsidRPr="00BE7296">
        <w:rPr>
          <w:rFonts w:ascii="仿宋_GB2312" w:eastAsia="仿宋_GB2312" w:hAnsiTheme="minorEastAsia" w:hint="eastAsia"/>
          <w:sz w:val="32"/>
          <w:szCs w:val="32"/>
        </w:rPr>
        <w:t>号）等财务管理制度</w:t>
      </w:r>
      <w:r w:rsidRPr="00BE7296">
        <w:rPr>
          <w:rFonts w:ascii="仿宋_GB2312" w:eastAsia="仿宋_GB2312" w:hAnsiTheme="minorEastAsia" w:hint="eastAsia"/>
          <w:sz w:val="32"/>
          <w:szCs w:val="32"/>
        </w:rPr>
        <w:t>。</w:t>
      </w:r>
      <w:r w:rsidR="005569EB" w:rsidRPr="00BE7296">
        <w:rPr>
          <w:rFonts w:ascii="仿宋_GB2312" w:eastAsia="仿宋_GB2312" w:hAnsiTheme="minorEastAsia" w:hint="eastAsia"/>
          <w:sz w:val="32"/>
          <w:szCs w:val="32"/>
        </w:rPr>
        <w:t>通过计划财务处公众微信号对国家和学校出台的最新财经法规政策进行解读，并组织专题座谈会、研讨会、政策宣讲等形式进行财务管理制度的宣传和解</w:t>
      </w:r>
      <w:r w:rsidR="005569EB" w:rsidRPr="00BE4DD1">
        <w:rPr>
          <w:rFonts w:ascii="仿宋_GB2312" w:eastAsia="仿宋_GB2312" w:hAnsiTheme="minorEastAsia" w:hint="eastAsia"/>
          <w:sz w:val="32"/>
          <w:szCs w:val="32"/>
        </w:rPr>
        <w:t>释，</w:t>
      </w:r>
      <w:r w:rsidR="008A2ABC" w:rsidRPr="00BE4DD1">
        <w:rPr>
          <w:rFonts w:ascii="仿宋_GB2312" w:eastAsia="仿宋_GB2312" w:hAnsiTheme="minorEastAsia" w:hint="eastAsia"/>
          <w:sz w:val="32"/>
          <w:szCs w:val="32"/>
        </w:rPr>
        <w:t>进一步提高学校师生员工对财务制度的熟悉度、接受度和运用度。</w:t>
      </w:r>
    </w:p>
    <w:p w:rsidR="006129A2" w:rsidRPr="00BE4DD1" w:rsidRDefault="006129A2" w:rsidP="0083133A">
      <w:pPr>
        <w:ind w:firstLineChars="200" w:firstLine="643"/>
        <w:rPr>
          <w:rFonts w:ascii="仿宋_GB2312" w:eastAsia="仿宋_GB2312" w:hAnsiTheme="minorEastAsia"/>
          <w:b/>
          <w:sz w:val="32"/>
          <w:szCs w:val="32"/>
        </w:rPr>
      </w:pPr>
      <w:r w:rsidRPr="00BE4DD1">
        <w:rPr>
          <w:rFonts w:ascii="仿宋_GB2312" w:eastAsia="仿宋_GB2312" w:hAnsiTheme="minorEastAsia" w:hint="eastAsia"/>
          <w:b/>
          <w:sz w:val="32"/>
          <w:szCs w:val="32"/>
        </w:rPr>
        <w:t>（三）干部人事信息公开情况</w:t>
      </w:r>
    </w:p>
    <w:p w:rsidR="00130F0E" w:rsidRPr="00DB6ED2" w:rsidRDefault="00130F0E" w:rsidP="006607CA">
      <w:pPr>
        <w:ind w:firstLine="645"/>
        <w:rPr>
          <w:rFonts w:ascii="仿宋_GB2312" w:eastAsia="仿宋_GB2312" w:hAnsiTheme="minorEastAsia"/>
          <w:b/>
          <w:sz w:val="32"/>
          <w:szCs w:val="32"/>
        </w:rPr>
      </w:pPr>
      <w:r w:rsidRPr="00DB6ED2">
        <w:rPr>
          <w:rFonts w:ascii="仿宋_GB2312" w:eastAsia="仿宋_GB2312" w:hAnsiTheme="minorEastAsia"/>
          <w:b/>
          <w:sz w:val="32"/>
          <w:szCs w:val="32"/>
        </w:rPr>
        <w:t>1</w:t>
      </w:r>
      <w:r w:rsidRPr="00DB6ED2">
        <w:rPr>
          <w:rFonts w:ascii="仿宋_GB2312" w:eastAsia="仿宋_GB2312" w:hAnsiTheme="minorEastAsia" w:hint="eastAsia"/>
          <w:b/>
          <w:sz w:val="32"/>
          <w:szCs w:val="32"/>
        </w:rPr>
        <w:t>、人事</w:t>
      </w:r>
      <w:r w:rsidRPr="00DB6ED2">
        <w:rPr>
          <w:rFonts w:ascii="仿宋_GB2312" w:eastAsia="仿宋_GB2312" w:hAnsiTheme="minorEastAsia"/>
          <w:b/>
          <w:sz w:val="32"/>
          <w:szCs w:val="32"/>
        </w:rPr>
        <w:t>信息公开</w:t>
      </w:r>
    </w:p>
    <w:p w:rsidR="006129A2" w:rsidRPr="00BE4DD1" w:rsidRDefault="006129A2" w:rsidP="006607CA">
      <w:pPr>
        <w:ind w:firstLine="645"/>
        <w:rPr>
          <w:rFonts w:ascii="仿宋_GB2312" w:eastAsia="仿宋_GB2312" w:hAnsiTheme="minorEastAsia"/>
          <w:sz w:val="32"/>
          <w:szCs w:val="32"/>
        </w:rPr>
      </w:pPr>
      <w:r w:rsidRPr="00BE4DD1">
        <w:rPr>
          <w:rFonts w:ascii="仿宋_GB2312" w:eastAsia="仿宋_GB2312" w:hAnsiTheme="minorEastAsia" w:hint="eastAsia"/>
          <w:sz w:val="32"/>
          <w:szCs w:val="32"/>
        </w:rPr>
        <w:t>本学年，学校通过信息公开网、人力资源处网站、人力资源处</w:t>
      </w:r>
      <w:proofErr w:type="gramStart"/>
      <w:r w:rsidRPr="00BE4DD1">
        <w:rPr>
          <w:rFonts w:ascii="仿宋_GB2312" w:eastAsia="仿宋_GB2312" w:hAnsiTheme="minorEastAsia" w:hint="eastAsia"/>
          <w:sz w:val="32"/>
          <w:szCs w:val="32"/>
        </w:rPr>
        <w:t>微信公众号</w:t>
      </w:r>
      <w:proofErr w:type="gramEnd"/>
      <w:r w:rsidRPr="00BE4DD1">
        <w:rPr>
          <w:rFonts w:ascii="仿宋_GB2312" w:eastAsia="仿宋_GB2312" w:hAnsiTheme="minorEastAsia" w:hint="eastAsia"/>
          <w:sz w:val="32"/>
          <w:szCs w:val="32"/>
        </w:rPr>
        <w:t>、</w:t>
      </w:r>
      <w:r w:rsidR="009464C4" w:rsidRPr="00BE4DD1">
        <w:rPr>
          <w:rFonts w:ascii="仿宋_GB2312" w:eastAsia="仿宋_GB2312" w:hAnsiTheme="minorEastAsia" w:hint="eastAsia"/>
          <w:sz w:val="32"/>
          <w:szCs w:val="32"/>
        </w:rPr>
        <w:t>学校官微、</w:t>
      </w:r>
      <w:r w:rsidRPr="00BE4DD1">
        <w:rPr>
          <w:rFonts w:ascii="仿宋_GB2312" w:eastAsia="仿宋_GB2312" w:hAnsiTheme="minorEastAsia" w:hint="eastAsia"/>
          <w:sz w:val="32"/>
          <w:szCs w:val="32"/>
        </w:rPr>
        <w:t>人才招聘网、博士后网站</w:t>
      </w:r>
      <w:r w:rsidR="009464C4" w:rsidRPr="00BE4DD1">
        <w:rPr>
          <w:rFonts w:ascii="仿宋_GB2312" w:eastAsia="仿宋_GB2312" w:hAnsiTheme="minorEastAsia" w:hint="eastAsia"/>
          <w:sz w:val="32"/>
          <w:szCs w:val="32"/>
        </w:rPr>
        <w:t>等</w:t>
      </w:r>
      <w:r w:rsidRPr="00BE4DD1">
        <w:rPr>
          <w:rFonts w:ascii="仿宋_GB2312" w:eastAsia="仿宋_GB2312" w:hAnsiTheme="minorEastAsia" w:hint="eastAsia"/>
          <w:sz w:val="32"/>
          <w:szCs w:val="32"/>
        </w:rPr>
        <w:t>主动公开</w:t>
      </w:r>
      <w:r w:rsidR="00130F0E" w:rsidRPr="00BE4DD1">
        <w:rPr>
          <w:rFonts w:ascii="仿宋_GB2312" w:eastAsia="仿宋_GB2312" w:hAnsiTheme="minorEastAsia" w:hint="eastAsia"/>
          <w:sz w:val="32"/>
          <w:szCs w:val="32"/>
        </w:rPr>
        <w:t>人事</w:t>
      </w:r>
      <w:r w:rsidRPr="00BE4DD1">
        <w:rPr>
          <w:rFonts w:ascii="仿宋_GB2312" w:eastAsia="仿宋_GB2312" w:hAnsiTheme="minorEastAsia" w:hint="eastAsia"/>
          <w:sz w:val="32"/>
          <w:szCs w:val="32"/>
        </w:rPr>
        <w:t>信息</w:t>
      </w:r>
      <w:r w:rsidR="00960D54" w:rsidRPr="00BE4DD1">
        <w:rPr>
          <w:rFonts w:ascii="仿宋_GB2312" w:eastAsia="仿宋_GB2312" w:hAnsiTheme="minorEastAsia"/>
          <w:sz w:val="32"/>
          <w:szCs w:val="32"/>
        </w:rPr>
        <w:t>500余</w:t>
      </w:r>
      <w:r w:rsidRPr="00BE4DD1">
        <w:rPr>
          <w:rFonts w:ascii="仿宋_GB2312" w:eastAsia="仿宋_GB2312" w:hAnsiTheme="minorEastAsia" w:hint="eastAsia"/>
          <w:sz w:val="32"/>
          <w:szCs w:val="32"/>
        </w:rPr>
        <w:t>条，公开的内容</w:t>
      </w:r>
      <w:r w:rsidR="004E2031" w:rsidRPr="00BE4DD1">
        <w:rPr>
          <w:rFonts w:ascii="仿宋_GB2312" w:eastAsia="仿宋_GB2312" w:hAnsiTheme="minorEastAsia" w:hint="eastAsia"/>
          <w:sz w:val="32"/>
          <w:szCs w:val="32"/>
        </w:rPr>
        <w:t>主要包括</w:t>
      </w:r>
      <w:r w:rsidRPr="00BE4DD1">
        <w:rPr>
          <w:rFonts w:ascii="仿宋_GB2312" w:eastAsia="仿宋_GB2312" w:hAnsiTheme="minorEastAsia" w:hint="eastAsia"/>
          <w:sz w:val="32"/>
          <w:szCs w:val="32"/>
        </w:rPr>
        <w:t>教职工招聘、岗位聘用、考核、薪酬待遇、专业技术职务晋升、职级评定、培训、人才申报、表彰奖励、</w:t>
      </w:r>
      <w:r w:rsidR="00960D54" w:rsidRPr="00BE4DD1">
        <w:rPr>
          <w:rFonts w:ascii="仿宋_GB2312" w:eastAsia="仿宋_GB2312" w:hAnsiTheme="minorEastAsia" w:hint="eastAsia"/>
          <w:sz w:val="32"/>
          <w:szCs w:val="32"/>
        </w:rPr>
        <w:t>出国（境）公示、</w:t>
      </w:r>
      <w:r w:rsidRPr="00BE4DD1">
        <w:rPr>
          <w:rFonts w:ascii="仿宋_GB2312" w:eastAsia="仿宋_GB2312" w:hAnsiTheme="minorEastAsia" w:hint="eastAsia"/>
          <w:sz w:val="32"/>
          <w:szCs w:val="32"/>
        </w:rPr>
        <w:t>处分、退休等</w:t>
      </w:r>
      <w:r w:rsidR="00960D54" w:rsidRPr="00BE4DD1">
        <w:rPr>
          <w:rFonts w:ascii="仿宋_GB2312" w:eastAsia="仿宋_GB2312" w:hAnsiTheme="minorEastAsia" w:hint="eastAsia"/>
          <w:sz w:val="32"/>
          <w:szCs w:val="32"/>
        </w:rPr>
        <w:t>方面</w:t>
      </w:r>
      <w:r w:rsidRPr="00BE4DD1">
        <w:rPr>
          <w:rFonts w:ascii="仿宋_GB2312" w:eastAsia="仿宋_GB2312" w:hAnsiTheme="minorEastAsia" w:hint="eastAsia"/>
          <w:sz w:val="32"/>
          <w:szCs w:val="32"/>
        </w:rPr>
        <w:t>。</w:t>
      </w:r>
      <w:r w:rsidR="004E2031" w:rsidRPr="00BE4DD1">
        <w:rPr>
          <w:rFonts w:ascii="仿宋_GB2312" w:eastAsia="仿宋_GB2312" w:hAnsiTheme="minorEastAsia" w:hint="eastAsia"/>
          <w:sz w:val="32"/>
          <w:szCs w:val="32"/>
        </w:rPr>
        <w:t>为充分</w:t>
      </w:r>
      <w:r w:rsidR="00960D54" w:rsidRPr="00BE4DD1">
        <w:rPr>
          <w:rFonts w:ascii="仿宋_GB2312" w:eastAsia="仿宋_GB2312" w:hAnsiTheme="minorEastAsia" w:hint="eastAsia"/>
          <w:sz w:val="32"/>
          <w:szCs w:val="32"/>
        </w:rPr>
        <w:t>提高</w:t>
      </w:r>
      <w:r w:rsidR="004E2031" w:rsidRPr="00BE4DD1">
        <w:rPr>
          <w:rFonts w:ascii="仿宋_GB2312" w:eastAsia="仿宋_GB2312" w:hAnsiTheme="minorEastAsia" w:hint="eastAsia"/>
          <w:sz w:val="32"/>
          <w:szCs w:val="32"/>
        </w:rPr>
        <w:t>干部</w:t>
      </w:r>
      <w:r w:rsidR="00960D54" w:rsidRPr="00BE4DD1">
        <w:rPr>
          <w:rFonts w:ascii="仿宋_GB2312" w:eastAsia="仿宋_GB2312" w:hAnsiTheme="minorEastAsia" w:hint="eastAsia"/>
          <w:sz w:val="32"/>
          <w:szCs w:val="32"/>
        </w:rPr>
        <w:t>人事工作</w:t>
      </w:r>
      <w:r w:rsidR="004E2031" w:rsidRPr="00BE4DD1">
        <w:rPr>
          <w:rFonts w:ascii="仿宋_GB2312" w:eastAsia="仿宋_GB2312" w:hAnsiTheme="minorEastAsia" w:hint="eastAsia"/>
          <w:sz w:val="32"/>
          <w:szCs w:val="32"/>
        </w:rPr>
        <w:t>的</w:t>
      </w:r>
      <w:r w:rsidR="00960D54" w:rsidRPr="00BE4DD1">
        <w:rPr>
          <w:rFonts w:ascii="仿宋_GB2312" w:eastAsia="仿宋_GB2312" w:hAnsiTheme="minorEastAsia" w:hint="eastAsia"/>
          <w:sz w:val="32"/>
          <w:szCs w:val="32"/>
        </w:rPr>
        <w:t>透明度</w:t>
      </w:r>
      <w:r w:rsidR="004E2031" w:rsidRPr="00BE4DD1">
        <w:rPr>
          <w:rFonts w:ascii="仿宋_GB2312" w:eastAsia="仿宋_GB2312" w:hAnsiTheme="minorEastAsia" w:hint="eastAsia"/>
          <w:sz w:val="32"/>
          <w:szCs w:val="32"/>
        </w:rPr>
        <w:t>，</w:t>
      </w:r>
      <w:r w:rsidRPr="00BE4DD1">
        <w:rPr>
          <w:rFonts w:ascii="仿宋_GB2312" w:eastAsia="仿宋_GB2312" w:hAnsiTheme="minorEastAsia" w:hint="eastAsia"/>
          <w:sz w:val="32"/>
          <w:szCs w:val="32"/>
        </w:rPr>
        <w:t>对</w:t>
      </w:r>
      <w:r w:rsidR="009464C4" w:rsidRPr="00BE4DD1">
        <w:rPr>
          <w:rFonts w:ascii="仿宋_GB2312" w:eastAsia="仿宋_GB2312" w:hAnsiTheme="minorEastAsia" w:hint="eastAsia"/>
          <w:sz w:val="32"/>
          <w:szCs w:val="32"/>
        </w:rPr>
        <w:t>涉及</w:t>
      </w:r>
      <w:r w:rsidR="004E2031" w:rsidRPr="00BE4DD1">
        <w:rPr>
          <w:rFonts w:ascii="仿宋_GB2312" w:eastAsia="仿宋_GB2312" w:hAnsiTheme="minorEastAsia" w:hint="eastAsia"/>
          <w:sz w:val="32"/>
          <w:szCs w:val="32"/>
        </w:rPr>
        <w:t>教职工切身利益的</w:t>
      </w:r>
      <w:r w:rsidRPr="00BE4DD1">
        <w:rPr>
          <w:rFonts w:ascii="仿宋_GB2312" w:eastAsia="仿宋_GB2312" w:hAnsiTheme="minorEastAsia" w:hint="eastAsia"/>
          <w:sz w:val="32"/>
          <w:szCs w:val="32"/>
        </w:rPr>
        <w:t>岗位聘用、专</w:t>
      </w:r>
      <w:proofErr w:type="gramStart"/>
      <w:r w:rsidRPr="00BE4DD1">
        <w:rPr>
          <w:rFonts w:ascii="仿宋_GB2312" w:eastAsia="仿宋_GB2312" w:hAnsiTheme="minorEastAsia" w:hint="eastAsia"/>
          <w:sz w:val="32"/>
          <w:szCs w:val="32"/>
        </w:rPr>
        <w:t>技职务</w:t>
      </w:r>
      <w:proofErr w:type="gramEnd"/>
      <w:r w:rsidRPr="00BE4DD1">
        <w:rPr>
          <w:rFonts w:ascii="仿宋_GB2312" w:eastAsia="仿宋_GB2312" w:hAnsiTheme="minorEastAsia" w:hint="eastAsia"/>
          <w:sz w:val="32"/>
          <w:szCs w:val="32"/>
        </w:rPr>
        <w:t>职级评定、人才申报、表彰奖励等</w:t>
      </w:r>
      <w:r w:rsidR="004E2031" w:rsidRPr="00BE4DD1">
        <w:rPr>
          <w:rFonts w:ascii="仿宋_GB2312" w:eastAsia="仿宋_GB2312" w:hAnsiTheme="minorEastAsia" w:hint="eastAsia"/>
          <w:sz w:val="32"/>
          <w:szCs w:val="32"/>
        </w:rPr>
        <w:t>方面的</w:t>
      </w:r>
      <w:r w:rsidRPr="00BE4DD1">
        <w:rPr>
          <w:rFonts w:ascii="仿宋_GB2312" w:eastAsia="仿宋_GB2312" w:hAnsiTheme="minorEastAsia" w:hint="eastAsia"/>
          <w:sz w:val="32"/>
          <w:szCs w:val="32"/>
        </w:rPr>
        <w:t>评定</w:t>
      </w:r>
      <w:r w:rsidR="00960D54" w:rsidRPr="00BE4DD1">
        <w:rPr>
          <w:rFonts w:ascii="仿宋_GB2312" w:eastAsia="仿宋_GB2312" w:hAnsiTheme="minorEastAsia" w:hint="eastAsia"/>
          <w:sz w:val="32"/>
          <w:szCs w:val="32"/>
        </w:rPr>
        <w:t>办法、相关规定及评定</w:t>
      </w:r>
      <w:r w:rsidRPr="00BE4DD1">
        <w:rPr>
          <w:rFonts w:ascii="仿宋_GB2312" w:eastAsia="仿宋_GB2312" w:hAnsiTheme="minorEastAsia" w:hint="eastAsia"/>
          <w:sz w:val="32"/>
          <w:szCs w:val="32"/>
        </w:rPr>
        <w:t>结果均进行了详细公示，接受</w:t>
      </w:r>
      <w:r w:rsidR="00960D54" w:rsidRPr="00BE4DD1">
        <w:rPr>
          <w:rFonts w:ascii="仿宋_GB2312" w:eastAsia="仿宋_GB2312" w:hAnsiTheme="minorEastAsia" w:hint="eastAsia"/>
          <w:sz w:val="32"/>
          <w:szCs w:val="32"/>
        </w:rPr>
        <w:t>全体</w:t>
      </w:r>
      <w:r w:rsidRPr="00BE4DD1">
        <w:rPr>
          <w:rFonts w:ascii="仿宋_GB2312" w:eastAsia="仿宋_GB2312" w:hAnsiTheme="minorEastAsia" w:hint="eastAsia"/>
          <w:sz w:val="32"/>
          <w:szCs w:val="32"/>
        </w:rPr>
        <w:t>教职工</w:t>
      </w:r>
      <w:r w:rsidR="00960D54" w:rsidRPr="00BE4DD1">
        <w:rPr>
          <w:rFonts w:ascii="仿宋_GB2312" w:eastAsia="仿宋_GB2312" w:hAnsiTheme="minorEastAsia" w:hint="eastAsia"/>
          <w:sz w:val="32"/>
          <w:szCs w:val="32"/>
        </w:rPr>
        <w:t>和社会的广泛</w:t>
      </w:r>
      <w:r w:rsidRPr="00BE4DD1">
        <w:rPr>
          <w:rFonts w:ascii="仿宋_GB2312" w:eastAsia="仿宋_GB2312" w:hAnsiTheme="minorEastAsia" w:hint="eastAsia"/>
          <w:sz w:val="32"/>
          <w:szCs w:val="32"/>
        </w:rPr>
        <w:t>监督。</w:t>
      </w:r>
      <w:r w:rsidR="004E2031" w:rsidRPr="00BE4DD1">
        <w:rPr>
          <w:rFonts w:ascii="仿宋_GB2312" w:eastAsia="仿宋_GB2312" w:hAnsiTheme="minorEastAsia" w:hint="eastAsia"/>
          <w:sz w:val="32"/>
          <w:szCs w:val="32"/>
        </w:rPr>
        <w:t>通过人才招聘网站</w:t>
      </w:r>
      <w:r w:rsidR="00130F0E" w:rsidRPr="00BE4DD1">
        <w:rPr>
          <w:rFonts w:ascii="仿宋_GB2312" w:eastAsia="仿宋_GB2312" w:hAnsiTheme="minorEastAsia" w:hint="eastAsia"/>
          <w:sz w:val="32"/>
          <w:szCs w:val="32"/>
        </w:rPr>
        <w:t>、</w:t>
      </w:r>
      <w:r w:rsidR="004E2031" w:rsidRPr="00BE4DD1">
        <w:rPr>
          <w:rFonts w:ascii="仿宋_GB2312" w:eastAsia="仿宋_GB2312" w:hAnsiTheme="minorEastAsia" w:hint="eastAsia"/>
          <w:sz w:val="32"/>
          <w:szCs w:val="32"/>
        </w:rPr>
        <w:t>部分海外高校学联、Science Job、Jobs.ac.uk及</w:t>
      </w:r>
      <w:r w:rsidR="004E2031" w:rsidRPr="00BE4DD1">
        <w:rPr>
          <w:rFonts w:ascii="仿宋_GB2312" w:eastAsia="仿宋_GB2312" w:hAnsiTheme="minorEastAsia" w:hint="eastAsia"/>
          <w:sz w:val="32"/>
          <w:szCs w:val="32"/>
        </w:rPr>
        <w:lastRenderedPageBreak/>
        <w:t>学校官</w:t>
      </w:r>
      <w:proofErr w:type="gramStart"/>
      <w:r w:rsidR="004E2031" w:rsidRPr="00BE4DD1">
        <w:rPr>
          <w:rFonts w:ascii="仿宋_GB2312" w:eastAsia="仿宋_GB2312" w:hAnsiTheme="minorEastAsia" w:hint="eastAsia"/>
          <w:sz w:val="32"/>
          <w:szCs w:val="32"/>
        </w:rPr>
        <w:t>微加大</w:t>
      </w:r>
      <w:proofErr w:type="gramEnd"/>
      <w:r w:rsidR="004E2031" w:rsidRPr="00BE4DD1">
        <w:rPr>
          <w:rFonts w:ascii="仿宋_GB2312" w:eastAsia="仿宋_GB2312" w:hAnsiTheme="minorEastAsia" w:hint="eastAsia"/>
          <w:sz w:val="32"/>
          <w:szCs w:val="32"/>
        </w:rPr>
        <w:t>海外</w:t>
      </w:r>
      <w:r w:rsidR="0077172A" w:rsidRPr="00BE4DD1">
        <w:rPr>
          <w:rFonts w:ascii="仿宋_GB2312" w:eastAsia="仿宋_GB2312" w:hAnsiTheme="minorEastAsia" w:hint="eastAsia"/>
          <w:sz w:val="32"/>
          <w:szCs w:val="32"/>
        </w:rPr>
        <w:t>形象</w:t>
      </w:r>
      <w:r w:rsidR="004E2031" w:rsidRPr="00BE4DD1">
        <w:rPr>
          <w:rFonts w:ascii="仿宋_GB2312" w:eastAsia="仿宋_GB2312" w:hAnsiTheme="minorEastAsia" w:hint="eastAsia"/>
          <w:sz w:val="32"/>
          <w:szCs w:val="32"/>
        </w:rPr>
        <w:t>宣传、发布海外招聘广告、进一步</w:t>
      </w:r>
      <w:r w:rsidRPr="00BE4DD1">
        <w:rPr>
          <w:rFonts w:ascii="仿宋_GB2312" w:eastAsia="仿宋_GB2312" w:hAnsiTheme="minorEastAsia" w:hint="eastAsia"/>
          <w:sz w:val="32"/>
          <w:szCs w:val="32"/>
        </w:rPr>
        <w:t>加大人才引进宣传力度，组织开展海外现场招聘工作</w:t>
      </w:r>
      <w:r w:rsidR="004E2031" w:rsidRPr="00BE4DD1">
        <w:rPr>
          <w:rFonts w:ascii="仿宋_GB2312" w:eastAsia="仿宋_GB2312" w:hAnsiTheme="minorEastAsia" w:hint="eastAsia"/>
          <w:sz w:val="32"/>
          <w:szCs w:val="32"/>
        </w:rPr>
        <w:t>，</w:t>
      </w:r>
      <w:r w:rsidR="00552A25" w:rsidRPr="00BE4DD1">
        <w:rPr>
          <w:rFonts w:ascii="仿宋_GB2312" w:eastAsia="仿宋_GB2312" w:hAnsiTheme="minorEastAsia" w:hint="eastAsia"/>
          <w:sz w:val="32"/>
          <w:szCs w:val="32"/>
        </w:rPr>
        <w:t>大力</w:t>
      </w:r>
      <w:r w:rsidR="004E2031" w:rsidRPr="00BE4DD1">
        <w:rPr>
          <w:rFonts w:ascii="仿宋_GB2312" w:eastAsia="仿宋_GB2312" w:hAnsiTheme="minorEastAsia" w:hint="eastAsia"/>
          <w:sz w:val="32"/>
          <w:szCs w:val="32"/>
        </w:rPr>
        <w:t>吸引、延揽海外优秀人才</w:t>
      </w:r>
      <w:r w:rsidRPr="00BE4DD1">
        <w:rPr>
          <w:rFonts w:ascii="仿宋_GB2312" w:eastAsia="仿宋_GB2312" w:hAnsiTheme="minorEastAsia" w:hint="eastAsia"/>
          <w:sz w:val="32"/>
          <w:szCs w:val="32"/>
        </w:rPr>
        <w:t>。</w:t>
      </w:r>
    </w:p>
    <w:p w:rsidR="00130F0E" w:rsidRPr="00DB6ED2" w:rsidRDefault="00130F0E" w:rsidP="00364201">
      <w:pPr>
        <w:ind w:firstLine="660"/>
        <w:rPr>
          <w:rFonts w:ascii="仿宋_GB2312" w:eastAsia="仿宋_GB2312" w:hAnsiTheme="minorEastAsia"/>
          <w:b/>
          <w:sz w:val="32"/>
          <w:szCs w:val="32"/>
        </w:rPr>
      </w:pPr>
      <w:r w:rsidRPr="00DB6ED2">
        <w:rPr>
          <w:rFonts w:ascii="仿宋_GB2312" w:eastAsia="仿宋_GB2312" w:hAnsiTheme="minorEastAsia" w:hint="eastAsia"/>
          <w:b/>
          <w:sz w:val="32"/>
          <w:szCs w:val="32"/>
        </w:rPr>
        <w:t>2、</w:t>
      </w:r>
      <w:r w:rsidRPr="00DB6ED2">
        <w:rPr>
          <w:rFonts w:ascii="仿宋_GB2312" w:eastAsia="仿宋_GB2312" w:hAnsiTheme="minorEastAsia"/>
          <w:b/>
          <w:sz w:val="32"/>
          <w:szCs w:val="32"/>
        </w:rPr>
        <w:t>干部任免</w:t>
      </w:r>
      <w:r w:rsidRPr="00DB6ED2">
        <w:rPr>
          <w:rFonts w:ascii="仿宋_GB2312" w:eastAsia="仿宋_GB2312" w:hAnsiTheme="minorEastAsia" w:hint="eastAsia"/>
          <w:b/>
          <w:sz w:val="32"/>
          <w:szCs w:val="32"/>
        </w:rPr>
        <w:t>信息</w:t>
      </w:r>
      <w:r w:rsidRPr="00DB6ED2">
        <w:rPr>
          <w:rFonts w:ascii="仿宋_GB2312" w:eastAsia="仿宋_GB2312" w:hAnsiTheme="minorEastAsia"/>
          <w:b/>
          <w:sz w:val="32"/>
          <w:szCs w:val="32"/>
        </w:rPr>
        <w:t>公开</w:t>
      </w:r>
    </w:p>
    <w:p w:rsidR="006129A2" w:rsidRPr="00BE4DD1" w:rsidRDefault="006129A2" w:rsidP="00364201">
      <w:pPr>
        <w:ind w:firstLine="660"/>
        <w:rPr>
          <w:rFonts w:ascii="仿宋_GB2312" w:eastAsia="仿宋_GB2312" w:hAnsiTheme="minorEastAsia"/>
          <w:sz w:val="32"/>
          <w:szCs w:val="32"/>
        </w:rPr>
      </w:pPr>
      <w:r w:rsidRPr="00BE4DD1">
        <w:rPr>
          <w:rFonts w:ascii="仿宋_GB2312" w:eastAsia="仿宋_GB2312" w:hAnsiTheme="minorEastAsia" w:hint="eastAsia"/>
          <w:sz w:val="32"/>
          <w:szCs w:val="32"/>
        </w:rPr>
        <w:t>坚持任前公示的时效性，学校所有涉及干部任免的公告、公示均</w:t>
      </w:r>
      <w:r w:rsidR="00130F0E" w:rsidRPr="00BE4DD1">
        <w:rPr>
          <w:rFonts w:ascii="仿宋_GB2312" w:eastAsia="仿宋_GB2312" w:hAnsiTheme="minorEastAsia" w:hint="eastAsia"/>
          <w:sz w:val="32"/>
          <w:szCs w:val="32"/>
        </w:rPr>
        <w:t>通过</w:t>
      </w:r>
      <w:r w:rsidRPr="00BE4DD1">
        <w:rPr>
          <w:rFonts w:ascii="仿宋_GB2312" w:eastAsia="仿宋_GB2312" w:hAnsiTheme="minorEastAsia" w:hint="eastAsia"/>
          <w:sz w:val="32"/>
          <w:szCs w:val="32"/>
        </w:rPr>
        <w:t>校内办公网</w:t>
      </w:r>
      <w:r w:rsidR="00130F0E" w:rsidRPr="00BE4DD1">
        <w:rPr>
          <w:rFonts w:ascii="仿宋_GB2312" w:eastAsia="仿宋_GB2312" w:hAnsiTheme="minorEastAsia" w:hint="eastAsia"/>
          <w:sz w:val="32"/>
          <w:szCs w:val="32"/>
        </w:rPr>
        <w:t>面向师生</w:t>
      </w:r>
      <w:r w:rsidRPr="00BE4DD1">
        <w:rPr>
          <w:rFonts w:ascii="仿宋_GB2312" w:eastAsia="仿宋_GB2312" w:hAnsiTheme="minorEastAsia" w:hint="eastAsia"/>
          <w:sz w:val="32"/>
          <w:szCs w:val="32"/>
        </w:rPr>
        <w:t>进行了公开公示</w:t>
      </w:r>
      <w:r w:rsidR="0077172A" w:rsidRPr="00BE4DD1">
        <w:rPr>
          <w:rFonts w:ascii="仿宋_GB2312" w:eastAsia="仿宋_GB2312" w:hAnsiTheme="minorEastAsia" w:hint="eastAsia"/>
          <w:sz w:val="32"/>
          <w:szCs w:val="32"/>
        </w:rPr>
        <w:t>。</w:t>
      </w:r>
      <w:r w:rsidR="00130F0E" w:rsidRPr="00BE4DD1">
        <w:rPr>
          <w:rFonts w:ascii="仿宋_GB2312" w:eastAsia="仿宋_GB2312" w:hAnsiTheme="minorEastAsia" w:hint="eastAsia"/>
          <w:sz w:val="32"/>
          <w:szCs w:val="32"/>
        </w:rPr>
        <w:t>同</w:t>
      </w:r>
      <w:r w:rsidR="009E0833" w:rsidRPr="00BE4DD1">
        <w:rPr>
          <w:rFonts w:ascii="仿宋_GB2312" w:eastAsia="仿宋_GB2312" w:hAnsiTheme="minorEastAsia" w:hint="eastAsia"/>
          <w:sz w:val="32"/>
          <w:szCs w:val="32"/>
        </w:rPr>
        <w:t>时</w:t>
      </w:r>
      <w:r w:rsidR="00130F0E" w:rsidRPr="00BE4DD1">
        <w:rPr>
          <w:rFonts w:ascii="仿宋_GB2312" w:eastAsia="仿宋_GB2312" w:hAnsiTheme="minorEastAsia" w:hint="eastAsia"/>
          <w:sz w:val="32"/>
          <w:szCs w:val="32"/>
        </w:rPr>
        <w:t>，</w:t>
      </w:r>
      <w:r w:rsidR="0077172A" w:rsidRPr="00BE4DD1">
        <w:rPr>
          <w:rFonts w:ascii="仿宋_GB2312" w:eastAsia="仿宋_GB2312" w:hAnsiTheme="minorEastAsia" w:hint="eastAsia"/>
          <w:sz w:val="32"/>
          <w:szCs w:val="32"/>
        </w:rPr>
        <w:t>通过学校信息公开网对外发布</w:t>
      </w:r>
      <w:r w:rsidR="006812CB" w:rsidRPr="00BE4DD1">
        <w:rPr>
          <w:rFonts w:ascii="仿宋_GB2312" w:eastAsia="仿宋_GB2312" w:hAnsiTheme="minorEastAsia" w:hint="eastAsia"/>
          <w:sz w:val="32"/>
          <w:szCs w:val="32"/>
        </w:rPr>
        <w:t>本学年</w:t>
      </w:r>
      <w:r w:rsidR="00380D1F" w:rsidRPr="00BE4DD1">
        <w:rPr>
          <w:rFonts w:ascii="仿宋_GB2312" w:eastAsia="仿宋_GB2312" w:hAnsiTheme="minorEastAsia" w:hint="eastAsia"/>
          <w:sz w:val="32"/>
          <w:szCs w:val="32"/>
        </w:rPr>
        <w:t>校</w:t>
      </w:r>
      <w:r w:rsidR="00130F0E" w:rsidRPr="00BE4DD1">
        <w:rPr>
          <w:rFonts w:ascii="仿宋_GB2312" w:eastAsia="仿宋_GB2312" w:hAnsiTheme="minorEastAsia" w:hint="eastAsia"/>
          <w:sz w:val="32"/>
          <w:szCs w:val="32"/>
        </w:rPr>
        <w:t>级</w:t>
      </w:r>
      <w:r w:rsidR="00380D1F" w:rsidRPr="00BE4DD1">
        <w:rPr>
          <w:rFonts w:ascii="仿宋_GB2312" w:eastAsia="仿宋_GB2312" w:hAnsiTheme="minorEastAsia" w:hint="eastAsia"/>
          <w:sz w:val="32"/>
          <w:szCs w:val="32"/>
        </w:rPr>
        <w:t>领导</w:t>
      </w:r>
      <w:r w:rsidR="00130F0E" w:rsidRPr="00BE4DD1">
        <w:rPr>
          <w:rFonts w:ascii="仿宋_GB2312" w:eastAsia="仿宋_GB2312" w:hAnsiTheme="minorEastAsia" w:hint="eastAsia"/>
          <w:sz w:val="32"/>
          <w:szCs w:val="32"/>
        </w:rPr>
        <w:t>干部</w:t>
      </w:r>
      <w:r w:rsidR="00380D1F" w:rsidRPr="00BE4DD1">
        <w:rPr>
          <w:rFonts w:ascii="仿宋_GB2312" w:eastAsia="仿宋_GB2312" w:hAnsiTheme="minorEastAsia" w:hint="eastAsia"/>
          <w:sz w:val="32"/>
          <w:szCs w:val="32"/>
        </w:rPr>
        <w:t>兼职情况和</w:t>
      </w:r>
      <w:r w:rsidR="00130F0E" w:rsidRPr="00BE4DD1">
        <w:rPr>
          <w:rFonts w:ascii="仿宋_GB2312" w:eastAsia="仿宋_GB2312" w:hAnsiTheme="minorEastAsia" w:hint="eastAsia"/>
          <w:sz w:val="32"/>
          <w:szCs w:val="32"/>
        </w:rPr>
        <w:t>校内中层</w:t>
      </w:r>
      <w:r w:rsidR="00380D1F" w:rsidRPr="00BE4DD1">
        <w:rPr>
          <w:rFonts w:ascii="仿宋_GB2312" w:eastAsia="仿宋_GB2312" w:hAnsiTheme="minorEastAsia" w:hint="eastAsia"/>
          <w:sz w:val="32"/>
          <w:szCs w:val="32"/>
        </w:rPr>
        <w:t>干部任免</w:t>
      </w:r>
      <w:r w:rsidR="00994114" w:rsidRPr="00BE4DD1">
        <w:rPr>
          <w:rFonts w:ascii="仿宋_GB2312" w:eastAsia="仿宋_GB2312" w:hAnsiTheme="minorEastAsia" w:hint="eastAsia"/>
          <w:sz w:val="32"/>
          <w:szCs w:val="32"/>
        </w:rPr>
        <w:t>信息</w:t>
      </w:r>
      <w:r w:rsidR="00380D1F" w:rsidRPr="00BE4DD1">
        <w:rPr>
          <w:rFonts w:ascii="仿宋_GB2312" w:eastAsia="仿宋_GB2312" w:hAnsiTheme="minorEastAsia" w:hint="eastAsia"/>
          <w:sz w:val="32"/>
          <w:szCs w:val="32"/>
        </w:rPr>
        <w:t>，广泛接受</w:t>
      </w:r>
      <w:r w:rsidR="00130F0E" w:rsidRPr="00BE4DD1">
        <w:rPr>
          <w:rFonts w:ascii="仿宋_GB2312" w:eastAsia="仿宋_GB2312" w:hAnsiTheme="minorEastAsia" w:hint="eastAsia"/>
          <w:sz w:val="32"/>
          <w:szCs w:val="32"/>
        </w:rPr>
        <w:t>社会</w:t>
      </w:r>
      <w:r w:rsidR="00380D1F" w:rsidRPr="00BE4DD1">
        <w:rPr>
          <w:rFonts w:ascii="仿宋_GB2312" w:eastAsia="仿宋_GB2312" w:hAnsiTheme="minorEastAsia" w:hint="eastAsia"/>
          <w:sz w:val="32"/>
          <w:szCs w:val="32"/>
        </w:rPr>
        <w:t>群众监督。</w:t>
      </w:r>
      <w:r w:rsidR="00125CBC" w:rsidRPr="00BE4DD1">
        <w:rPr>
          <w:rFonts w:ascii="仿宋_GB2312" w:eastAsia="仿宋_GB2312" w:hAnsiTheme="minorEastAsia" w:hint="eastAsia"/>
          <w:sz w:val="32"/>
          <w:szCs w:val="32"/>
        </w:rPr>
        <w:t>本学年，共发布中层</w:t>
      </w:r>
      <w:r w:rsidR="00210F3C" w:rsidRPr="00BE4DD1">
        <w:rPr>
          <w:rFonts w:ascii="仿宋_GB2312" w:eastAsia="仿宋_GB2312" w:hAnsiTheme="minorEastAsia" w:hint="eastAsia"/>
          <w:sz w:val="32"/>
          <w:szCs w:val="32"/>
        </w:rPr>
        <w:t>领导</w:t>
      </w:r>
      <w:r w:rsidR="00125CBC" w:rsidRPr="00BE4DD1">
        <w:rPr>
          <w:rFonts w:ascii="仿宋_GB2312" w:eastAsia="仿宋_GB2312" w:hAnsiTheme="minorEastAsia" w:hint="eastAsia"/>
          <w:sz w:val="32"/>
          <w:szCs w:val="32"/>
        </w:rPr>
        <w:t>干部任免信息</w:t>
      </w:r>
      <w:r w:rsidR="00125CBC" w:rsidRPr="00BE4DD1">
        <w:rPr>
          <w:rFonts w:ascii="仿宋_GB2312" w:eastAsia="仿宋_GB2312" w:hAnsiTheme="minorEastAsia"/>
          <w:sz w:val="32"/>
          <w:szCs w:val="32"/>
        </w:rPr>
        <w:t>55</w:t>
      </w:r>
      <w:r w:rsidR="00125CBC" w:rsidRPr="00BE4DD1">
        <w:rPr>
          <w:rFonts w:ascii="仿宋_GB2312" w:eastAsia="仿宋_GB2312" w:hAnsiTheme="minorEastAsia" w:hint="eastAsia"/>
          <w:sz w:val="32"/>
          <w:szCs w:val="32"/>
        </w:rPr>
        <w:t>批次。</w:t>
      </w:r>
    </w:p>
    <w:p w:rsidR="00A70CFE" w:rsidRPr="00BE4DD1" w:rsidRDefault="00A70CFE" w:rsidP="0083133A">
      <w:pPr>
        <w:ind w:firstLineChars="200" w:firstLine="643"/>
        <w:rPr>
          <w:rFonts w:ascii="仿宋_GB2312" w:eastAsia="仿宋_GB2312" w:hAnsiTheme="minorEastAsia"/>
          <w:b/>
          <w:sz w:val="32"/>
          <w:szCs w:val="32"/>
        </w:rPr>
      </w:pPr>
      <w:r w:rsidRPr="00BE4DD1">
        <w:rPr>
          <w:rFonts w:ascii="仿宋_GB2312" w:eastAsia="仿宋_GB2312" w:hAnsiTheme="minorEastAsia" w:hint="eastAsia"/>
          <w:b/>
          <w:sz w:val="32"/>
          <w:szCs w:val="32"/>
        </w:rPr>
        <w:t>（四）学生管理信息公开</w:t>
      </w:r>
    </w:p>
    <w:p w:rsidR="002E4B86" w:rsidRPr="00BE4DD1" w:rsidRDefault="00A70CFE" w:rsidP="00364201">
      <w:pPr>
        <w:ind w:firstLine="660"/>
        <w:rPr>
          <w:rFonts w:ascii="仿宋_GB2312" w:eastAsia="仿宋_GB2312" w:hAnsiTheme="minorEastAsia"/>
          <w:sz w:val="32"/>
          <w:szCs w:val="32"/>
        </w:rPr>
      </w:pPr>
      <w:r w:rsidRPr="00BE4DD1">
        <w:rPr>
          <w:rFonts w:ascii="仿宋_GB2312" w:eastAsia="仿宋_GB2312" w:hAnsiTheme="minorEastAsia" w:hint="eastAsia"/>
          <w:sz w:val="32"/>
          <w:szCs w:val="32"/>
        </w:rPr>
        <w:t>本学年，</w:t>
      </w:r>
      <w:r w:rsidR="003F1A54" w:rsidRPr="00BE4DD1">
        <w:rPr>
          <w:rFonts w:ascii="仿宋_GB2312" w:eastAsia="仿宋_GB2312" w:hAnsiTheme="minorEastAsia" w:hint="eastAsia"/>
          <w:sz w:val="32"/>
          <w:szCs w:val="32"/>
        </w:rPr>
        <w:t>学校向全校师生及社会大众充分公开学生工作相关事宜，接受全校师生及社会大众的监督。</w:t>
      </w:r>
      <w:r w:rsidRPr="00BE4DD1">
        <w:rPr>
          <w:rFonts w:ascii="仿宋_GB2312" w:eastAsia="仿宋_GB2312" w:hAnsiTheme="minorEastAsia" w:hint="eastAsia"/>
          <w:sz w:val="32"/>
          <w:szCs w:val="32"/>
        </w:rPr>
        <w:t>对涉及学生考试纪律、学籍管理、学生奖励条例、学生违纪处理办法、学生申诉管理办法等各项规章制度</w:t>
      </w:r>
      <w:r w:rsidR="00380D1F" w:rsidRPr="00BE4DD1">
        <w:rPr>
          <w:rFonts w:ascii="仿宋_GB2312" w:eastAsia="仿宋_GB2312" w:hAnsiTheme="minorEastAsia" w:hint="eastAsia"/>
          <w:sz w:val="32"/>
          <w:szCs w:val="32"/>
        </w:rPr>
        <w:t>，以及学生关注的助学贷款申请、学费减免、勤工俭学申请的相关管理办法等事项</w:t>
      </w:r>
      <w:r w:rsidRPr="00BE4DD1">
        <w:rPr>
          <w:rFonts w:ascii="仿宋_GB2312" w:eastAsia="仿宋_GB2312" w:hAnsiTheme="minorEastAsia" w:hint="eastAsia"/>
          <w:sz w:val="32"/>
          <w:szCs w:val="32"/>
        </w:rPr>
        <w:t>均在</w:t>
      </w:r>
      <w:r w:rsidR="009E0833" w:rsidRPr="00BE4DD1">
        <w:rPr>
          <w:rFonts w:ascii="仿宋_GB2312" w:eastAsia="仿宋_GB2312" w:hAnsiTheme="minorEastAsia" w:hint="eastAsia"/>
          <w:sz w:val="32"/>
          <w:szCs w:val="32"/>
        </w:rPr>
        <w:t>学校</w:t>
      </w:r>
      <w:r w:rsidR="009E0833" w:rsidRPr="00BE4DD1">
        <w:rPr>
          <w:rFonts w:ascii="仿宋_GB2312" w:eastAsia="仿宋_GB2312" w:hAnsiTheme="minorEastAsia"/>
          <w:sz w:val="32"/>
          <w:szCs w:val="32"/>
        </w:rPr>
        <w:t>信息公开网、</w:t>
      </w:r>
      <w:r w:rsidRPr="00BE4DD1">
        <w:rPr>
          <w:rFonts w:ascii="仿宋_GB2312" w:eastAsia="仿宋_GB2312" w:hAnsiTheme="minorEastAsia" w:hint="eastAsia"/>
          <w:sz w:val="32"/>
          <w:szCs w:val="32"/>
        </w:rPr>
        <w:t>校内办公网等网站进行了公开。</w:t>
      </w:r>
      <w:r w:rsidR="009E0833" w:rsidRPr="00BE4DD1">
        <w:rPr>
          <w:rFonts w:ascii="仿宋_GB2312" w:eastAsia="仿宋_GB2312" w:hAnsiTheme="minorEastAsia" w:hint="eastAsia"/>
          <w:sz w:val="32"/>
          <w:szCs w:val="32"/>
        </w:rPr>
        <w:t>进一步加强</w:t>
      </w:r>
      <w:r w:rsidR="009E0833" w:rsidRPr="00BE4DD1">
        <w:rPr>
          <w:rFonts w:ascii="仿宋_GB2312" w:eastAsia="仿宋_GB2312" w:hAnsiTheme="minorEastAsia"/>
          <w:sz w:val="32"/>
          <w:szCs w:val="32"/>
        </w:rPr>
        <w:t>对学生</w:t>
      </w:r>
      <w:r w:rsidR="009E0833" w:rsidRPr="00BE4DD1">
        <w:rPr>
          <w:rFonts w:ascii="仿宋_GB2312" w:eastAsia="仿宋_GB2312" w:hAnsiTheme="minorEastAsia" w:hint="eastAsia"/>
          <w:sz w:val="32"/>
          <w:szCs w:val="32"/>
        </w:rPr>
        <w:t>普遍</w:t>
      </w:r>
      <w:r w:rsidR="009E0833" w:rsidRPr="00BE4DD1">
        <w:rPr>
          <w:rFonts w:ascii="仿宋_GB2312" w:eastAsia="仿宋_GB2312" w:hAnsiTheme="minorEastAsia"/>
          <w:sz w:val="32"/>
          <w:szCs w:val="32"/>
        </w:rPr>
        <w:t>关心的奖学金</w:t>
      </w:r>
      <w:r w:rsidR="009E0833" w:rsidRPr="00BE4DD1">
        <w:rPr>
          <w:rFonts w:ascii="仿宋_GB2312" w:eastAsia="仿宋_GB2312" w:hAnsiTheme="minorEastAsia" w:hint="eastAsia"/>
          <w:sz w:val="32"/>
          <w:szCs w:val="32"/>
        </w:rPr>
        <w:t>评审</w:t>
      </w:r>
      <w:r w:rsidR="009E0833" w:rsidRPr="00BE4DD1">
        <w:rPr>
          <w:rFonts w:ascii="仿宋_GB2312" w:eastAsia="仿宋_GB2312" w:hAnsiTheme="minorEastAsia"/>
          <w:sz w:val="32"/>
          <w:szCs w:val="32"/>
        </w:rPr>
        <w:t>、助学金申请等信息的公开，</w:t>
      </w:r>
      <w:r w:rsidR="002E4B86" w:rsidRPr="00BE4DD1">
        <w:rPr>
          <w:rFonts w:ascii="仿宋_GB2312" w:eastAsia="仿宋_GB2312" w:hAnsiTheme="minorEastAsia" w:hint="eastAsia"/>
          <w:sz w:val="32"/>
          <w:szCs w:val="32"/>
        </w:rPr>
        <w:t>通过</w:t>
      </w:r>
      <w:r w:rsidR="009E0833" w:rsidRPr="00BE4DD1">
        <w:rPr>
          <w:rFonts w:ascii="仿宋_GB2312" w:eastAsia="仿宋_GB2312" w:hAnsiTheme="minorEastAsia" w:hint="eastAsia"/>
          <w:sz w:val="32"/>
          <w:szCs w:val="32"/>
        </w:rPr>
        <w:t>信息</w:t>
      </w:r>
      <w:r w:rsidR="009E0833" w:rsidRPr="00BE4DD1">
        <w:rPr>
          <w:rFonts w:ascii="仿宋_GB2312" w:eastAsia="仿宋_GB2312" w:hAnsiTheme="minorEastAsia"/>
          <w:sz w:val="32"/>
          <w:szCs w:val="32"/>
        </w:rPr>
        <w:t>公开网、</w:t>
      </w:r>
      <w:r w:rsidR="009E0833" w:rsidRPr="00BE4DD1">
        <w:rPr>
          <w:rFonts w:ascii="仿宋_GB2312" w:eastAsia="仿宋_GB2312" w:hAnsiTheme="minorEastAsia" w:hint="eastAsia"/>
          <w:sz w:val="32"/>
          <w:szCs w:val="32"/>
        </w:rPr>
        <w:t>学生</w:t>
      </w:r>
      <w:r w:rsidR="009E0833" w:rsidRPr="00BE4DD1">
        <w:rPr>
          <w:rFonts w:ascii="仿宋_GB2312" w:eastAsia="仿宋_GB2312" w:hAnsiTheme="minorEastAsia"/>
          <w:sz w:val="32"/>
          <w:szCs w:val="32"/>
        </w:rPr>
        <w:t>工作部</w:t>
      </w:r>
      <w:r w:rsidR="002E4B86" w:rsidRPr="00BE4DD1">
        <w:rPr>
          <w:rFonts w:ascii="仿宋_GB2312" w:eastAsia="仿宋_GB2312" w:hAnsiTheme="minorEastAsia" w:hint="eastAsia"/>
          <w:sz w:val="32"/>
          <w:szCs w:val="32"/>
        </w:rPr>
        <w:t>网站</w:t>
      </w:r>
      <w:r w:rsidR="009E0833" w:rsidRPr="00BE4DD1">
        <w:rPr>
          <w:rFonts w:ascii="仿宋_GB2312" w:eastAsia="仿宋_GB2312" w:hAnsiTheme="minorEastAsia" w:hint="eastAsia"/>
          <w:sz w:val="32"/>
          <w:szCs w:val="32"/>
        </w:rPr>
        <w:t>（千年弦歌）</w:t>
      </w:r>
      <w:r w:rsidR="002E4B86" w:rsidRPr="00BE4DD1">
        <w:rPr>
          <w:rFonts w:ascii="仿宋_GB2312" w:eastAsia="仿宋_GB2312" w:hAnsiTheme="minorEastAsia" w:hint="eastAsia"/>
          <w:sz w:val="32"/>
          <w:szCs w:val="32"/>
        </w:rPr>
        <w:t>公布了国家奖学金等21项奖学金管理办法，国家助学金等13项助学金管理办法，国家奖学金申请等相关工作申请的</w:t>
      </w:r>
      <w:proofErr w:type="gramStart"/>
      <w:r w:rsidR="002E4B86" w:rsidRPr="00BE4DD1">
        <w:rPr>
          <w:rFonts w:ascii="仿宋_GB2312" w:eastAsia="仿宋_GB2312" w:hAnsiTheme="minorEastAsia" w:hint="eastAsia"/>
          <w:sz w:val="32"/>
          <w:szCs w:val="32"/>
        </w:rPr>
        <w:t>通知共</w:t>
      </w:r>
      <w:proofErr w:type="gramEnd"/>
      <w:r w:rsidR="002E4B86" w:rsidRPr="00BE4DD1">
        <w:rPr>
          <w:rFonts w:ascii="仿宋_GB2312" w:eastAsia="仿宋_GB2312" w:hAnsiTheme="minorEastAsia" w:hint="eastAsia"/>
          <w:sz w:val="32"/>
          <w:szCs w:val="32"/>
        </w:rPr>
        <w:t>39次</w:t>
      </w:r>
      <w:r w:rsidR="009E0833" w:rsidRPr="00BE4DD1">
        <w:rPr>
          <w:rFonts w:ascii="仿宋_GB2312" w:eastAsia="仿宋_GB2312" w:hAnsiTheme="minorEastAsia" w:hint="eastAsia"/>
          <w:sz w:val="32"/>
          <w:szCs w:val="32"/>
        </w:rPr>
        <w:t>，</w:t>
      </w:r>
      <w:r w:rsidR="009E0833" w:rsidRPr="00BE4DD1">
        <w:rPr>
          <w:rFonts w:ascii="仿宋_GB2312" w:eastAsia="仿宋_GB2312" w:hAnsiTheme="minorEastAsia"/>
          <w:sz w:val="32"/>
          <w:szCs w:val="32"/>
        </w:rPr>
        <w:t>让师生</w:t>
      </w:r>
      <w:r w:rsidR="009E0833" w:rsidRPr="00BE4DD1">
        <w:rPr>
          <w:rFonts w:ascii="仿宋_GB2312" w:eastAsia="仿宋_GB2312" w:hAnsiTheme="minorEastAsia" w:hint="eastAsia"/>
          <w:sz w:val="32"/>
          <w:szCs w:val="32"/>
        </w:rPr>
        <w:t>家长</w:t>
      </w:r>
      <w:r w:rsidR="009E0833" w:rsidRPr="00BE4DD1">
        <w:rPr>
          <w:rFonts w:ascii="仿宋_GB2312" w:eastAsia="仿宋_GB2312" w:hAnsiTheme="minorEastAsia"/>
          <w:sz w:val="32"/>
          <w:szCs w:val="32"/>
        </w:rPr>
        <w:t>广泛知晓</w:t>
      </w:r>
      <w:r w:rsidR="009E0833" w:rsidRPr="00BE4DD1">
        <w:rPr>
          <w:rFonts w:ascii="仿宋_GB2312" w:eastAsia="仿宋_GB2312" w:hAnsiTheme="minorEastAsia" w:hint="eastAsia"/>
          <w:sz w:val="32"/>
          <w:szCs w:val="32"/>
        </w:rPr>
        <w:t>学校</w:t>
      </w:r>
      <w:r w:rsidR="009E0833" w:rsidRPr="00BE4DD1">
        <w:rPr>
          <w:rFonts w:ascii="仿宋_GB2312" w:eastAsia="仿宋_GB2312" w:hAnsiTheme="minorEastAsia"/>
          <w:sz w:val="32"/>
          <w:szCs w:val="32"/>
        </w:rPr>
        <w:t>奖助学金评审情况</w:t>
      </w:r>
      <w:r w:rsidR="00380D1F" w:rsidRPr="00BE4DD1">
        <w:rPr>
          <w:rFonts w:ascii="仿宋_GB2312" w:eastAsia="仿宋_GB2312" w:hAnsiTheme="minorEastAsia" w:hint="eastAsia"/>
          <w:sz w:val="32"/>
          <w:szCs w:val="32"/>
        </w:rPr>
        <w:t>。</w:t>
      </w:r>
    </w:p>
    <w:p w:rsidR="00D96B04" w:rsidRPr="00BE4DD1" w:rsidRDefault="00D96B04" w:rsidP="00364201">
      <w:pPr>
        <w:ind w:firstLine="660"/>
        <w:rPr>
          <w:rFonts w:ascii="仿宋_GB2312" w:eastAsia="仿宋_GB2312" w:hAnsiTheme="minorEastAsia"/>
          <w:sz w:val="32"/>
          <w:szCs w:val="32"/>
        </w:rPr>
      </w:pPr>
    </w:p>
    <w:p w:rsidR="00A70CFE" w:rsidRPr="00BE4DD1" w:rsidRDefault="00A70CFE" w:rsidP="00364201">
      <w:pPr>
        <w:ind w:firstLine="660"/>
        <w:rPr>
          <w:rFonts w:ascii="仿宋_GB2312" w:eastAsia="仿宋_GB2312" w:hAnsiTheme="minorEastAsia"/>
          <w:b/>
          <w:sz w:val="32"/>
          <w:szCs w:val="32"/>
        </w:rPr>
      </w:pPr>
      <w:r w:rsidRPr="00BE4DD1">
        <w:rPr>
          <w:rFonts w:ascii="仿宋_GB2312" w:eastAsia="仿宋_GB2312" w:hAnsiTheme="minorEastAsia" w:hint="eastAsia"/>
          <w:b/>
          <w:sz w:val="32"/>
          <w:szCs w:val="32"/>
        </w:rPr>
        <w:lastRenderedPageBreak/>
        <w:t>（五）招标信息公开</w:t>
      </w:r>
    </w:p>
    <w:p w:rsidR="002E4B86" w:rsidRPr="00BE4DD1" w:rsidRDefault="00C46B72" w:rsidP="00842322">
      <w:pPr>
        <w:ind w:firstLine="660"/>
        <w:rPr>
          <w:rFonts w:ascii="仿宋_GB2312" w:eastAsia="仿宋_GB2312" w:hAnsiTheme="minorEastAsia"/>
          <w:sz w:val="32"/>
          <w:szCs w:val="32"/>
        </w:rPr>
      </w:pPr>
      <w:r w:rsidRPr="00BE4DD1">
        <w:rPr>
          <w:rFonts w:ascii="仿宋_GB2312" w:eastAsia="仿宋_GB2312" w:hAnsiTheme="minorEastAsia" w:hint="eastAsia"/>
          <w:sz w:val="32"/>
          <w:szCs w:val="32"/>
        </w:rPr>
        <w:t>严格按照工作要求，</w:t>
      </w:r>
      <w:r w:rsidR="00A6544D" w:rsidRPr="00BE4DD1">
        <w:rPr>
          <w:rFonts w:ascii="仿宋_GB2312" w:eastAsia="仿宋_GB2312" w:hAnsiTheme="minorEastAsia" w:hint="eastAsia"/>
          <w:sz w:val="32"/>
          <w:szCs w:val="32"/>
        </w:rPr>
        <w:t>继续秉承“公正、公平、公开、诚信”的采购原则，</w:t>
      </w:r>
      <w:r w:rsidR="00FA5575" w:rsidRPr="00BE4DD1">
        <w:rPr>
          <w:rFonts w:ascii="仿宋_GB2312" w:eastAsia="仿宋_GB2312" w:hAnsiTheme="minorEastAsia" w:hint="eastAsia"/>
          <w:sz w:val="32"/>
          <w:szCs w:val="32"/>
        </w:rPr>
        <w:t>在中国政府采购网、机电产品招标投标电子交易平台、中国招投标公共服务平台、湖南省招标投标监管网、</w:t>
      </w:r>
      <w:r w:rsidRPr="00BE4DD1">
        <w:rPr>
          <w:rFonts w:ascii="仿宋_GB2312" w:eastAsia="仿宋_GB2312" w:hAnsiTheme="minorEastAsia" w:hint="eastAsia"/>
          <w:sz w:val="32"/>
          <w:szCs w:val="32"/>
        </w:rPr>
        <w:t>学校</w:t>
      </w:r>
      <w:r w:rsidR="00FA5575" w:rsidRPr="00BE4DD1">
        <w:rPr>
          <w:rFonts w:ascii="仿宋_GB2312" w:eastAsia="仿宋_GB2312" w:hAnsiTheme="minorEastAsia" w:hint="eastAsia"/>
          <w:sz w:val="32"/>
          <w:szCs w:val="32"/>
        </w:rPr>
        <w:t>信息公开网</w:t>
      </w:r>
      <w:r w:rsidR="009E0833" w:rsidRPr="00BE4DD1">
        <w:rPr>
          <w:rFonts w:ascii="仿宋_GB2312" w:eastAsia="仿宋_GB2312" w:hAnsiTheme="minorEastAsia" w:hint="eastAsia"/>
          <w:sz w:val="32"/>
          <w:szCs w:val="32"/>
        </w:rPr>
        <w:t>、校内办公网</w:t>
      </w:r>
      <w:r w:rsidR="00FA5575" w:rsidRPr="00BE4DD1">
        <w:rPr>
          <w:rFonts w:ascii="仿宋_GB2312" w:eastAsia="仿宋_GB2312" w:hAnsiTheme="minorEastAsia" w:hint="eastAsia"/>
          <w:sz w:val="32"/>
          <w:szCs w:val="32"/>
        </w:rPr>
        <w:t>的公开招投标信息专栏及时、完整地公布</w:t>
      </w:r>
      <w:r w:rsidR="00A6544D" w:rsidRPr="00BE4DD1">
        <w:rPr>
          <w:rFonts w:ascii="仿宋_GB2312" w:eastAsia="仿宋_GB2312" w:hAnsiTheme="minorEastAsia" w:hint="eastAsia"/>
          <w:sz w:val="32"/>
          <w:szCs w:val="32"/>
        </w:rPr>
        <w:t>学校货物类、服务类和工程类</w:t>
      </w:r>
      <w:proofErr w:type="gramStart"/>
      <w:r w:rsidR="00A6544D" w:rsidRPr="00BE4DD1">
        <w:rPr>
          <w:rFonts w:ascii="仿宋_GB2312" w:eastAsia="仿宋_GB2312" w:hAnsiTheme="minorEastAsia" w:hint="eastAsia"/>
          <w:sz w:val="32"/>
          <w:szCs w:val="32"/>
        </w:rPr>
        <w:t>采购等招投标</w:t>
      </w:r>
      <w:proofErr w:type="gramEnd"/>
      <w:r w:rsidR="00A6544D" w:rsidRPr="00BE4DD1">
        <w:rPr>
          <w:rFonts w:ascii="仿宋_GB2312" w:eastAsia="仿宋_GB2312" w:hAnsiTheme="minorEastAsia" w:hint="eastAsia"/>
          <w:sz w:val="32"/>
          <w:szCs w:val="32"/>
        </w:rPr>
        <w:t>信息。</w:t>
      </w:r>
      <w:r w:rsidRPr="00BE4DD1">
        <w:rPr>
          <w:rFonts w:ascii="仿宋_GB2312" w:eastAsia="仿宋_GB2312" w:hAnsiTheme="minorEastAsia" w:hint="eastAsia"/>
          <w:sz w:val="32"/>
          <w:szCs w:val="32"/>
        </w:rPr>
        <w:t>本学年在湖南大学信息公开</w:t>
      </w:r>
      <w:proofErr w:type="gramStart"/>
      <w:r w:rsidRPr="00BE4DD1">
        <w:rPr>
          <w:rFonts w:ascii="仿宋_GB2312" w:eastAsia="仿宋_GB2312" w:hAnsiTheme="minorEastAsia" w:hint="eastAsia"/>
          <w:sz w:val="32"/>
          <w:szCs w:val="32"/>
        </w:rPr>
        <w:t>网公开</w:t>
      </w:r>
      <w:proofErr w:type="gramEnd"/>
      <w:r w:rsidRPr="00BE4DD1">
        <w:rPr>
          <w:rFonts w:ascii="仿宋_GB2312" w:eastAsia="仿宋_GB2312" w:hAnsiTheme="minorEastAsia" w:hint="eastAsia"/>
          <w:sz w:val="32"/>
          <w:szCs w:val="32"/>
        </w:rPr>
        <w:t>采购栏目公开信息共1</w:t>
      </w:r>
      <w:r w:rsidR="00DF73BD" w:rsidRPr="00BE4DD1">
        <w:rPr>
          <w:rFonts w:ascii="仿宋_GB2312" w:eastAsia="仿宋_GB2312" w:hAnsiTheme="minorEastAsia" w:hint="eastAsia"/>
          <w:sz w:val="32"/>
          <w:szCs w:val="32"/>
        </w:rPr>
        <w:t>67</w:t>
      </w:r>
      <w:r w:rsidRPr="00BE4DD1">
        <w:rPr>
          <w:rFonts w:ascii="仿宋_GB2312" w:eastAsia="仿宋_GB2312" w:hAnsiTheme="minorEastAsia" w:hint="eastAsia"/>
          <w:sz w:val="32"/>
          <w:szCs w:val="32"/>
        </w:rPr>
        <w:t>条。</w:t>
      </w:r>
      <w:r w:rsidR="0069739A" w:rsidRPr="00BE4DD1">
        <w:rPr>
          <w:rFonts w:ascii="仿宋_GB2312" w:eastAsia="仿宋_GB2312" w:hAnsiTheme="minorEastAsia" w:hint="eastAsia"/>
          <w:sz w:val="32"/>
          <w:szCs w:val="32"/>
        </w:rPr>
        <w:t>今年7月，</w:t>
      </w:r>
      <w:r w:rsidR="00842322" w:rsidRPr="00BE4DD1">
        <w:rPr>
          <w:rFonts w:ascii="仿宋_GB2312" w:eastAsia="仿宋_GB2312" w:hAnsiTheme="minorEastAsia" w:hint="eastAsia"/>
          <w:sz w:val="32"/>
          <w:szCs w:val="32"/>
        </w:rPr>
        <w:t>湖南大学招标与采购中心网站</w:t>
      </w:r>
      <w:r w:rsidR="00A6544D" w:rsidRPr="00BE4DD1">
        <w:rPr>
          <w:rFonts w:ascii="仿宋_GB2312" w:eastAsia="仿宋_GB2312" w:hAnsiTheme="minorEastAsia" w:hint="eastAsia"/>
          <w:sz w:val="32"/>
          <w:szCs w:val="32"/>
        </w:rPr>
        <w:t>正式上线，</w:t>
      </w:r>
      <w:r w:rsidR="009E0833" w:rsidRPr="00BE4DD1">
        <w:rPr>
          <w:rFonts w:ascii="仿宋_GB2312" w:eastAsia="仿宋_GB2312" w:hAnsiTheme="minorEastAsia" w:hint="eastAsia"/>
          <w:sz w:val="32"/>
          <w:szCs w:val="32"/>
        </w:rPr>
        <w:t>按照</w:t>
      </w:r>
      <w:r w:rsidR="0069739A" w:rsidRPr="00BE4DD1">
        <w:rPr>
          <w:rFonts w:ascii="仿宋_GB2312" w:eastAsia="仿宋_GB2312" w:hAnsiTheme="minorEastAsia" w:hint="eastAsia"/>
          <w:sz w:val="32"/>
          <w:szCs w:val="32"/>
        </w:rPr>
        <w:t>货物</w:t>
      </w:r>
      <w:r w:rsidR="009E0833" w:rsidRPr="00BE4DD1">
        <w:rPr>
          <w:rFonts w:ascii="仿宋_GB2312" w:eastAsia="仿宋_GB2312" w:hAnsiTheme="minorEastAsia" w:hint="eastAsia"/>
          <w:sz w:val="32"/>
          <w:szCs w:val="32"/>
        </w:rPr>
        <w:t>类</w:t>
      </w:r>
      <w:r w:rsidR="0069739A" w:rsidRPr="00BE4DD1">
        <w:rPr>
          <w:rFonts w:ascii="仿宋_GB2312" w:eastAsia="仿宋_GB2312" w:hAnsiTheme="minorEastAsia" w:hint="eastAsia"/>
          <w:sz w:val="32"/>
          <w:szCs w:val="32"/>
        </w:rPr>
        <w:t>、服务</w:t>
      </w:r>
      <w:r w:rsidR="009E0833" w:rsidRPr="00BE4DD1">
        <w:rPr>
          <w:rFonts w:ascii="仿宋_GB2312" w:eastAsia="仿宋_GB2312" w:hAnsiTheme="minorEastAsia" w:hint="eastAsia"/>
          <w:sz w:val="32"/>
          <w:szCs w:val="32"/>
        </w:rPr>
        <w:t>类</w:t>
      </w:r>
      <w:r w:rsidR="0069739A" w:rsidRPr="00BE4DD1">
        <w:rPr>
          <w:rFonts w:ascii="仿宋_GB2312" w:eastAsia="仿宋_GB2312" w:hAnsiTheme="minorEastAsia" w:hint="eastAsia"/>
          <w:sz w:val="32"/>
          <w:szCs w:val="32"/>
        </w:rPr>
        <w:t>和工程</w:t>
      </w:r>
      <w:r w:rsidR="009E0833" w:rsidRPr="00BE4DD1">
        <w:rPr>
          <w:rFonts w:ascii="仿宋_GB2312" w:eastAsia="仿宋_GB2312" w:hAnsiTheme="minorEastAsia" w:hint="eastAsia"/>
          <w:sz w:val="32"/>
          <w:szCs w:val="32"/>
        </w:rPr>
        <w:t>类</w:t>
      </w:r>
      <w:r w:rsidR="009E0833" w:rsidRPr="00BE4DD1">
        <w:rPr>
          <w:rFonts w:ascii="仿宋_GB2312" w:eastAsia="仿宋_GB2312" w:hAnsiTheme="minorEastAsia"/>
          <w:sz w:val="32"/>
          <w:szCs w:val="32"/>
        </w:rPr>
        <w:t>对</w:t>
      </w:r>
      <w:r w:rsidR="0069739A" w:rsidRPr="00BE4DD1">
        <w:rPr>
          <w:rFonts w:ascii="仿宋_GB2312" w:eastAsia="仿宋_GB2312" w:hAnsiTheme="minorEastAsia" w:hint="eastAsia"/>
          <w:sz w:val="32"/>
          <w:szCs w:val="32"/>
        </w:rPr>
        <w:t>招标</w:t>
      </w:r>
      <w:r w:rsidR="00842322" w:rsidRPr="00BE4DD1">
        <w:rPr>
          <w:rFonts w:ascii="仿宋_GB2312" w:eastAsia="仿宋_GB2312" w:hAnsiTheme="minorEastAsia" w:hint="eastAsia"/>
          <w:sz w:val="32"/>
          <w:szCs w:val="32"/>
        </w:rPr>
        <w:t>采购公告发布</w:t>
      </w:r>
      <w:r w:rsidR="009E0833" w:rsidRPr="00BE4DD1">
        <w:rPr>
          <w:rFonts w:ascii="仿宋_GB2312" w:eastAsia="仿宋_GB2312" w:hAnsiTheme="minorEastAsia" w:hint="eastAsia"/>
          <w:sz w:val="32"/>
          <w:szCs w:val="32"/>
        </w:rPr>
        <w:t>和</w:t>
      </w:r>
      <w:r w:rsidR="009E0833" w:rsidRPr="00BE4DD1">
        <w:rPr>
          <w:rFonts w:ascii="仿宋_GB2312" w:eastAsia="仿宋_GB2312" w:hAnsiTheme="minorEastAsia"/>
          <w:sz w:val="32"/>
          <w:szCs w:val="32"/>
        </w:rPr>
        <w:t>结果公</w:t>
      </w:r>
      <w:r w:rsidR="009E0833" w:rsidRPr="00BE4DD1">
        <w:rPr>
          <w:rFonts w:ascii="仿宋_GB2312" w:eastAsia="仿宋_GB2312" w:hAnsiTheme="minorEastAsia" w:hint="eastAsia"/>
          <w:sz w:val="32"/>
          <w:szCs w:val="32"/>
        </w:rPr>
        <w:t>告信息进行</w:t>
      </w:r>
      <w:r w:rsidR="009E0833" w:rsidRPr="00BE4DD1">
        <w:rPr>
          <w:rFonts w:ascii="仿宋_GB2312" w:eastAsia="仿宋_GB2312" w:hAnsiTheme="minorEastAsia"/>
          <w:sz w:val="32"/>
          <w:szCs w:val="32"/>
        </w:rPr>
        <w:t>了全面</w:t>
      </w:r>
      <w:r w:rsidR="009E0833" w:rsidRPr="00BE4DD1">
        <w:rPr>
          <w:rFonts w:ascii="仿宋_GB2312" w:eastAsia="仿宋_GB2312" w:hAnsiTheme="minorEastAsia" w:hint="eastAsia"/>
          <w:sz w:val="32"/>
          <w:szCs w:val="32"/>
        </w:rPr>
        <w:t>梳理</w:t>
      </w:r>
      <w:r w:rsidR="009E0833" w:rsidRPr="00BE4DD1">
        <w:rPr>
          <w:rFonts w:ascii="仿宋_GB2312" w:eastAsia="仿宋_GB2312" w:hAnsiTheme="minorEastAsia"/>
          <w:sz w:val="32"/>
          <w:szCs w:val="32"/>
        </w:rPr>
        <w:t>和整合</w:t>
      </w:r>
      <w:r w:rsidR="00842322" w:rsidRPr="00BE4DD1">
        <w:rPr>
          <w:rFonts w:ascii="仿宋_GB2312" w:eastAsia="仿宋_GB2312" w:hAnsiTheme="minorEastAsia" w:hint="eastAsia"/>
          <w:sz w:val="32"/>
          <w:szCs w:val="32"/>
        </w:rPr>
        <w:t>，从上线截至</w:t>
      </w:r>
      <w:r w:rsidR="00E72F1A">
        <w:rPr>
          <w:rFonts w:ascii="仿宋_GB2312" w:eastAsia="仿宋_GB2312" w:hAnsiTheme="minorEastAsia"/>
          <w:sz w:val="32"/>
          <w:szCs w:val="32"/>
        </w:rPr>
        <w:t>8月</w:t>
      </w:r>
      <w:r w:rsidR="00E72F1A">
        <w:rPr>
          <w:rFonts w:ascii="仿宋_GB2312" w:eastAsia="仿宋_GB2312" w:hAnsiTheme="minorEastAsia" w:hint="eastAsia"/>
          <w:sz w:val="32"/>
          <w:szCs w:val="32"/>
        </w:rPr>
        <w:t>3</w:t>
      </w:r>
      <w:r w:rsidR="00E72F1A">
        <w:rPr>
          <w:rFonts w:ascii="仿宋_GB2312" w:eastAsia="仿宋_GB2312" w:hAnsiTheme="minorEastAsia"/>
          <w:sz w:val="32"/>
          <w:szCs w:val="32"/>
        </w:rPr>
        <w:t>1</w:t>
      </w:r>
      <w:r w:rsidR="00842322" w:rsidRPr="00BE4DD1">
        <w:rPr>
          <w:rFonts w:ascii="仿宋_GB2312" w:eastAsia="仿宋_GB2312" w:hAnsiTheme="minorEastAsia" w:hint="eastAsia"/>
          <w:sz w:val="32"/>
          <w:szCs w:val="32"/>
        </w:rPr>
        <w:t>日，</w:t>
      </w:r>
      <w:r w:rsidR="00A6544D" w:rsidRPr="00BE4DD1">
        <w:rPr>
          <w:rFonts w:ascii="仿宋_GB2312" w:eastAsia="仿宋_GB2312" w:hAnsiTheme="minorEastAsia" w:hint="eastAsia"/>
          <w:sz w:val="32"/>
          <w:szCs w:val="32"/>
        </w:rPr>
        <w:t>共公开采购公告14条，结果公告18条</w:t>
      </w:r>
      <w:r w:rsidR="00DF73BD" w:rsidRPr="00BE4DD1">
        <w:rPr>
          <w:rFonts w:ascii="仿宋_GB2312" w:eastAsia="仿宋_GB2312" w:hAnsiTheme="minorEastAsia" w:hint="eastAsia"/>
          <w:sz w:val="32"/>
          <w:szCs w:val="32"/>
        </w:rPr>
        <w:t>。</w:t>
      </w:r>
    </w:p>
    <w:p w:rsidR="006129A2" w:rsidRPr="00BE4DD1" w:rsidRDefault="006129A2" w:rsidP="00D42AA0">
      <w:pPr>
        <w:ind w:firstLineChars="200" w:firstLine="640"/>
        <w:rPr>
          <w:rFonts w:ascii="黑体" w:eastAsia="黑体" w:hAnsi="黑体"/>
          <w:sz w:val="32"/>
          <w:szCs w:val="32"/>
        </w:rPr>
      </w:pPr>
      <w:r w:rsidRPr="00BE4DD1">
        <w:rPr>
          <w:rFonts w:ascii="黑体" w:eastAsia="黑体" w:hAnsi="黑体" w:hint="eastAsia"/>
          <w:sz w:val="32"/>
          <w:szCs w:val="32"/>
        </w:rPr>
        <w:t>四、依申请公开信息情况</w:t>
      </w:r>
    </w:p>
    <w:p w:rsidR="006129A2" w:rsidRPr="00BE4DD1" w:rsidRDefault="006129A2" w:rsidP="006129A2">
      <w:pPr>
        <w:rPr>
          <w:rFonts w:ascii="仿宋_GB2312" w:eastAsia="仿宋_GB2312" w:hAnsiTheme="minorEastAsia"/>
          <w:sz w:val="32"/>
          <w:szCs w:val="32"/>
        </w:rPr>
      </w:pPr>
      <w:r w:rsidRPr="00BE4DD1">
        <w:rPr>
          <w:rFonts w:ascii="仿宋_GB2312" w:eastAsia="仿宋_GB2312" w:hAnsiTheme="minorEastAsia" w:hint="eastAsia"/>
          <w:sz w:val="32"/>
          <w:szCs w:val="32"/>
        </w:rPr>
        <w:t xml:space="preserve">    本学年，信息公开办公室通过信件、电子邮箱共收到</w:t>
      </w:r>
      <w:r w:rsidR="0016561C" w:rsidRPr="00BE4DD1">
        <w:rPr>
          <w:rFonts w:ascii="仿宋_GB2312" w:eastAsia="仿宋_GB2312" w:hAnsiTheme="minorEastAsia"/>
          <w:sz w:val="32"/>
          <w:szCs w:val="32"/>
        </w:rPr>
        <w:t>8</w:t>
      </w:r>
      <w:r w:rsidRPr="00BE4DD1">
        <w:rPr>
          <w:rFonts w:ascii="仿宋_GB2312" w:eastAsia="仿宋_GB2312" w:hAnsiTheme="minorEastAsia" w:hint="eastAsia"/>
          <w:sz w:val="32"/>
          <w:szCs w:val="32"/>
        </w:rPr>
        <w:t>份有效信息公开申请。申请事项主要涉及</w:t>
      </w:r>
      <w:r w:rsidR="00DD5FD0" w:rsidRPr="00BE4DD1">
        <w:rPr>
          <w:rFonts w:ascii="仿宋_GB2312" w:eastAsia="仿宋_GB2312" w:hAnsiTheme="minorEastAsia" w:hint="eastAsia"/>
          <w:sz w:val="32"/>
          <w:szCs w:val="32"/>
        </w:rPr>
        <w:t>学</w:t>
      </w:r>
      <w:r w:rsidR="00DD5FD0" w:rsidRPr="00BE4DD1">
        <w:rPr>
          <w:rFonts w:ascii="仿宋_GB2312" w:eastAsia="仿宋_GB2312" w:hAnsiTheme="minorEastAsia"/>
          <w:sz w:val="32"/>
          <w:szCs w:val="32"/>
        </w:rPr>
        <w:t>校</w:t>
      </w:r>
      <w:r w:rsidR="001C4378" w:rsidRPr="00BE4DD1">
        <w:rPr>
          <w:rFonts w:ascii="仿宋_GB2312" w:eastAsia="仿宋_GB2312" w:hAnsiTheme="minorEastAsia"/>
          <w:sz w:val="32"/>
          <w:szCs w:val="32"/>
        </w:rPr>
        <w:t>信息公开事项清单及说明</w:t>
      </w:r>
      <w:r w:rsidR="001C4378" w:rsidRPr="00BE4DD1">
        <w:rPr>
          <w:rFonts w:ascii="仿宋_GB2312" w:eastAsia="仿宋_GB2312" w:hAnsiTheme="minorEastAsia" w:hint="eastAsia"/>
          <w:sz w:val="32"/>
          <w:szCs w:val="32"/>
        </w:rPr>
        <w:t>、</w:t>
      </w:r>
      <w:r w:rsidR="001C3F76" w:rsidRPr="00BE4DD1">
        <w:rPr>
          <w:rFonts w:ascii="仿宋_GB2312" w:eastAsia="仿宋_GB2312" w:hAnsiTheme="minorEastAsia" w:hint="eastAsia"/>
          <w:sz w:val="32"/>
          <w:szCs w:val="32"/>
        </w:rPr>
        <w:t>学校</w:t>
      </w:r>
      <w:r w:rsidR="00AC6386" w:rsidRPr="00BE4DD1">
        <w:rPr>
          <w:rFonts w:ascii="仿宋_GB2312" w:eastAsia="仿宋_GB2312" w:hAnsiTheme="minorEastAsia" w:hint="eastAsia"/>
          <w:sz w:val="32"/>
          <w:szCs w:val="32"/>
        </w:rPr>
        <w:t>教师</w:t>
      </w:r>
      <w:r w:rsidR="001C3F76" w:rsidRPr="00BE4DD1">
        <w:rPr>
          <w:rFonts w:ascii="仿宋_GB2312" w:eastAsia="仿宋_GB2312" w:hAnsiTheme="minorEastAsia" w:hint="eastAsia"/>
          <w:sz w:val="32"/>
          <w:szCs w:val="32"/>
        </w:rPr>
        <w:t>接受委托出具</w:t>
      </w:r>
      <w:r w:rsidR="00AC6386" w:rsidRPr="00BE4DD1">
        <w:rPr>
          <w:rFonts w:ascii="仿宋_GB2312" w:eastAsia="仿宋_GB2312" w:hAnsiTheme="minorEastAsia" w:hint="eastAsia"/>
          <w:sz w:val="32"/>
          <w:szCs w:val="32"/>
        </w:rPr>
        <w:t>法律意见行为</w:t>
      </w:r>
      <w:r w:rsidR="001C3F76" w:rsidRPr="00BE4DD1">
        <w:rPr>
          <w:rFonts w:ascii="仿宋_GB2312" w:eastAsia="仿宋_GB2312" w:hAnsiTheme="minorEastAsia" w:hint="eastAsia"/>
          <w:sz w:val="32"/>
          <w:szCs w:val="32"/>
        </w:rPr>
        <w:t>、</w:t>
      </w:r>
      <w:r w:rsidR="001C4378" w:rsidRPr="00BE4DD1">
        <w:rPr>
          <w:rFonts w:ascii="仿宋_GB2312" w:eastAsia="仿宋_GB2312" w:hAnsiTheme="minorEastAsia" w:hint="eastAsia"/>
          <w:sz w:val="32"/>
          <w:szCs w:val="32"/>
        </w:rPr>
        <w:t>教职工接受委托出具法律意见的具体规定、</w:t>
      </w:r>
      <w:r w:rsidR="00CD1FC0" w:rsidRPr="00BE4DD1">
        <w:rPr>
          <w:rFonts w:ascii="仿宋_GB2312" w:eastAsia="仿宋_GB2312" w:hAnsiTheme="minorEastAsia" w:hint="eastAsia"/>
          <w:sz w:val="32"/>
          <w:szCs w:val="32"/>
        </w:rPr>
        <w:t>教师职称评定办法</w:t>
      </w:r>
      <w:r w:rsidR="00EB494A" w:rsidRPr="00BE4DD1">
        <w:rPr>
          <w:rFonts w:ascii="仿宋_GB2312" w:eastAsia="仿宋_GB2312" w:hAnsiTheme="minorEastAsia" w:hint="eastAsia"/>
          <w:sz w:val="32"/>
          <w:szCs w:val="32"/>
        </w:rPr>
        <w:t>、财政拨款</w:t>
      </w:r>
      <w:r w:rsidR="00DD5FD0" w:rsidRPr="00BE4DD1">
        <w:rPr>
          <w:rFonts w:ascii="仿宋_GB2312" w:eastAsia="仿宋_GB2312" w:hAnsiTheme="minorEastAsia" w:hint="eastAsia"/>
          <w:sz w:val="32"/>
          <w:szCs w:val="32"/>
        </w:rPr>
        <w:t>、</w:t>
      </w:r>
      <w:r w:rsidR="00EB494A" w:rsidRPr="00BE4DD1">
        <w:rPr>
          <w:rFonts w:ascii="仿宋_GB2312" w:eastAsia="仿宋_GB2312" w:hAnsiTheme="minorEastAsia" w:hint="eastAsia"/>
          <w:sz w:val="32"/>
          <w:szCs w:val="32"/>
        </w:rPr>
        <w:t>国际留学生交换</w:t>
      </w:r>
      <w:r w:rsidR="00DD5FD0" w:rsidRPr="00BE4DD1">
        <w:rPr>
          <w:rFonts w:ascii="仿宋_GB2312" w:eastAsia="仿宋_GB2312" w:hAnsiTheme="minorEastAsia" w:hint="eastAsia"/>
          <w:sz w:val="32"/>
          <w:szCs w:val="32"/>
        </w:rPr>
        <w:t>、学校</w:t>
      </w:r>
      <w:r w:rsidR="00107CD5" w:rsidRPr="00BE4DD1">
        <w:rPr>
          <w:rFonts w:ascii="仿宋_GB2312" w:eastAsia="仿宋_GB2312" w:hAnsiTheme="minorEastAsia" w:hint="eastAsia"/>
          <w:sz w:val="32"/>
          <w:szCs w:val="32"/>
        </w:rPr>
        <w:t>新闻发布机构及</w:t>
      </w:r>
      <w:r w:rsidR="00DD5FD0" w:rsidRPr="00BE4DD1">
        <w:rPr>
          <w:rFonts w:ascii="仿宋_GB2312" w:eastAsia="仿宋_GB2312" w:hAnsiTheme="minorEastAsia" w:hint="eastAsia"/>
          <w:sz w:val="32"/>
          <w:szCs w:val="32"/>
        </w:rPr>
        <w:t>信息</w:t>
      </w:r>
      <w:r w:rsidR="00DD5FD0" w:rsidRPr="00BE4DD1">
        <w:rPr>
          <w:rFonts w:ascii="仿宋_GB2312" w:eastAsia="仿宋_GB2312" w:hAnsiTheme="minorEastAsia"/>
          <w:sz w:val="32"/>
          <w:szCs w:val="32"/>
        </w:rPr>
        <w:t>公开机构</w:t>
      </w:r>
      <w:r w:rsidR="00107CD5" w:rsidRPr="00BE4DD1">
        <w:rPr>
          <w:rFonts w:ascii="仿宋_GB2312" w:eastAsia="仿宋_GB2312" w:hAnsiTheme="minorEastAsia"/>
          <w:sz w:val="32"/>
          <w:szCs w:val="32"/>
        </w:rPr>
        <w:t>设置</w:t>
      </w:r>
      <w:r w:rsidR="0016561C" w:rsidRPr="00BE4DD1">
        <w:rPr>
          <w:rFonts w:ascii="仿宋_GB2312" w:eastAsia="仿宋_GB2312" w:hAnsiTheme="minorEastAsia" w:hint="eastAsia"/>
          <w:sz w:val="32"/>
          <w:szCs w:val="32"/>
        </w:rPr>
        <w:t>等</w:t>
      </w:r>
      <w:r w:rsidRPr="00BE4DD1">
        <w:rPr>
          <w:rFonts w:ascii="仿宋_GB2312" w:eastAsia="仿宋_GB2312" w:hAnsiTheme="minorEastAsia" w:hint="eastAsia"/>
          <w:sz w:val="32"/>
          <w:szCs w:val="32"/>
        </w:rPr>
        <w:t>情况。</w:t>
      </w:r>
      <w:r w:rsidR="00EB494A" w:rsidRPr="00BE4DD1">
        <w:rPr>
          <w:rFonts w:ascii="仿宋_GB2312" w:eastAsia="仿宋_GB2312" w:hAnsiTheme="minorEastAsia" w:hint="eastAsia"/>
          <w:sz w:val="32"/>
          <w:szCs w:val="32"/>
        </w:rPr>
        <w:t>学校信息公开工作办公室均已按“依申请公开”流程全部答复。</w:t>
      </w:r>
      <w:r w:rsidRPr="00BE4DD1">
        <w:rPr>
          <w:rFonts w:ascii="仿宋_GB2312" w:eastAsia="仿宋_GB2312" w:hAnsiTheme="minorEastAsia" w:hint="eastAsia"/>
          <w:sz w:val="32"/>
          <w:szCs w:val="32"/>
        </w:rPr>
        <w:t>本学年没有因依申请公开信息收取费用的情况。</w:t>
      </w:r>
    </w:p>
    <w:p w:rsidR="006129A2" w:rsidRPr="00BE4DD1" w:rsidRDefault="006129A2" w:rsidP="0072601D">
      <w:pPr>
        <w:ind w:firstLineChars="200" w:firstLine="640"/>
        <w:rPr>
          <w:rFonts w:ascii="黑体" w:eastAsia="黑体" w:hAnsi="黑体"/>
          <w:sz w:val="32"/>
          <w:szCs w:val="32"/>
        </w:rPr>
      </w:pPr>
      <w:r w:rsidRPr="00BE4DD1">
        <w:rPr>
          <w:rFonts w:ascii="黑体" w:eastAsia="黑体" w:hAnsi="黑体" w:hint="eastAsia"/>
          <w:sz w:val="32"/>
          <w:szCs w:val="32"/>
        </w:rPr>
        <w:t>五、对信息公开工作的评议和遭到举报的情况</w:t>
      </w:r>
    </w:p>
    <w:p w:rsidR="006129A2" w:rsidRPr="00BE4DD1" w:rsidRDefault="006129A2" w:rsidP="006129A2">
      <w:pPr>
        <w:rPr>
          <w:rFonts w:ascii="仿宋_GB2312" w:eastAsia="仿宋_GB2312" w:hAnsiTheme="minorEastAsia"/>
          <w:sz w:val="32"/>
          <w:szCs w:val="32"/>
        </w:rPr>
      </w:pPr>
      <w:r w:rsidRPr="00BE4DD1">
        <w:rPr>
          <w:rFonts w:ascii="仿宋_GB2312" w:eastAsia="仿宋_GB2312" w:hAnsiTheme="minorEastAsia" w:hint="eastAsia"/>
          <w:sz w:val="32"/>
          <w:szCs w:val="32"/>
        </w:rPr>
        <w:t xml:space="preserve">    本学年，学校重要、重大、涉及师生切身利益的教学、</w:t>
      </w:r>
      <w:r w:rsidRPr="00BE4DD1">
        <w:rPr>
          <w:rFonts w:ascii="仿宋_GB2312" w:eastAsia="仿宋_GB2312" w:hAnsiTheme="minorEastAsia" w:hint="eastAsia"/>
          <w:sz w:val="32"/>
          <w:szCs w:val="32"/>
        </w:rPr>
        <w:lastRenderedPageBreak/>
        <w:t>科研、社会服务等信息通过网络等途径及时公开，</w:t>
      </w:r>
      <w:r w:rsidR="003359DE" w:rsidRPr="00BE4DD1">
        <w:rPr>
          <w:rFonts w:ascii="仿宋_GB2312" w:eastAsia="仿宋_GB2312" w:hAnsiTheme="minorEastAsia" w:hint="eastAsia"/>
          <w:sz w:val="32"/>
          <w:szCs w:val="32"/>
        </w:rPr>
        <w:t>同时注重收集社会和师生对相关信息的诉求和信息共公开反馈，保障学校师生员工和社会公众对学校的知情权和监督权，</w:t>
      </w:r>
      <w:r w:rsidRPr="00BE4DD1">
        <w:rPr>
          <w:rFonts w:ascii="仿宋_GB2312" w:eastAsia="仿宋_GB2312" w:hAnsiTheme="minorEastAsia" w:hint="eastAsia"/>
          <w:sz w:val="32"/>
          <w:szCs w:val="32"/>
        </w:rPr>
        <w:t>没有出现关于信息公开工作的举报或投诉。</w:t>
      </w:r>
    </w:p>
    <w:p w:rsidR="006129A2" w:rsidRPr="00BE4DD1" w:rsidRDefault="006129A2" w:rsidP="00284F08">
      <w:pPr>
        <w:ind w:firstLineChars="200" w:firstLine="640"/>
        <w:rPr>
          <w:rFonts w:ascii="黑体" w:eastAsia="黑体" w:hAnsi="黑体"/>
          <w:sz w:val="32"/>
          <w:szCs w:val="32"/>
        </w:rPr>
      </w:pPr>
      <w:r w:rsidRPr="00BE4DD1">
        <w:rPr>
          <w:rFonts w:ascii="黑体" w:eastAsia="黑体" w:hAnsi="黑体" w:hint="eastAsia"/>
          <w:sz w:val="32"/>
          <w:szCs w:val="32"/>
        </w:rPr>
        <w:t>六、存在的主要问题及改进措施</w:t>
      </w:r>
    </w:p>
    <w:p w:rsidR="006129A2" w:rsidRPr="00BE4DD1" w:rsidRDefault="003359DE" w:rsidP="002C09CD">
      <w:pPr>
        <w:ind w:firstLineChars="200" w:firstLine="640"/>
        <w:rPr>
          <w:rFonts w:ascii="仿宋_GB2312" w:eastAsia="仿宋_GB2312" w:hAnsiTheme="minorEastAsia"/>
          <w:sz w:val="32"/>
          <w:szCs w:val="32"/>
        </w:rPr>
      </w:pPr>
      <w:r w:rsidRPr="00BE4DD1">
        <w:rPr>
          <w:rFonts w:ascii="仿宋_GB2312" w:eastAsia="仿宋_GB2312" w:hAnsiTheme="minorEastAsia" w:hint="eastAsia"/>
          <w:sz w:val="32"/>
          <w:szCs w:val="32"/>
        </w:rPr>
        <w:t>本学年，</w:t>
      </w:r>
      <w:r w:rsidR="006129A2" w:rsidRPr="00BE4DD1">
        <w:rPr>
          <w:rFonts w:ascii="仿宋_GB2312" w:eastAsia="仿宋_GB2312" w:hAnsiTheme="minorEastAsia" w:hint="eastAsia"/>
          <w:sz w:val="32"/>
          <w:szCs w:val="32"/>
        </w:rPr>
        <w:t>在教育部的指导下，</w:t>
      </w:r>
      <w:r w:rsidR="000776D6" w:rsidRPr="00BE4DD1">
        <w:rPr>
          <w:rFonts w:ascii="仿宋_GB2312" w:eastAsia="仿宋_GB2312" w:hAnsiTheme="minorEastAsia" w:hint="eastAsia"/>
          <w:sz w:val="32"/>
          <w:szCs w:val="32"/>
        </w:rPr>
        <w:t>学校信息公开工作稳步提升，</w:t>
      </w:r>
      <w:r w:rsidRPr="00BE4DD1">
        <w:rPr>
          <w:rFonts w:ascii="仿宋_GB2312" w:eastAsia="仿宋_GB2312" w:hAnsiTheme="minorEastAsia" w:hint="eastAsia"/>
          <w:sz w:val="32"/>
          <w:szCs w:val="32"/>
        </w:rPr>
        <w:t>但仍然存在</w:t>
      </w:r>
      <w:r w:rsidR="00FF7F3F" w:rsidRPr="00BE4DD1">
        <w:rPr>
          <w:rFonts w:ascii="仿宋_GB2312" w:eastAsia="仿宋_GB2312" w:hAnsiTheme="minorEastAsia" w:hint="eastAsia"/>
          <w:sz w:val="32"/>
          <w:szCs w:val="32"/>
        </w:rPr>
        <w:t>一些不足，如</w:t>
      </w:r>
      <w:r w:rsidRPr="00BE4DD1">
        <w:rPr>
          <w:rFonts w:ascii="仿宋_GB2312" w:eastAsia="仿宋_GB2312" w:hAnsiTheme="minorEastAsia" w:hint="eastAsia"/>
          <w:sz w:val="32"/>
          <w:szCs w:val="32"/>
        </w:rPr>
        <w:t>信息公开</w:t>
      </w:r>
      <w:r w:rsidR="006168F5" w:rsidRPr="00BE4DD1">
        <w:rPr>
          <w:rFonts w:ascii="仿宋_GB2312" w:eastAsia="仿宋_GB2312" w:hAnsiTheme="minorEastAsia" w:hint="eastAsia"/>
          <w:sz w:val="32"/>
          <w:szCs w:val="32"/>
        </w:rPr>
        <w:t>机制</w:t>
      </w:r>
      <w:r w:rsidR="003A4674" w:rsidRPr="00BE4DD1">
        <w:rPr>
          <w:rFonts w:ascii="仿宋_GB2312" w:eastAsia="仿宋_GB2312" w:hAnsiTheme="minorEastAsia" w:hint="eastAsia"/>
          <w:sz w:val="32"/>
          <w:szCs w:val="32"/>
        </w:rPr>
        <w:t>需</w:t>
      </w:r>
      <w:r w:rsidRPr="00BE4DD1">
        <w:rPr>
          <w:rFonts w:ascii="仿宋_GB2312" w:eastAsia="仿宋_GB2312" w:hAnsiTheme="minorEastAsia" w:hint="eastAsia"/>
          <w:sz w:val="32"/>
          <w:szCs w:val="32"/>
        </w:rPr>
        <w:t>进一步</w:t>
      </w:r>
      <w:r w:rsidR="006168F5" w:rsidRPr="00BE4DD1">
        <w:rPr>
          <w:rFonts w:ascii="仿宋_GB2312" w:eastAsia="仿宋_GB2312" w:hAnsiTheme="minorEastAsia" w:hint="eastAsia"/>
          <w:sz w:val="32"/>
          <w:szCs w:val="32"/>
        </w:rPr>
        <w:t>优化</w:t>
      </w:r>
      <w:r w:rsidRPr="00BE4DD1">
        <w:rPr>
          <w:rFonts w:ascii="仿宋_GB2312" w:eastAsia="仿宋_GB2312" w:hAnsiTheme="minorEastAsia" w:hint="eastAsia"/>
          <w:sz w:val="32"/>
          <w:szCs w:val="32"/>
        </w:rPr>
        <w:t>，</w:t>
      </w:r>
      <w:r w:rsidR="006168F5" w:rsidRPr="00BE4DD1">
        <w:rPr>
          <w:rFonts w:ascii="仿宋_GB2312" w:eastAsia="仿宋_GB2312" w:hAnsiTheme="minorEastAsia" w:hint="eastAsia"/>
          <w:sz w:val="32"/>
          <w:szCs w:val="32"/>
        </w:rPr>
        <w:t>信息公开网部分</w:t>
      </w:r>
      <w:proofErr w:type="gramStart"/>
      <w:r w:rsidR="006168F5" w:rsidRPr="00BE4DD1">
        <w:rPr>
          <w:rFonts w:ascii="仿宋_GB2312" w:eastAsia="仿宋_GB2312" w:hAnsiTheme="minorEastAsia" w:hint="eastAsia"/>
          <w:sz w:val="32"/>
          <w:szCs w:val="32"/>
        </w:rPr>
        <w:t>版块</w:t>
      </w:r>
      <w:proofErr w:type="gramEnd"/>
      <w:r w:rsidR="006168F5" w:rsidRPr="00BE4DD1">
        <w:rPr>
          <w:rFonts w:ascii="仿宋_GB2312" w:eastAsia="仿宋_GB2312" w:hAnsiTheme="minorEastAsia" w:hint="eastAsia"/>
          <w:sz w:val="32"/>
          <w:szCs w:val="32"/>
        </w:rPr>
        <w:t>内容</w:t>
      </w:r>
      <w:r w:rsidR="00FF7F3F" w:rsidRPr="00BE4DD1">
        <w:rPr>
          <w:rFonts w:ascii="仿宋_GB2312" w:eastAsia="仿宋_GB2312" w:hAnsiTheme="minorEastAsia" w:hint="eastAsia"/>
          <w:sz w:val="32"/>
          <w:szCs w:val="32"/>
        </w:rPr>
        <w:t>还</w:t>
      </w:r>
      <w:r w:rsidR="006168F5" w:rsidRPr="00BE4DD1">
        <w:rPr>
          <w:rFonts w:ascii="仿宋_GB2312" w:eastAsia="仿宋_GB2312" w:hAnsiTheme="minorEastAsia" w:hint="eastAsia"/>
          <w:sz w:val="32"/>
          <w:szCs w:val="32"/>
        </w:rPr>
        <w:t>不够丰富</w:t>
      </w:r>
      <w:r w:rsidRPr="00BE4DD1">
        <w:rPr>
          <w:rFonts w:ascii="仿宋_GB2312" w:eastAsia="仿宋_GB2312" w:hAnsiTheme="minorEastAsia" w:hint="eastAsia"/>
          <w:sz w:val="32"/>
          <w:szCs w:val="32"/>
        </w:rPr>
        <w:t>，</w:t>
      </w:r>
      <w:r w:rsidR="00A90E48" w:rsidRPr="00BE4DD1">
        <w:rPr>
          <w:rFonts w:ascii="仿宋_GB2312" w:eastAsia="仿宋_GB2312" w:hAnsiTheme="minorEastAsia" w:hint="eastAsia"/>
          <w:sz w:val="32"/>
          <w:szCs w:val="32"/>
        </w:rPr>
        <w:t>信息公开的渠道和方式仍需进一步拓展</w:t>
      </w:r>
      <w:r w:rsidR="00FF7F3F" w:rsidRPr="00BE4DD1">
        <w:rPr>
          <w:rFonts w:ascii="仿宋_GB2312" w:eastAsia="仿宋_GB2312" w:hAnsiTheme="minorEastAsia" w:hint="eastAsia"/>
          <w:sz w:val="32"/>
          <w:szCs w:val="32"/>
        </w:rPr>
        <w:t>等</w:t>
      </w:r>
      <w:r w:rsidR="00C126BC" w:rsidRPr="00BE4DD1">
        <w:rPr>
          <w:rFonts w:ascii="仿宋_GB2312" w:eastAsia="仿宋_GB2312" w:hAnsiTheme="minorEastAsia" w:hint="eastAsia"/>
          <w:sz w:val="32"/>
          <w:szCs w:val="32"/>
        </w:rPr>
        <w:t>。在今后的工作中，主要从以下几个方面</w:t>
      </w:r>
      <w:r w:rsidRPr="00BE4DD1">
        <w:rPr>
          <w:rFonts w:ascii="仿宋_GB2312" w:eastAsia="仿宋_GB2312" w:hAnsiTheme="minorEastAsia" w:hint="eastAsia"/>
          <w:sz w:val="32"/>
          <w:szCs w:val="32"/>
        </w:rPr>
        <w:t>切实</w:t>
      </w:r>
      <w:r w:rsidR="006129A2" w:rsidRPr="00BE4DD1">
        <w:rPr>
          <w:rFonts w:ascii="仿宋_GB2312" w:eastAsia="仿宋_GB2312" w:hAnsiTheme="minorEastAsia" w:hint="eastAsia"/>
          <w:sz w:val="32"/>
          <w:szCs w:val="32"/>
        </w:rPr>
        <w:t>推进。</w:t>
      </w:r>
    </w:p>
    <w:p w:rsidR="0016561C" w:rsidRPr="00BE4DD1" w:rsidRDefault="00106EE5" w:rsidP="00216D8A">
      <w:pPr>
        <w:ind w:firstLineChars="200" w:firstLine="640"/>
        <w:rPr>
          <w:rFonts w:ascii="仿宋_GB2312" w:eastAsia="仿宋_GB2312" w:hAnsiTheme="minorEastAsia"/>
          <w:sz w:val="32"/>
          <w:szCs w:val="32"/>
        </w:rPr>
      </w:pPr>
      <w:r w:rsidRPr="00BE4DD1">
        <w:rPr>
          <w:rFonts w:ascii="仿宋_GB2312" w:eastAsia="仿宋_GB2312" w:hAnsiTheme="minorEastAsia" w:hint="eastAsia"/>
          <w:sz w:val="32"/>
          <w:szCs w:val="32"/>
        </w:rPr>
        <w:t>一是进一步完善学校信息公开制度。</w:t>
      </w:r>
      <w:r w:rsidR="00C126BC" w:rsidRPr="00BE4DD1">
        <w:rPr>
          <w:rFonts w:ascii="仿宋_GB2312" w:eastAsia="仿宋_GB2312" w:hAnsiTheme="minorEastAsia" w:hint="eastAsia"/>
          <w:sz w:val="32"/>
          <w:szCs w:val="32"/>
        </w:rPr>
        <w:t>学校将对</w:t>
      </w:r>
      <w:proofErr w:type="gramStart"/>
      <w:r w:rsidR="00C126BC" w:rsidRPr="00BE4DD1">
        <w:rPr>
          <w:rFonts w:ascii="仿宋_GB2312" w:eastAsia="仿宋_GB2312" w:hAnsiTheme="minorEastAsia" w:hint="eastAsia"/>
          <w:sz w:val="32"/>
          <w:szCs w:val="32"/>
        </w:rPr>
        <w:t>标最新</w:t>
      </w:r>
      <w:proofErr w:type="gramEnd"/>
      <w:r w:rsidR="00C126BC" w:rsidRPr="00BE4DD1">
        <w:rPr>
          <w:rFonts w:ascii="仿宋_GB2312" w:eastAsia="仿宋_GB2312" w:hAnsiTheme="minorEastAsia" w:hint="eastAsia"/>
          <w:sz w:val="32"/>
          <w:szCs w:val="32"/>
        </w:rPr>
        <w:t>修订的</w:t>
      </w:r>
      <w:r w:rsidR="001615C1" w:rsidRPr="00BE4DD1">
        <w:rPr>
          <w:rFonts w:ascii="仿宋_GB2312" w:eastAsia="仿宋_GB2312" w:hAnsiTheme="minorEastAsia" w:hint="eastAsia"/>
          <w:sz w:val="32"/>
          <w:szCs w:val="32"/>
        </w:rPr>
        <w:t>《中华人民共和国政府信息公开工作条例》</w:t>
      </w:r>
      <w:r w:rsidRPr="00BE4DD1">
        <w:rPr>
          <w:rFonts w:ascii="仿宋_GB2312" w:eastAsia="仿宋_GB2312" w:hAnsiTheme="minorEastAsia" w:hint="eastAsia"/>
          <w:sz w:val="32"/>
          <w:szCs w:val="32"/>
        </w:rPr>
        <w:t>，</w:t>
      </w:r>
      <w:r w:rsidR="003227F3" w:rsidRPr="00BE4DD1">
        <w:rPr>
          <w:rFonts w:ascii="仿宋_GB2312" w:eastAsia="仿宋_GB2312" w:hAnsiTheme="minorEastAsia" w:hint="eastAsia"/>
          <w:sz w:val="32"/>
          <w:szCs w:val="32"/>
        </w:rPr>
        <w:t>按照</w:t>
      </w:r>
      <w:r w:rsidR="00C126BC" w:rsidRPr="00BE4DD1">
        <w:rPr>
          <w:rFonts w:ascii="仿宋_GB2312" w:eastAsia="仿宋_GB2312" w:hAnsiTheme="minorEastAsia" w:hint="eastAsia"/>
          <w:sz w:val="32"/>
          <w:szCs w:val="32"/>
        </w:rPr>
        <w:t>教育部信息公开</w:t>
      </w:r>
      <w:r w:rsidR="003227F3" w:rsidRPr="00BE4DD1">
        <w:rPr>
          <w:rFonts w:ascii="仿宋_GB2312" w:eastAsia="仿宋_GB2312" w:hAnsiTheme="minorEastAsia" w:hint="eastAsia"/>
          <w:sz w:val="32"/>
          <w:szCs w:val="32"/>
        </w:rPr>
        <w:t>工作的</w:t>
      </w:r>
      <w:r w:rsidR="003227F3" w:rsidRPr="00BE4DD1">
        <w:rPr>
          <w:rFonts w:ascii="仿宋_GB2312" w:eastAsia="仿宋_GB2312" w:hAnsiTheme="minorEastAsia"/>
          <w:sz w:val="32"/>
          <w:szCs w:val="32"/>
        </w:rPr>
        <w:t>整体部署</w:t>
      </w:r>
      <w:r w:rsidR="00C126BC" w:rsidRPr="00BE4DD1">
        <w:rPr>
          <w:rFonts w:ascii="仿宋_GB2312" w:eastAsia="仿宋_GB2312" w:hAnsiTheme="minorEastAsia" w:hint="eastAsia"/>
          <w:sz w:val="32"/>
          <w:szCs w:val="32"/>
        </w:rPr>
        <w:t>，</w:t>
      </w:r>
      <w:r w:rsidR="00AE1C86" w:rsidRPr="00BE4DD1">
        <w:rPr>
          <w:rFonts w:ascii="仿宋_GB2312" w:eastAsia="仿宋_GB2312" w:hint="eastAsia"/>
          <w:sz w:val="32"/>
          <w:szCs w:val="32"/>
        </w:rPr>
        <w:t>结合当前学校信息公开工作面临的新形势、新要求、新问题，</w:t>
      </w:r>
      <w:r w:rsidR="003227F3" w:rsidRPr="00BE4DD1">
        <w:rPr>
          <w:rFonts w:ascii="仿宋_GB2312" w:eastAsia="仿宋_GB2312" w:hAnsiTheme="minorEastAsia" w:hint="eastAsia"/>
          <w:sz w:val="32"/>
          <w:szCs w:val="32"/>
        </w:rPr>
        <w:t>适时</w:t>
      </w:r>
      <w:r w:rsidR="00216D8A" w:rsidRPr="00BE4DD1">
        <w:rPr>
          <w:rFonts w:ascii="仿宋_GB2312" w:eastAsia="仿宋_GB2312" w:hAnsiTheme="minorEastAsia" w:hint="eastAsia"/>
          <w:sz w:val="32"/>
          <w:szCs w:val="32"/>
        </w:rPr>
        <w:t>启动学校</w:t>
      </w:r>
      <w:r w:rsidR="00AE1C86" w:rsidRPr="00BE4DD1">
        <w:rPr>
          <w:rFonts w:ascii="仿宋_GB2312" w:eastAsia="仿宋_GB2312" w:hint="eastAsia"/>
          <w:sz w:val="32"/>
          <w:szCs w:val="32"/>
        </w:rPr>
        <w:t>相关文件</w:t>
      </w:r>
      <w:r w:rsidR="00EB78AE" w:rsidRPr="00BE4DD1">
        <w:rPr>
          <w:rFonts w:ascii="仿宋_GB2312" w:eastAsia="仿宋_GB2312" w:hint="eastAsia"/>
          <w:sz w:val="32"/>
          <w:szCs w:val="32"/>
        </w:rPr>
        <w:t>的</w:t>
      </w:r>
      <w:r w:rsidR="00216D8A" w:rsidRPr="00BE4DD1">
        <w:rPr>
          <w:rFonts w:ascii="仿宋_GB2312" w:eastAsia="仿宋_GB2312" w:hAnsiTheme="minorEastAsia" w:hint="eastAsia"/>
          <w:sz w:val="32"/>
          <w:szCs w:val="32"/>
        </w:rPr>
        <w:t>修订工作，</w:t>
      </w:r>
      <w:r w:rsidR="00032B0E" w:rsidRPr="00BE4DD1">
        <w:rPr>
          <w:rFonts w:ascii="仿宋_GB2312" w:eastAsia="仿宋_GB2312" w:hint="eastAsia"/>
          <w:sz w:val="32"/>
          <w:szCs w:val="32"/>
        </w:rPr>
        <w:t>推进信息公开工作成为学校依法治校、民主管理的重要途径。</w:t>
      </w:r>
    </w:p>
    <w:p w:rsidR="006129A2" w:rsidRPr="00BE4DD1" w:rsidRDefault="00DD3EF5" w:rsidP="0016561C">
      <w:pPr>
        <w:ind w:firstLineChars="200" w:firstLine="640"/>
        <w:rPr>
          <w:rFonts w:ascii="仿宋_GB2312" w:eastAsia="仿宋_GB2312" w:hAnsiTheme="minorEastAsia"/>
          <w:sz w:val="32"/>
          <w:szCs w:val="32"/>
        </w:rPr>
      </w:pPr>
      <w:r w:rsidRPr="00BE4DD1">
        <w:rPr>
          <w:rFonts w:ascii="仿宋_GB2312" w:eastAsia="仿宋_GB2312" w:hAnsiTheme="minorEastAsia" w:hint="eastAsia"/>
          <w:sz w:val="32"/>
          <w:szCs w:val="32"/>
        </w:rPr>
        <w:t>二</w:t>
      </w:r>
      <w:r w:rsidR="006129A2" w:rsidRPr="00BE4DD1">
        <w:rPr>
          <w:rFonts w:ascii="仿宋_GB2312" w:eastAsia="仿宋_GB2312" w:hAnsiTheme="minorEastAsia" w:hint="eastAsia"/>
          <w:sz w:val="32"/>
          <w:szCs w:val="32"/>
        </w:rPr>
        <w:t>是</w:t>
      </w:r>
      <w:r w:rsidR="00D9796D" w:rsidRPr="00BE4DD1">
        <w:rPr>
          <w:rFonts w:ascii="仿宋_GB2312" w:eastAsia="仿宋_GB2312" w:hAnsiTheme="minorEastAsia" w:hint="eastAsia"/>
          <w:sz w:val="32"/>
          <w:szCs w:val="32"/>
        </w:rPr>
        <w:t>开展信息公开专项调研工作。积极开展校内外信息公开工作调研，认真听取各部门信息公开工作的意见和建议，</w:t>
      </w:r>
      <w:r w:rsidR="00D51CCA" w:rsidRPr="00BE4DD1">
        <w:rPr>
          <w:rFonts w:ascii="仿宋_GB2312" w:eastAsia="仿宋_GB2312" w:hAnsiTheme="minorEastAsia" w:hint="eastAsia"/>
          <w:sz w:val="32"/>
          <w:szCs w:val="32"/>
        </w:rPr>
        <w:t>完善学校信息公开事项清单</w:t>
      </w:r>
      <w:r w:rsidR="00D9796D" w:rsidRPr="00BE4DD1">
        <w:rPr>
          <w:rFonts w:ascii="仿宋_GB2312" w:eastAsia="仿宋_GB2312" w:hAnsiTheme="minorEastAsia" w:hint="eastAsia"/>
          <w:sz w:val="32"/>
          <w:szCs w:val="32"/>
        </w:rPr>
        <w:t>，</w:t>
      </w:r>
      <w:r w:rsidR="006129A2" w:rsidRPr="00BE4DD1">
        <w:rPr>
          <w:rFonts w:ascii="仿宋_GB2312" w:eastAsia="仿宋_GB2312" w:hAnsiTheme="minorEastAsia" w:hint="eastAsia"/>
          <w:sz w:val="32"/>
          <w:szCs w:val="32"/>
        </w:rPr>
        <w:t>持续推进师生关心、社会关注的重点领域信息公开力度，重点</w:t>
      </w:r>
      <w:r w:rsidR="00E122A1" w:rsidRPr="00BE4DD1">
        <w:rPr>
          <w:rFonts w:ascii="仿宋_GB2312" w:eastAsia="仿宋_GB2312" w:hAnsiTheme="minorEastAsia" w:hint="eastAsia"/>
          <w:sz w:val="32"/>
          <w:szCs w:val="32"/>
        </w:rPr>
        <w:t>聚焦</w:t>
      </w:r>
      <w:r w:rsidR="00D51CCA" w:rsidRPr="00BE4DD1">
        <w:rPr>
          <w:rFonts w:ascii="仿宋_GB2312" w:eastAsia="仿宋_GB2312" w:hAnsiTheme="minorEastAsia" w:hint="eastAsia"/>
          <w:sz w:val="32"/>
          <w:szCs w:val="32"/>
        </w:rPr>
        <w:t>与师生利益密切相关的信息</w:t>
      </w:r>
      <w:r w:rsidR="00D9796D" w:rsidRPr="00BE4DD1">
        <w:rPr>
          <w:rFonts w:ascii="仿宋_GB2312" w:eastAsia="仿宋_GB2312" w:hAnsiTheme="minorEastAsia" w:hint="eastAsia"/>
          <w:sz w:val="32"/>
          <w:szCs w:val="32"/>
        </w:rPr>
        <w:t>，</w:t>
      </w:r>
      <w:r w:rsidR="006129A2" w:rsidRPr="00BE4DD1">
        <w:rPr>
          <w:rFonts w:ascii="仿宋_GB2312" w:eastAsia="仿宋_GB2312" w:hAnsiTheme="minorEastAsia" w:hint="eastAsia"/>
          <w:sz w:val="32"/>
          <w:szCs w:val="32"/>
        </w:rPr>
        <w:t>提高信息公开的质量。</w:t>
      </w:r>
    </w:p>
    <w:p w:rsidR="006129A2" w:rsidRPr="00BE4DD1" w:rsidRDefault="00DD3EF5" w:rsidP="00D51CCA">
      <w:pPr>
        <w:ind w:firstLineChars="200" w:firstLine="640"/>
        <w:rPr>
          <w:rFonts w:ascii="仿宋_GB2312" w:eastAsia="仿宋_GB2312" w:hAnsiTheme="minorEastAsia"/>
          <w:sz w:val="32"/>
          <w:szCs w:val="32"/>
        </w:rPr>
      </w:pPr>
      <w:r w:rsidRPr="00BE4DD1">
        <w:rPr>
          <w:rFonts w:ascii="仿宋_GB2312" w:eastAsia="仿宋_GB2312" w:hAnsiTheme="minorEastAsia" w:hint="eastAsia"/>
          <w:sz w:val="32"/>
          <w:szCs w:val="32"/>
        </w:rPr>
        <w:t>三</w:t>
      </w:r>
      <w:r w:rsidR="00D51CCA" w:rsidRPr="00BE4DD1">
        <w:rPr>
          <w:rFonts w:ascii="仿宋_GB2312" w:eastAsia="仿宋_GB2312" w:hAnsiTheme="minorEastAsia" w:hint="eastAsia"/>
          <w:sz w:val="32"/>
          <w:szCs w:val="32"/>
        </w:rPr>
        <w:t>是加强信息公开工作</w:t>
      </w:r>
      <w:r w:rsidR="006129A2" w:rsidRPr="00BE4DD1">
        <w:rPr>
          <w:rFonts w:ascii="仿宋_GB2312" w:eastAsia="仿宋_GB2312" w:hAnsiTheme="minorEastAsia" w:hint="eastAsia"/>
          <w:sz w:val="32"/>
          <w:szCs w:val="32"/>
        </w:rPr>
        <w:t>信息化建设。</w:t>
      </w:r>
      <w:r w:rsidR="0092331A" w:rsidRPr="00BE4DD1">
        <w:rPr>
          <w:rFonts w:ascii="仿宋_GB2312" w:eastAsia="仿宋_GB2312" w:hAnsiTheme="minorEastAsia" w:hint="eastAsia"/>
          <w:sz w:val="32"/>
          <w:szCs w:val="32"/>
        </w:rPr>
        <w:t>完善信息公开平台</w:t>
      </w:r>
      <w:r w:rsidR="0092331A" w:rsidRPr="00BE4DD1">
        <w:rPr>
          <w:rFonts w:ascii="仿宋_GB2312" w:eastAsia="仿宋_GB2312" w:hAnsiTheme="minorEastAsia" w:hint="eastAsia"/>
          <w:sz w:val="32"/>
          <w:szCs w:val="32"/>
        </w:rPr>
        <w:lastRenderedPageBreak/>
        <w:t>建设，</w:t>
      </w:r>
      <w:r w:rsidR="006129A2" w:rsidRPr="00BE4DD1">
        <w:rPr>
          <w:rFonts w:ascii="仿宋_GB2312" w:eastAsia="仿宋_GB2312" w:hAnsiTheme="minorEastAsia" w:hint="eastAsia"/>
          <w:sz w:val="32"/>
          <w:szCs w:val="32"/>
        </w:rPr>
        <w:t>学校将</w:t>
      </w:r>
      <w:r w:rsidR="00E122A1" w:rsidRPr="00BE4DD1">
        <w:rPr>
          <w:rFonts w:ascii="仿宋_GB2312" w:eastAsia="仿宋_GB2312" w:hAnsiTheme="minorEastAsia" w:hint="eastAsia"/>
          <w:sz w:val="32"/>
          <w:szCs w:val="32"/>
        </w:rPr>
        <w:t>进一步整合优化信息公开网站栏目，</w:t>
      </w:r>
      <w:r w:rsidR="00CD7B10" w:rsidRPr="00BE4DD1">
        <w:rPr>
          <w:rFonts w:ascii="仿宋_GB2312" w:eastAsia="仿宋_GB2312" w:hAnsiTheme="minorEastAsia" w:hint="eastAsia"/>
          <w:sz w:val="32"/>
          <w:szCs w:val="32"/>
        </w:rPr>
        <w:t>进一步细化信息公开模块，</w:t>
      </w:r>
      <w:r w:rsidR="00E122A1" w:rsidRPr="00BE4DD1">
        <w:rPr>
          <w:rFonts w:ascii="仿宋_GB2312" w:eastAsia="仿宋_GB2312" w:hAnsiTheme="minorEastAsia" w:hint="eastAsia"/>
          <w:sz w:val="32"/>
          <w:szCs w:val="32"/>
        </w:rPr>
        <w:t>着力</w:t>
      </w:r>
      <w:r w:rsidR="00D51CCA" w:rsidRPr="00BE4DD1">
        <w:rPr>
          <w:rFonts w:ascii="仿宋_GB2312" w:eastAsia="仿宋_GB2312" w:hAnsiTheme="minorEastAsia" w:hint="eastAsia"/>
          <w:sz w:val="32"/>
          <w:szCs w:val="32"/>
        </w:rPr>
        <w:t>提升网站的信息检索功能，提高用户体验</w:t>
      </w:r>
      <w:r w:rsidR="00124AD9" w:rsidRPr="00BE4DD1">
        <w:rPr>
          <w:rFonts w:ascii="仿宋_GB2312" w:eastAsia="仿宋_GB2312" w:hAnsiTheme="minorEastAsia" w:hint="eastAsia"/>
          <w:sz w:val="32"/>
          <w:szCs w:val="32"/>
        </w:rPr>
        <w:t>,</w:t>
      </w:r>
      <w:r w:rsidR="006129A2" w:rsidRPr="00BE4DD1">
        <w:rPr>
          <w:rFonts w:ascii="仿宋_GB2312" w:eastAsia="仿宋_GB2312" w:hAnsiTheme="minorEastAsia" w:hint="eastAsia"/>
          <w:sz w:val="32"/>
          <w:szCs w:val="32"/>
        </w:rPr>
        <w:t>方便师生和社会公众更加便捷的查询相关信息</w:t>
      </w:r>
      <w:r w:rsidR="00593E80">
        <w:rPr>
          <w:rFonts w:ascii="仿宋_GB2312" w:eastAsia="仿宋_GB2312" w:hAnsiTheme="minorEastAsia" w:hint="eastAsia"/>
          <w:sz w:val="32"/>
          <w:szCs w:val="32"/>
        </w:rPr>
        <w:t>。</w:t>
      </w:r>
    </w:p>
    <w:p w:rsidR="006129A2" w:rsidRPr="00BE4DD1" w:rsidRDefault="00DD3EF5" w:rsidP="00E16CB3">
      <w:pPr>
        <w:ind w:firstLineChars="200" w:firstLine="640"/>
        <w:rPr>
          <w:rFonts w:ascii="仿宋_GB2312" w:eastAsia="仿宋_GB2312" w:hAnsiTheme="minorEastAsia"/>
          <w:sz w:val="32"/>
          <w:szCs w:val="32"/>
        </w:rPr>
      </w:pPr>
      <w:r w:rsidRPr="00BE4DD1">
        <w:rPr>
          <w:rFonts w:ascii="仿宋_GB2312" w:eastAsia="仿宋_GB2312" w:hAnsiTheme="minorEastAsia" w:hint="eastAsia"/>
          <w:sz w:val="32"/>
          <w:szCs w:val="32"/>
        </w:rPr>
        <w:t>四</w:t>
      </w:r>
      <w:r w:rsidR="006129A2" w:rsidRPr="00BE4DD1">
        <w:rPr>
          <w:rFonts w:ascii="仿宋_GB2312" w:eastAsia="仿宋_GB2312" w:hAnsiTheme="minorEastAsia" w:hint="eastAsia"/>
          <w:sz w:val="32"/>
          <w:szCs w:val="32"/>
        </w:rPr>
        <w:t>是</w:t>
      </w:r>
      <w:r w:rsidR="00DE6656" w:rsidRPr="00BE4DD1">
        <w:rPr>
          <w:rFonts w:ascii="仿宋_GB2312" w:eastAsia="仿宋_GB2312" w:hAnsiTheme="minorEastAsia" w:hint="eastAsia"/>
          <w:sz w:val="32"/>
          <w:szCs w:val="32"/>
        </w:rPr>
        <w:t>健全信息公开</w:t>
      </w:r>
      <w:r w:rsidR="00D70CF7" w:rsidRPr="00BE4DD1">
        <w:rPr>
          <w:rFonts w:ascii="仿宋_GB2312" w:eastAsia="仿宋_GB2312" w:hAnsiTheme="minorEastAsia" w:hint="eastAsia"/>
          <w:sz w:val="32"/>
          <w:szCs w:val="32"/>
        </w:rPr>
        <w:t>工作</w:t>
      </w:r>
      <w:r w:rsidR="00124AD9" w:rsidRPr="00BE4DD1">
        <w:rPr>
          <w:rFonts w:ascii="仿宋_GB2312" w:eastAsia="仿宋_GB2312" w:hAnsiTheme="minorEastAsia" w:hint="eastAsia"/>
          <w:sz w:val="32"/>
          <w:szCs w:val="32"/>
        </w:rPr>
        <w:t>监督管理机制。</w:t>
      </w:r>
      <w:r w:rsidR="006129A2" w:rsidRPr="00BE4DD1">
        <w:rPr>
          <w:rFonts w:ascii="仿宋_GB2312" w:eastAsia="仿宋_GB2312" w:hAnsiTheme="minorEastAsia" w:hint="eastAsia"/>
          <w:sz w:val="32"/>
          <w:szCs w:val="32"/>
        </w:rPr>
        <w:t>完善学校信息公开内容审查和更新维护、考核评估、培训宣传等工作制度，</w:t>
      </w:r>
      <w:r w:rsidR="00DE6656" w:rsidRPr="00BE4DD1">
        <w:rPr>
          <w:rFonts w:ascii="仿宋_GB2312" w:eastAsia="仿宋_GB2312" w:hAnsiTheme="minorEastAsia" w:hint="eastAsia"/>
          <w:sz w:val="32"/>
          <w:szCs w:val="32"/>
        </w:rPr>
        <w:t>健全</w:t>
      </w:r>
      <w:proofErr w:type="gramStart"/>
      <w:r w:rsidR="00DE6656" w:rsidRPr="00BE4DD1">
        <w:rPr>
          <w:rFonts w:ascii="仿宋_GB2312" w:eastAsia="仿宋_GB2312" w:hAnsiTheme="minorEastAsia" w:hint="eastAsia"/>
          <w:sz w:val="32"/>
          <w:szCs w:val="32"/>
        </w:rPr>
        <w:t>学信息</w:t>
      </w:r>
      <w:proofErr w:type="gramEnd"/>
      <w:r w:rsidR="00DE6656" w:rsidRPr="00BE4DD1">
        <w:rPr>
          <w:rFonts w:ascii="仿宋_GB2312" w:eastAsia="仿宋_GB2312" w:hAnsiTheme="minorEastAsia" w:hint="eastAsia"/>
          <w:sz w:val="32"/>
          <w:szCs w:val="32"/>
        </w:rPr>
        <w:t>公开工作检查</w:t>
      </w:r>
      <w:r w:rsidR="003227F3" w:rsidRPr="00BE4DD1">
        <w:rPr>
          <w:rFonts w:ascii="仿宋_GB2312" w:eastAsia="仿宋_GB2312" w:hAnsiTheme="minorEastAsia" w:hint="eastAsia"/>
          <w:sz w:val="32"/>
          <w:szCs w:val="32"/>
        </w:rPr>
        <w:t>、</w:t>
      </w:r>
      <w:r w:rsidR="00DE6656" w:rsidRPr="00BE4DD1">
        <w:rPr>
          <w:rFonts w:ascii="仿宋_GB2312" w:eastAsia="仿宋_GB2312" w:hAnsiTheme="minorEastAsia" w:hint="eastAsia"/>
          <w:sz w:val="32"/>
          <w:szCs w:val="32"/>
        </w:rPr>
        <w:t>督导、</w:t>
      </w:r>
      <w:r w:rsidR="003227F3" w:rsidRPr="00BE4DD1">
        <w:rPr>
          <w:rFonts w:ascii="仿宋_GB2312" w:eastAsia="仿宋_GB2312" w:hAnsiTheme="minorEastAsia" w:hint="eastAsia"/>
          <w:sz w:val="32"/>
          <w:szCs w:val="32"/>
        </w:rPr>
        <w:t>整改</w:t>
      </w:r>
      <w:r w:rsidR="00DE6656" w:rsidRPr="00BE4DD1">
        <w:rPr>
          <w:rFonts w:ascii="仿宋_GB2312" w:eastAsia="仿宋_GB2312" w:hAnsiTheme="minorEastAsia"/>
          <w:sz w:val="32"/>
          <w:szCs w:val="32"/>
        </w:rPr>
        <w:t>制度</w:t>
      </w:r>
      <w:r w:rsidR="00DE6656" w:rsidRPr="00BE4DD1">
        <w:rPr>
          <w:rFonts w:ascii="仿宋_GB2312" w:eastAsia="仿宋_GB2312" w:hAnsiTheme="minorEastAsia" w:hint="eastAsia"/>
          <w:sz w:val="32"/>
          <w:szCs w:val="32"/>
        </w:rPr>
        <w:t>，对各部门信息公开工作开展定期检查，对重点信息公开情况</w:t>
      </w:r>
      <w:r w:rsidR="00124AD9" w:rsidRPr="00BE4DD1">
        <w:rPr>
          <w:rFonts w:ascii="仿宋_GB2312" w:eastAsia="仿宋_GB2312" w:hAnsiTheme="minorEastAsia" w:hint="eastAsia"/>
          <w:sz w:val="32"/>
          <w:szCs w:val="32"/>
        </w:rPr>
        <w:t>进行</w:t>
      </w:r>
      <w:r w:rsidR="00DE6656" w:rsidRPr="00BE4DD1">
        <w:rPr>
          <w:rFonts w:ascii="仿宋_GB2312" w:eastAsia="仿宋_GB2312" w:hAnsiTheme="minorEastAsia" w:hint="eastAsia"/>
          <w:sz w:val="32"/>
          <w:szCs w:val="32"/>
        </w:rPr>
        <w:t>监督，</w:t>
      </w:r>
      <w:r w:rsidR="006129A2" w:rsidRPr="00BE4DD1">
        <w:rPr>
          <w:rFonts w:ascii="仿宋_GB2312" w:eastAsia="仿宋_GB2312" w:hAnsiTheme="minorEastAsia" w:hint="eastAsia"/>
          <w:sz w:val="32"/>
          <w:szCs w:val="32"/>
        </w:rPr>
        <w:t>确保信息公开工作深入、持续、高效地开展。</w:t>
      </w:r>
    </w:p>
    <w:p w:rsidR="003A4674" w:rsidRPr="00BE4DD1" w:rsidRDefault="003A4674" w:rsidP="006129A2">
      <w:pPr>
        <w:rPr>
          <w:rFonts w:ascii="仿宋_GB2312" w:eastAsia="仿宋_GB2312" w:hAnsiTheme="minorEastAsia"/>
          <w:sz w:val="32"/>
          <w:szCs w:val="32"/>
        </w:rPr>
      </w:pPr>
    </w:p>
    <w:p w:rsidR="003A4674" w:rsidRPr="00BE4DD1" w:rsidRDefault="003A4674" w:rsidP="006129A2">
      <w:pPr>
        <w:rPr>
          <w:rFonts w:ascii="仿宋_GB2312" w:eastAsia="仿宋_GB2312" w:hAnsiTheme="minorEastAsia"/>
          <w:sz w:val="32"/>
          <w:szCs w:val="32"/>
        </w:rPr>
      </w:pPr>
    </w:p>
    <w:p w:rsidR="006812CB" w:rsidRPr="00BE4DD1" w:rsidRDefault="006812CB" w:rsidP="006129A2">
      <w:pPr>
        <w:rPr>
          <w:rFonts w:ascii="仿宋_GB2312" w:eastAsia="仿宋_GB2312" w:hAnsiTheme="minorEastAsia"/>
          <w:sz w:val="32"/>
          <w:szCs w:val="32"/>
        </w:rPr>
      </w:pPr>
    </w:p>
    <w:p w:rsidR="006129A2" w:rsidRPr="00BE4DD1" w:rsidRDefault="006129A2" w:rsidP="00DF2DED">
      <w:pPr>
        <w:ind w:right="320"/>
        <w:jc w:val="right"/>
        <w:rPr>
          <w:rFonts w:ascii="仿宋_GB2312" w:eastAsia="仿宋_GB2312" w:hAnsiTheme="minorEastAsia"/>
          <w:sz w:val="32"/>
          <w:szCs w:val="32"/>
        </w:rPr>
      </w:pPr>
      <w:r w:rsidRPr="00BE4DD1">
        <w:rPr>
          <w:rFonts w:ascii="仿宋_GB2312" w:eastAsia="仿宋_GB2312" w:hAnsiTheme="minorEastAsia" w:hint="eastAsia"/>
          <w:sz w:val="32"/>
          <w:szCs w:val="32"/>
        </w:rPr>
        <w:t>湖 南 大 学</w:t>
      </w:r>
    </w:p>
    <w:p w:rsidR="003C3175" w:rsidRPr="00BE4DD1" w:rsidRDefault="006129A2" w:rsidP="00DF2DED">
      <w:pPr>
        <w:jc w:val="right"/>
        <w:rPr>
          <w:rFonts w:ascii="仿宋_GB2312" w:eastAsia="仿宋_GB2312" w:hAnsiTheme="minorEastAsia"/>
          <w:sz w:val="32"/>
          <w:szCs w:val="32"/>
        </w:rPr>
      </w:pPr>
      <w:r w:rsidRPr="00BE4DD1">
        <w:rPr>
          <w:rFonts w:ascii="仿宋_GB2312" w:eastAsia="仿宋_GB2312" w:hAnsiTheme="minorEastAsia" w:hint="eastAsia"/>
          <w:sz w:val="32"/>
          <w:szCs w:val="32"/>
        </w:rPr>
        <w:t>201</w:t>
      </w:r>
      <w:r w:rsidR="00DF2DED" w:rsidRPr="00BE4DD1">
        <w:rPr>
          <w:rFonts w:ascii="仿宋_GB2312" w:eastAsia="仿宋_GB2312" w:hAnsiTheme="minorEastAsia"/>
          <w:sz w:val="32"/>
          <w:szCs w:val="32"/>
        </w:rPr>
        <w:t>9</w:t>
      </w:r>
      <w:r w:rsidRPr="00BE4DD1">
        <w:rPr>
          <w:rFonts w:ascii="仿宋_GB2312" w:eastAsia="仿宋_GB2312" w:hAnsiTheme="minorEastAsia" w:hint="eastAsia"/>
          <w:sz w:val="32"/>
          <w:szCs w:val="32"/>
        </w:rPr>
        <w:t>年10月3</w:t>
      </w:r>
      <w:r w:rsidR="0069615B">
        <w:rPr>
          <w:rFonts w:ascii="仿宋_GB2312" w:eastAsia="仿宋_GB2312" w:hAnsiTheme="minorEastAsia"/>
          <w:sz w:val="32"/>
          <w:szCs w:val="32"/>
        </w:rPr>
        <w:t>1</w:t>
      </w:r>
      <w:r w:rsidRPr="00BE4DD1">
        <w:rPr>
          <w:rFonts w:ascii="仿宋_GB2312" w:eastAsia="仿宋_GB2312" w:hAnsiTheme="minorEastAsia" w:hint="eastAsia"/>
          <w:sz w:val="32"/>
          <w:szCs w:val="32"/>
        </w:rPr>
        <w:t>日</w:t>
      </w:r>
    </w:p>
    <w:p w:rsidR="00D96B04" w:rsidRPr="00BE4DD1" w:rsidRDefault="00D96B04" w:rsidP="00D96B04">
      <w:pPr>
        <w:ind w:right="1600"/>
        <w:rPr>
          <w:rFonts w:ascii="仿宋_GB2312" w:eastAsia="仿宋_GB2312" w:hAnsiTheme="minorEastAsia"/>
          <w:sz w:val="32"/>
          <w:szCs w:val="32"/>
        </w:rPr>
      </w:pPr>
    </w:p>
    <w:p w:rsidR="00D96B04" w:rsidRPr="00BE4DD1" w:rsidRDefault="000E2A1A" w:rsidP="00D96B04">
      <w:pPr>
        <w:ind w:right="1600"/>
        <w:rPr>
          <w:rFonts w:ascii="仿宋_GB2312" w:eastAsia="仿宋_GB2312" w:hAnsiTheme="minorEastAsia"/>
          <w:sz w:val="32"/>
          <w:szCs w:val="32"/>
        </w:rPr>
      </w:pPr>
      <w:r>
        <w:rPr>
          <w:rFonts w:ascii="仿宋_GB2312" w:eastAsia="仿宋_GB2312" w:hAnsiTheme="minorEastAsia" w:hint="eastAsia"/>
          <w:sz w:val="32"/>
          <w:szCs w:val="32"/>
        </w:rPr>
        <w:t>附件：湖南大学信息公开清单所列事项及链接</w:t>
      </w:r>
    </w:p>
    <w:p w:rsidR="00BE4DD1" w:rsidRPr="00BE4DD1" w:rsidRDefault="00BE4DD1" w:rsidP="00D96B04">
      <w:pPr>
        <w:ind w:right="1600"/>
        <w:rPr>
          <w:rFonts w:ascii="仿宋_GB2312" w:eastAsia="仿宋_GB2312" w:hAnsiTheme="minorEastAsia"/>
          <w:sz w:val="32"/>
          <w:szCs w:val="32"/>
        </w:rPr>
      </w:pPr>
    </w:p>
    <w:p w:rsidR="00BE4DD1" w:rsidRPr="00BE4DD1" w:rsidRDefault="00BE4DD1" w:rsidP="00D96B04">
      <w:pPr>
        <w:ind w:right="1600"/>
        <w:rPr>
          <w:rFonts w:ascii="仿宋_GB2312" w:eastAsia="仿宋_GB2312" w:hAnsiTheme="minorEastAsia"/>
          <w:sz w:val="32"/>
          <w:szCs w:val="32"/>
        </w:rPr>
      </w:pPr>
    </w:p>
    <w:p w:rsidR="00BE4DD1" w:rsidRPr="00BE4DD1" w:rsidRDefault="00BE4DD1" w:rsidP="00D96B04">
      <w:pPr>
        <w:ind w:right="1600"/>
        <w:rPr>
          <w:rFonts w:ascii="仿宋_GB2312" w:eastAsia="仿宋_GB2312" w:hAnsiTheme="minorEastAsia"/>
          <w:sz w:val="32"/>
          <w:szCs w:val="32"/>
        </w:rPr>
      </w:pPr>
    </w:p>
    <w:p w:rsidR="00BE4DD1" w:rsidRPr="00BE4DD1" w:rsidRDefault="00BE4DD1" w:rsidP="00D96B04">
      <w:pPr>
        <w:ind w:right="1600"/>
        <w:rPr>
          <w:rFonts w:ascii="仿宋_GB2312" w:eastAsia="仿宋_GB2312" w:hAnsiTheme="minorEastAsia"/>
          <w:sz w:val="32"/>
          <w:szCs w:val="32"/>
        </w:rPr>
      </w:pPr>
    </w:p>
    <w:p w:rsidR="00BE4DD1" w:rsidRPr="00BE4DD1" w:rsidRDefault="00BE4DD1" w:rsidP="00D96B04">
      <w:pPr>
        <w:ind w:right="1600"/>
        <w:rPr>
          <w:rFonts w:ascii="仿宋_GB2312" w:eastAsia="仿宋_GB2312" w:hAnsiTheme="minorEastAsia"/>
          <w:sz w:val="32"/>
          <w:szCs w:val="32"/>
        </w:rPr>
      </w:pPr>
    </w:p>
    <w:p w:rsidR="00BE4DD1" w:rsidRPr="00BE4DD1" w:rsidRDefault="00BE4DD1">
      <w:pPr>
        <w:widowControl/>
        <w:jc w:val="left"/>
        <w:rPr>
          <w:rFonts w:ascii="仿宋_GB2312" w:eastAsia="仿宋_GB2312" w:hAnsiTheme="minorEastAsia"/>
          <w:sz w:val="32"/>
          <w:szCs w:val="32"/>
        </w:rPr>
      </w:pPr>
      <w:r w:rsidRPr="00BE4DD1">
        <w:rPr>
          <w:rFonts w:ascii="仿宋_GB2312" w:eastAsia="仿宋_GB2312" w:hAnsiTheme="minorEastAsia"/>
          <w:sz w:val="32"/>
          <w:szCs w:val="32"/>
        </w:rPr>
        <w:br w:type="page"/>
      </w:r>
    </w:p>
    <w:p w:rsidR="00BE4DD1" w:rsidRPr="00BE4DD1" w:rsidRDefault="00BE4DD1" w:rsidP="00D96B04">
      <w:pPr>
        <w:ind w:right="1600"/>
        <w:rPr>
          <w:rFonts w:ascii="仿宋_GB2312" w:eastAsia="仿宋_GB2312" w:hAnsiTheme="minorEastAsia"/>
          <w:sz w:val="32"/>
          <w:szCs w:val="32"/>
        </w:rPr>
        <w:sectPr w:rsidR="00BE4DD1" w:rsidRPr="00BE4DD1" w:rsidSect="00B96BBF">
          <w:footerReference w:type="default" r:id="rId6"/>
          <w:pgSz w:w="11906" w:h="16838"/>
          <w:pgMar w:top="1440" w:right="1800" w:bottom="1440" w:left="1800" w:header="851" w:footer="992" w:gutter="0"/>
          <w:cols w:space="425"/>
          <w:docGrid w:type="lines" w:linePitch="312"/>
        </w:sectPr>
      </w:pPr>
    </w:p>
    <w:p w:rsidR="00BE4DD1" w:rsidRPr="00BE4DD1" w:rsidRDefault="00BE4DD1" w:rsidP="00BE4DD1">
      <w:pPr>
        <w:rPr>
          <w:rFonts w:ascii="宋体" w:eastAsia="宋体" w:hAnsi="宋体" w:cs="宋体"/>
          <w:b/>
          <w:kern w:val="0"/>
          <w:sz w:val="28"/>
          <w:szCs w:val="28"/>
        </w:rPr>
      </w:pPr>
      <w:r w:rsidRPr="00BE4DD1">
        <w:rPr>
          <w:rFonts w:ascii="宋体" w:eastAsia="宋体" w:hAnsi="宋体" w:cs="宋体" w:hint="eastAsia"/>
          <w:b/>
          <w:kern w:val="0"/>
          <w:sz w:val="28"/>
          <w:szCs w:val="28"/>
        </w:rPr>
        <w:lastRenderedPageBreak/>
        <w:t>附</w:t>
      </w:r>
      <w:r w:rsidR="000E2A1A">
        <w:rPr>
          <w:rFonts w:ascii="宋体" w:eastAsia="宋体" w:hAnsi="宋体" w:cs="宋体" w:hint="eastAsia"/>
          <w:b/>
          <w:kern w:val="0"/>
          <w:sz w:val="28"/>
          <w:szCs w:val="28"/>
        </w:rPr>
        <w:t>件</w:t>
      </w:r>
      <w:r w:rsidRPr="00BE4DD1">
        <w:rPr>
          <w:rFonts w:ascii="宋体" w:eastAsia="宋体" w:hAnsi="宋体" w:cs="宋体" w:hint="eastAsia"/>
          <w:b/>
          <w:kern w:val="0"/>
          <w:sz w:val="28"/>
          <w:szCs w:val="28"/>
        </w:rPr>
        <w:t>：</w:t>
      </w:r>
    </w:p>
    <w:p w:rsidR="00BE4DD1" w:rsidRPr="00BE4DD1" w:rsidRDefault="00BE4DD1" w:rsidP="00BE4DD1">
      <w:pPr>
        <w:jc w:val="center"/>
        <w:rPr>
          <w:rFonts w:ascii="黑体" w:eastAsia="黑体" w:hAnsi="Times New Roman" w:cs="Times New Roman"/>
          <w:sz w:val="44"/>
          <w:szCs w:val="44"/>
        </w:rPr>
      </w:pPr>
      <w:r w:rsidRPr="00BE4DD1">
        <w:rPr>
          <w:rFonts w:ascii="黑体" w:eastAsia="黑体" w:hAnsi="Times New Roman" w:cs="Times New Roman" w:hint="eastAsia"/>
          <w:sz w:val="44"/>
          <w:szCs w:val="44"/>
        </w:rPr>
        <w:t>湖南大学信息公开清单所列事项及链接</w:t>
      </w:r>
    </w:p>
    <w:p w:rsidR="00BE4DD1" w:rsidRPr="00BE4DD1" w:rsidRDefault="00BE4DD1" w:rsidP="00BE4DD1">
      <w:pPr>
        <w:jc w:val="center"/>
        <w:rPr>
          <w:rFonts w:ascii="Times New Roman" w:eastAsia="宋体" w:hAnsi="Times New Roman" w:cs="Times New Roman"/>
          <w:szCs w:val="24"/>
        </w:rPr>
      </w:pPr>
    </w:p>
    <w:tbl>
      <w:tblPr>
        <w:tblW w:w="14879"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310"/>
        <w:gridCol w:w="1714"/>
        <w:gridCol w:w="3786"/>
        <w:gridCol w:w="2642"/>
        <w:gridCol w:w="4871"/>
      </w:tblGrid>
      <w:tr w:rsidR="00BE4DD1" w:rsidRPr="00BE4DD1" w:rsidTr="00503F5D">
        <w:trPr>
          <w:trHeight w:val="567"/>
          <w:tblHeader/>
          <w:jc w:val="center"/>
        </w:trPr>
        <w:tc>
          <w:tcPr>
            <w:tcW w:w="556" w:type="dxa"/>
            <w:tcBorders>
              <w:top w:val="single" w:sz="4" w:space="0" w:color="auto"/>
            </w:tcBorders>
            <w:vAlign w:val="center"/>
          </w:tcPr>
          <w:p w:rsidR="00BE4DD1" w:rsidRPr="00BE4DD1" w:rsidRDefault="00BE4DD1" w:rsidP="00BE4DD1">
            <w:pPr>
              <w:widowControl/>
              <w:spacing w:line="400" w:lineRule="exact"/>
              <w:ind w:leftChars="-50" w:left="-105" w:rightChars="-50" w:right="-105"/>
              <w:jc w:val="center"/>
              <w:rPr>
                <w:rFonts w:ascii="仿宋_GB2312" w:eastAsia="仿宋_GB2312" w:hAnsi="宋体" w:cs="宋体"/>
                <w:b/>
                <w:bCs/>
                <w:kern w:val="0"/>
                <w:sz w:val="24"/>
                <w:szCs w:val="24"/>
              </w:rPr>
            </w:pPr>
            <w:r w:rsidRPr="00BE4DD1">
              <w:rPr>
                <w:rFonts w:ascii="仿宋_GB2312" w:eastAsia="仿宋_GB2312" w:hAnsi="宋体" w:cs="宋体" w:hint="eastAsia"/>
                <w:b/>
                <w:bCs/>
                <w:kern w:val="0"/>
                <w:sz w:val="24"/>
                <w:szCs w:val="24"/>
              </w:rPr>
              <w:t>序号</w:t>
            </w:r>
          </w:p>
        </w:tc>
        <w:tc>
          <w:tcPr>
            <w:tcW w:w="1310" w:type="dxa"/>
            <w:tcBorders>
              <w:top w:val="single" w:sz="4" w:space="0" w:color="auto"/>
            </w:tcBorders>
            <w:vAlign w:val="center"/>
          </w:tcPr>
          <w:p w:rsidR="00BE4DD1" w:rsidRPr="00BE4DD1" w:rsidRDefault="00BE4DD1" w:rsidP="00BE4DD1">
            <w:pPr>
              <w:widowControl/>
              <w:spacing w:line="400" w:lineRule="exact"/>
              <w:jc w:val="center"/>
              <w:rPr>
                <w:rFonts w:ascii="仿宋_GB2312" w:eastAsia="仿宋_GB2312" w:hAnsi="宋体" w:cs="宋体"/>
                <w:b/>
                <w:bCs/>
                <w:kern w:val="0"/>
                <w:sz w:val="24"/>
                <w:szCs w:val="24"/>
              </w:rPr>
            </w:pPr>
            <w:r w:rsidRPr="00BE4DD1">
              <w:rPr>
                <w:rFonts w:ascii="仿宋_GB2312" w:eastAsia="仿宋_GB2312" w:hAnsi="宋体" w:cs="宋体" w:hint="eastAsia"/>
                <w:b/>
                <w:bCs/>
                <w:kern w:val="0"/>
                <w:sz w:val="24"/>
                <w:szCs w:val="24"/>
              </w:rPr>
              <w:t>类别</w:t>
            </w:r>
          </w:p>
        </w:tc>
        <w:tc>
          <w:tcPr>
            <w:tcW w:w="5500" w:type="dxa"/>
            <w:gridSpan w:val="2"/>
            <w:tcBorders>
              <w:top w:val="single" w:sz="4" w:space="0" w:color="auto"/>
            </w:tcBorders>
            <w:vAlign w:val="center"/>
          </w:tcPr>
          <w:p w:rsidR="00BE4DD1" w:rsidRPr="00BE4DD1" w:rsidRDefault="00BE4DD1" w:rsidP="00BE4DD1">
            <w:pPr>
              <w:widowControl/>
              <w:spacing w:line="400" w:lineRule="exact"/>
              <w:jc w:val="center"/>
              <w:rPr>
                <w:rFonts w:ascii="仿宋_GB2312" w:eastAsia="仿宋_GB2312" w:hAnsi="宋体" w:cs="宋体"/>
                <w:b/>
                <w:bCs/>
                <w:kern w:val="0"/>
                <w:sz w:val="24"/>
                <w:szCs w:val="24"/>
              </w:rPr>
            </w:pPr>
            <w:r w:rsidRPr="00BE4DD1">
              <w:rPr>
                <w:rFonts w:ascii="仿宋_GB2312" w:eastAsia="仿宋_GB2312" w:hAnsi="宋体" w:cs="宋体" w:hint="eastAsia"/>
                <w:b/>
                <w:bCs/>
                <w:kern w:val="0"/>
                <w:sz w:val="24"/>
                <w:szCs w:val="24"/>
              </w:rPr>
              <w:t>公开事项</w:t>
            </w:r>
          </w:p>
        </w:tc>
        <w:tc>
          <w:tcPr>
            <w:tcW w:w="2642" w:type="dxa"/>
            <w:tcBorders>
              <w:top w:val="single" w:sz="4" w:space="0" w:color="auto"/>
            </w:tcBorders>
            <w:vAlign w:val="center"/>
          </w:tcPr>
          <w:p w:rsidR="00BE4DD1" w:rsidRPr="00BE4DD1" w:rsidRDefault="00BE4DD1" w:rsidP="00BE4DD1">
            <w:pPr>
              <w:widowControl/>
              <w:spacing w:line="400" w:lineRule="exact"/>
              <w:jc w:val="center"/>
              <w:rPr>
                <w:rFonts w:ascii="仿宋_GB2312" w:eastAsia="仿宋_GB2312" w:hAnsi="宋体" w:cs="宋体"/>
                <w:b/>
                <w:bCs/>
                <w:kern w:val="0"/>
                <w:sz w:val="24"/>
                <w:szCs w:val="24"/>
              </w:rPr>
            </w:pPr>
            <w:r w:rsidRPr="00BE4DD1">
              <w:rPr>
                <w:rFonts w:ascii="仿宋_GB2312" w:eastAsia="仿宋_GB2312" w:hAnsi="宋体" w:cs="宋体" w:hint="eastAsia"/>
                <w:b/>
                <w:bCs/>
                <w:kern w:val="0"/>
                <w:sz w:val="24"/>
                <w:szCs w:val="24"/>
              </w:rPr>
              <w:t>责任单位</w:t>
            </w:r>
          </w:p>
        </w:tc>
        <w:tc>
          <w:tcPr>
            <w:tcW w:w="4871" w:type="dxa"/>
            <w:tcBorders>
              <w:top w:val="single" w:sz="4" w:space="0" w:color="auto"/>
            </w:tcBorders>
            <w:vAlign w:val="center"/>
          </w:tcPr>
          <w:p w:rsidR="00BE4DD1" w:rsidRPr="00BE4DD1" w:rsidRDefault="00BE4DD1" w:rsidP="00BE4DD1">
            <w:pPr>
              <w:widowControl/>
              <w:spacing w:line="380" w:lineRule="exact"/>
              <w:jc w:val="center"/>
              <w:rPr>
                <w:rFonts w:ascii="仿宋_GB2312" w:eastAsia="仿宋_GB2312" w:hAnsi="宋体" w:cs="宋体"/>
                <w:b/>
                <w:bCs/>
                <w:kern w:val="0"/>
                <w:sz w:val="24"/>
                <w:szCs w:val="24"/>
              </w:rPr>
            </w:pPr>
            <w:r w:rsidRPr="00BE4DD1">
              <w:rPr>
                <w:rFonts w:ascii="仿宋_GB2312" w:eastAsia="仿宋_GB2312" w:hAnsi="宋体" w:cs="宋体" w:hint="eastAsia"/>
                <w:b/>
                <w:bCs/>
                <w:kern w:val="0"/>
                <w:sz w:val="24"/>
                <w:szCs w:val="24"/>
              </w:rPr>
              <w:t>相关链接</w:t>
            </w:r>
          </w:p>
        </w:tc>
      </w:tr>
      <w:tr w:rsidR="00BE4DD1" w:rsidRPr="00BE4DD1" w:rsidTr="008628D1">
        <w:trPr>
          <w:jc w:val="center"/>
        </w:trPr>
        <w:tc>
          <w:tcPr>
            <w:tcW w:w="556" w:type="dxa"/>
            <w:vMerge w:val="restart"/>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1</w:t>
            </w:r>
          </w:p>
        </w:tc>
        <w:tc>
          <w:tcPr>
            <w:tcW w:w="1310" w:type="dxa"/>
            <w:vMerge w:val="restart"/>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基本信息</w:t>
            </w:r>
          </w:p>
        </w:tc>
        <w:tc>
          <w:tcPr>
            <w:tcW w:w="1714" w:type="dxa"/>
            <w:vMerge w:val="restart"/>
            <w:tcBorders>
              <w:top w:val="single" w:sz="4" w:space="0" w:color="auto"/>
            </w:tcBorders>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学校概况</w:t>
            </w:r>
          </w:p>
        </w:tc>
        <w:tc>
          <w:tcPr>
            <w:tcW w:w="3786" w:type="dxa"/>
            <w:tcBorders>
              <w:top w:val="single" w:sz="4" w:space="0" w:color="auto"/>
            </w:tcBorders>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学校简介</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校办公室</w:t>
            </w:r>
          </w:p>
        </w:tc>
        <w:tc>
          <w:tcPr>
            <w:tcW w:w="4871" w:type="dxa"/>
          </w:tcPr>
          <w:p w:rsidR="00BE4DD1" w:rsidRPr="00BE4DD1" w:rsidRDefault="0066152D" w:rsidP="00BE4DD1">
            <w:pPr>
              <w:widowControl/>
              <w:spacing w:line="380" w:lineRule="exact"/>
              <w:jc w:val="left"/>
              <w:rPr>
                <w:rFonts w:ascii="宋体" w:eastAsia="宋体" w:hAnsi="宋体" w:cs="宋体"/>
                <w:kern w:val="0"/>
                <w:sz w:val="24"/>
                <w:szCs w:val="24"/>
              </w:rPr>
            </w:pPr>
            <w:hyperlink r:id="rId7" w:history="1">
              <w:r w:rsidR="00BE4DD1" w:rsidRPr="00BE4DD1">
                <w:rPr>
                  <w:rFonts w:ascii="Times New Roman" w:eastAsia="宋体" w:hAnsi="Times New Roman" w:cs="Times New Roman"/>
                  <w:sz w:val="24"/>
                  <w:szCs w:val="24"/>
                </w:rPr>
                <w:t>http://www.hnu.edu.cn/hdgk/xxjj.htm</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3786" w:type="dxa"/>
            <w:tcBorders>
              <w:top w:val="single" w:sz="4" w:space="0" w:color="auto"/>
            </w:tcBorders>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历史沿革</w:t>
            </w:r>
          </w:p>
        </w:tc>
        <w:tc>
          <w:tcPr>
            <w:tcW w:w="2642" w:type="dxa"/>
            <w:tcBorders>
              <w:top w:val="single" w:sz="4" w:space="0" w:color="auto"/>
            </w:tcBorders>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校办公室</w:t>
            </w:r>
          </w:p>
        </w:tc>
        <w:tc>
          <w:tcPr>
            <w:tcW w:w="4871" w:type="dxa"/>
            <w:tcBorders>
              <w:top w:val="single" w:sz="4" w:space="0" w:color="auto"/>
            </w:tcBorders>
          </w:tcPr>
          <w:p w:rsidR="00BE4DD1" w:rsidRPr="00BE4DD1" w:rsidRDefault="0066152D" w:rsidP="00BE4DD1">
            <w:pPr>
              <w:widowControl/>
              <w:spacing w:line="380" w:lineRule="exact"/>
              <w:jc w:val="left"/>
              <w:rPr>
                <w:rFonts w:ascii="宋体" w:eastAsia="宋体" w:hAnsi="宋体" w:cs="宋体"/>
                <w:kern w:val="0"/>
                <w:sz w:val="24"/>
                <w:szCs w:val="24"/>
              </w:rPr>
            </w:pPr>
            <w:hyperlink r:id="rId8" w:history="1">
              <w:r w:rsidR="00BE4DD1" w:rsidRPr="00BE4DD1">
                <w:rPr>
                  <w:rFonts w:ascii="Times New Roman" w:eastAsia="宋体" w:hAnsi="Times New Roman" w:cs="Times New Roman"/>
                  <w:sz w:val="24"/>
                  <w:szCs w:val="24"/>
                </w:rPr>
                <w:t>http://www.hnu.edu.cn/hdgk/lsyg.htm</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校风校训</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校办公室</w:t>
            </w:r>
          </w:p>
        </w:tc>
        <w:tc>
          <w:tcPr>
            <w:tcW w:w="4871" w:type="dxa"/>
          </w:tcPr>
          <w:p w:rsidR="00BE4DD1" w:rsidRPr="00BE4DD1" w:rsidRDefault="0066152D" w:rsidP="00BE4DD1">
            <w:pPr>
              <w:widowControl/>
              <w:spacing w:line="380" w:lineRule="exact"/>
              <w:jc w:val="left"/>
              <w:rPr>
                <w:rFonts w:ascii="Times New Roman" w:eastAsia="宋体" w:hAnsi="Times New Roman" w:cs="Times New Roman"/>
                <w:sz w:val="24"/>
                <w:szCs w:val="24"/>
              </w:rPr>
            </w:pPr>
            <w:hyperlink r:id="rId9" w:history="1">
              <w:r w:rsidR="00BE4DD1" w:rsidRPr="00BE4DD1">
                <w:rPr>
                  <w:rFonts w:ascii="Times New Roman" w:eastAsia="宋体" w:hAnsi="Times New Roman" w:cs="Times New Roman"/>
                  <w:sz w:val="24"/>
                  <w:szCs w:val="24"/>
                </w:rPr>
                <w:t>http://xxgk.hnu.edu.cn/info/1078/2283.htm</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学校领导</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校办公室</w:t>
            </w:r>
          </w:p>
        </w:tc>
        <w:tc>
          <w:tcPr>
            <w:tcW w:w="4871" w:type="dxa"/>
          </w:tcPr>
          <w:p w:rsidR="00BE4DD1" w:rsidRPr="00BE4DD1" w:rsidRDefault="0066152D" w:rsidP="00BE4DD1">
            <w:pPr>
              <w:widowControl/>
              <w:spacing w:line="380" w:lineRule="exact"/>
              <w:jc w:val="left"/>
              <w:rPr>
                <w:rFonts w:ascii="Times New Roman" w:eastAsia="宋体" w:hAnsi="Times New Roman" w:cs="Times New Roman"/>
                <w:sz w:val="24"/>
                <w:szCs w:val="24"/>
              </w:rPr>
            </w:pPr>
            <w:hyperlink r:id="rId10" w:history="1">
              <w:r w:rsidR="00BE4DD1" w:rsidRPr="00BE4DD1">
                <w:rPr>
                  <w:rFonts w:ascii="Times New Roman" w:eastAsia="宋体" w:hAnsi="Times New Roman" w:cs="Times New Roman"/>
                  <w:sz w:val="24"/>
                  <w:szCs w:val="24"/>
                </w:rPr>
                <w:t>http://www.hnu.edu.cn/hdgk/xrld.htm</w:t>
              </w:r>
            </w:hyperlink>
          </w:p>
        </w:tc>
      </w:tr>
      <w:tr w:rsidR="00BE4DD1" w:rsidRPr="00BE4DD1" w:rsidTr="008628D1">
        <w:trPr>
          <w:trHeight w:val="477"/>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在校师生人数及结构</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校办公室</w:t>
            </w:r>
          </w:p>
        </w:tc>
        <w:tc>
          <w:tcPr>
            <w:tcW w:w="4871" w:type="dxa"/>
          </w:tcPr>
          <w:p w:rsidR="00BE4DD1" w:rsidRPr="00BE4DD1" w:rsidRDefault="0066152D" w:rsidP="00BE4DD1">
            <w:pPr>
              <w:widowControl/>
              <w:spacing w:line="380" w:lineRule="exact"/>
              <w:jc w:val="left"/>
              <w:rPr>
                <w:rFonts w:ascii="Times New Roman" w:eastAsia="宋体" w:hAnsi="Times New Roman" w:cs="Times New Roman"/>
                <w:sz w:val="24"/>
                <w:szCs w:val="24"/>
              </w:rPr>
            </w:pPr>
            <w:hyperlink r:id="rId11" w:history="1">
              <w:r w:rsidR="00BE4DD1" w:rsidRPr="00BE4DD1">
                <w:rPr>
                  <w:rFonts w:ascii="Times New Roman" w:eastAsia="宋体" w:hAnsi="Times New Roman" w:cs="Times New Roman"/>
                  <w:sz w:val="24"/>
                  <w:szCs w:val="24"/>
                </w:rPr>
                <w:t>http://xxgk.hnu.edu.cn/info/1079/2285.htm</w:t>
              </w:r>
            </w:hyperlink>
          </w:p>
        </w:tc>
      </w:tr>
      <w:tr w:rsidR="00BE4DD1" w:rsidRPr="00BE4DD1" w:rsidTr="008628D1">
        <w:trPr>
          <w:trHeight w:val="341"/>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机构设置</w:t>
            </w: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党群组织机构设置</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发展规划办</w:t>
            </w:r>
          </w:p>
        </w:tc>
        <w:tc>
          <w:tcPr>
            <w:tcW w:w="4871" w:type="dxa"/>
          </w:tcPr>
          <w:p w:rsidR="00BE4DD1" w:rsidRPr="00BE4DD1" w:rsidRDefault="0066152D" w:rsidP="00BE4DD1">
            <w:pPr>
              <w:widowControl/>
              <w:spacing w:line="600" w:lineRule="exact"/>
              <w:jc w:val="left"/>
              <w:rPr>
                <w:rFonts w:ascii="Times New Roman" w:eastAsia="宋体" w:hAnsi="Times New Roman" w:cs="Times New Roman"/>
                <w:sz w:val="24"/>
                <w:szCs w:val="24"/>
              </w:rPr>
            </w:pPr>
            <w:hyperlink r:id="rId12" w:history="1">
              <w:r w:rsidR="00BE4DD1" w:rsidRPr="00BE4DD1">
                <w:rPr>
                  <w:rFonts w:ascii="Times New Roman" w:eastAsia="宋体" w:hAnsi="Times New Roman" w:cs="Times New Roman"/>
                  <w:sz w:val="24"/>
                  <w:szCs w:val="24"/>
                </w:rPr>
                <w:t>http://xxgk.hnu.edu.cn/info/1036/2298.htm</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行政及学院组织机构设置</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发展规划办</w:t>
            </w:r>
          </w:p>
        </w:tc>
        <w:tc>
          <w:tcPr>
            <w:tcW w:w="4871" w:type="dxa"/>
            <w:vAlign w:val="center"/>
          </w:tcPr>
          <w:p w:rsidR="00BE4DD1" w:rsidRPr="00BE4DD1" w:rsidRDefault="0066152D" w:rsidP="00BE4DD1">
            <w:pPr>
              <w:widowControl/>
              <w:spacing w:line="380" w:lineRule="exact"/>
              <w:jc w:val="left"/>
              <w:rPr>
                <w:rFonts w:ascii="Times New Roman" w:eastAsia="宋体" w:hAnsi="Times New Roman" w:cs="Times New Roman"/>
                <w:sz w:val="24"/>
                <w:szCs w:val="24"/>
              </w:rPr>
            </w:pPr>
            <w:hyperlink r:id="rId13" w:history="1">
              <w:r w:rsidR="00BE4DD1" w:rsidRPr="00BE4DD1">
                <w:rPr>
                  <w:rFonts w:ascii="Times New Roman" w:eastAsia="宋体" w:hAnsi="Times New Roman" w:cs="Times New Roman"/>
                  <w:sz w:val="24"/>
                  <w:szCs w:val="24"/>
                </w:rPr>
                <w:t>http://xxgk.hnu.edu.cn/info/1036/2299.htm</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职能部门办公地点及联系方式</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发展规划办、后勤与房地产管理处</w:t>
            </w:r>
          </w:p>
        </w:tc>
        <w:tc>
          <w:tcPr>
            <w:tcW w:w="4871" w:type="dxa"/>
            <w:vAlign w:val="center"/>
          </w:tcPr>
          <w:p w:rsidR="00BE4DD1" w:rsidRPr="00BE4DD1" w:rsidRDefault="0066152D" w:rsidP="00BE4DD1">
            <w:pPr>
              <w:widowControl/>
              <w:spacing w:line="380" w:lineRule="exact"/>
              <w:jc w:val="left"/>
              <w:rPr>
                <w:rFonts w:ascii="Times New Roman" w:eastAsia="宋体" w:hAnsi="Times New Roman" w:cs="Times New Roman"/>
                <w:sz w:val="24"/>
                <w:szCs w:val="24"/>
              </w:rPr>
            </w:pPr>
            <w:hyperlink r:id="rId14" w:history="1">
              <w:r w:rsidR="00BE4DD1" w:rsidRPr="00BE4DD1">
                <w:rPr>
                  <w:rFonts w:ascii="Times New Roman" w:eastAsia="宋体" w:hAnsi="Times New Roman" w:cs="Times New Roman"/>
                  <w:sz w:val="24"/>
                  <w:szCs w:val="24"/>
                </w:rPr>
                <w:t>http://xxgk.hnu.edu.cn/info/1036/2300.htm</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教学科研单位办公地点及联系方式</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发展规划办、后勤与房地产管理处</w:t>
            </w:r>
          </w:p>
        </w:tc>
        <w:tc>
          <w:tcPr>
            <w:tcW w:w="4871" w:type="dxa"/>
            <w:vAlign w:val="center"/>
          </w:tcPr>
          <w:p w:rsidR="00BE4DD1" w:rsidRPr="00BE4DD1" w:rsidRDefault="0066152D" w:rsidP="00BE4DD1">
            <w:pPr>
              <w:widowControl/>
              <w:spacing w:line="380" w:lineRule="exact"/>
              <w:jc w:val="left"/>
              <w:rPr>
                <w:rFonts w:ascii="Times New Roman" w:eastAsia="宋体" w:hAnsi="Times New Roman" w:cs="Times New Roman"/>
                <w:sz w:val="24"/>
                <w:szCs w:val="24"/>
              </w:rPr>
            </w:pPr>
            <w:hyperlink r:id="rId15" w:history="1">
              <w:r w:rsidR="00BE4DD1" w:rsidRPr="00BE4DD1">
                <w:rPr>
                  <w:rFonts w:ascii="Times New Roman" w:eastAsia="宋体" w:hAnsi="Times New Roman" w:cs="Times New Roman"/>
                  <w:sz w:val="24"/>
                  <w:szCs w:val="24"/>
                </w:rPr>
                <w:t>http://xxgk.hnu.edu.cn/info/1036/2301.htm</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规章制度</w:t>
            </w: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 xml:space="preserve">学校章程 </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法律事务办</w:t>
            </w:r>
          </w:p>
        </w:tc>
        <w:tc>
          <w:tcPr>
            <w:tcW w:w="4871" w:type="dxa"/>
          </w:tcPr>
          <w:p w:rsidR="00BE4DD1" w:rsidRPr="00BE4DD1" w:rsidRDefault="0066152D" w:rsidP="00BE4DD1">
            <w:pPr>
              <w:widowControl/>
              <w:spacing w:line="400" w:lineRule="exact"/>
              <w:jc w:val="left"/>
              <w:rPr>
                <w:rFonts w:ascii="Times New Roman" w:eastAsia="宋体" w:hAnsi="Times New Roman" w:cs="Times New Roman"/>
                <w:sz w:val="24"/>
                <w:szCs w:val="24"/>
              </w:rPr>
            </w:pPr>
            <w:hyperlink r:id="rId16" w:history="1">
              <w:r w:rsidR="00BE4DD1" w:rsidRPr="00BE4DD1">
                <w:rPr>
                  <w:rFonts w:ascii="Times New Roman" w:eastAsia="宋体" w:hAnsi="Times New Roman" w:cs="Times New Roman"/>
                  <w:sz w:val="24"/>
                  <w:szCs w:val="24"/>
                </w:rPr>
                <w:t>http://xxgk.hnu.edu.cn/list.jsp?urltype=tree.TreeTempUrl&amp;wbtreeid=1081</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学校各项规章制度</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校办公室、法律事务办</w:t>
            </w:r>
          </w:p>
        </w:tc>
        <w:tc>
          <w:tcPr>
            <w:tcW w:w="4871" w:type="dxa"/>
          </w:tcPr>
          <w:p w:rsidR="00BE4DD1" w:rsidRPr="00BE4DD1" w:rsidRDefault="0066152D" w:rsidP="00BE4DD1">
            <w:pPr>
              <w:widowControl/>
              <w:spacing w:line="400" w:lineRule="exact"/>
              <w:jc w:val="left"/>
              <w:rPr>
                <w:rFonts w:ascii="Times New Roman" w:eastAsia="宋体" w:hAnsi="Times New Roman" w:cs="Times New Roman"/>
                <w:sz w:val="24"/>
                <w:szCs w:val="24"/>
              </w:rPr>
            </w:pPr>
            <w:hyperlink r:id="rId17" w:history="1">
              <w:r w:rsidR="00BE4DD1" w:rsidRPr="00BE4DD1">
                <w:rPr>
                  <w:rFonts w:ascii="Times New Roman" w:eastAsia="宋体" w:hAnsi="Times New Roman" w:cs="Times New Roman"/>
                  <w:sz w:val="24"/>
                  <w:szCs w:val="24"/>
                </w:rPr>
                <w:t>http://xxgk.hnu.edu.cn/index/jbxx/gzzd/xxgxgzzd.htm</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校工会工作</w:t>
            </w: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教职工代表大会相关制度</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校工会</w:t>
            </w:r>
          </w:p>
        </w:tc>
        <w:tc>
          <w:tcPr>
            <w:tcW w:w="4871" w:type="dxa"/>
          </w:tcPr>
          <w:p w:rsidR="00BE4DD1" w:rsidRPr="00BE4DD1" w:rsidRDefault="0066152D" w:rsidP="00BE4DD1">
            <w:pPr>
              <w:widowControl/>
              <w:spacing w:line="400" w:lineRule="exact"/>
              <w:jc w:val="left"/>
              <w:rPr>
                <w:rFonts w:ascii="Times New Roman" w:eastAsia="宋体" w:hAnsi="Times New Roman" w:cs="Times New Roman"/>
                <w:sz w:val="24"/>
                <w:szCs w:val="24"/>
              </w:rPr>
            </w:pPr>
            <w:hyperlink r:id="rId18" w:history="1">
              <w:r w:rsidR="00BE4DD1" w:rsidRPr="00BE4DD1">
                <w:rPr>
                  <w:rFonts w:ascii="Times New Roman" w:eastAsia="宋体" w:hAnsi="Times New Roman" w:cs="Times New Roman"/>
                  <w:sz w:val="24"/>
                  <w:szCs w:val="24"/>
                </w:rPr>
                <w:t>http://xxgk.hnu.edu.cn/list.jsp?urltype=tree.Tree</w:t>
              </w:r>
              <w:r w:rsidR="00BE4DD1" w:rsidRPr="00BE4DD1">
                <w:rPr>
                  <w:rFonts w:ascii="Times New Roman" w:eastAsia="宋体" w:hAnsi="Times New Roman" w:cs="Times New Roman"/>
                  <w:sz w:val="24"/>
                  <w:szCs w:val="24"/>
                </w:rPr>
                <w:lastRenderedPageBreak/>
                <w:t>TempUrl&amp;wbtreeid=1085</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教职工代表大会工作报告</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校工会</w:t>
            </w:r>
          </w:p>
        </w:tc>
        <w:tc>
          <w:tcPr>
            <w:tcW w:w="4871" w:type="dxa"/>
          </w:tcPr>
          <w:p w:rsidR="00BE4DD1" w:rsidRPr="00BE4DD1" w:rsidRDefault="0066152D" w:rsidP="00BE4DD1">
            <w:pPr>
              <w:widowControl/>
              <w:spacing w:line="400" w:lineRule="exact"/>
              <w:jc w:val="left"/>
              <w:rPr>
                <w:rFonts w:ascii="Times New Roman" w:eastAsia="宋体" w:hAnsi="Times New Roman" w:cs="Times New Roman"/>
                <w:sz w:val="24"/>
                <w:szCs w:val="24"/>
              </w:rPr>
            </w:pPr>
            <w:hyperlink r:id="rId19" w:history="1">
              <w:r w:rsidR="00BE4DD1" w:rsidRPr="00BE4DD1">
                <w:rPr>
                  <w:rFonts w:ascii="Times New Roman" w:eastAsia="宋体" w:hAnsi="Times New Roman" w:cs="Times New Roman"/>
                  <w:szCs w:val="24"/>
                </w:rPr>
                <w:t>http://xxgk.hnu.edu.cn/list.jsp?urltype=tree.TreeTempUrl&amp;wbtreeid=1086</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学术委员会</w:t>
            </w: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学术委员会制度</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发展规划办</w:t>
            </w:r>
          </w:p>
        </w:tc>
        <w:tc>
          <w:tcPr>
            <w:tcW w:w="4871" w:type="dxa"/>
          </w:tcPr>
          <w:p w:rsidR="00BE4DD1" w:rsidRPr="00BE4DD1" w:rsidRDefault="0066152D" w:rsidP="00BE4DD1">
            <w:pPr>
              <w:widowControl/>
              <w:spacing w:line="400" w:lineRule="exact"/>
              <w:jc w:val="left"/>
              <w:rPr>
                <w:rFonts w:ascii="Times New Roman" w:eastAsia="宋体" w:hAnsi="Times New Roman" w:cs="Times New Roman"/>
                <w:sz w:val="24"/>
                <w:szCs w:val="24"/>
              </w:rPr>
            </w:pPr>
            <w:hyperlink r:id="rId20" w:history="1">
              <w:r w:rsidR="00BE4DD1" w:rsidRPr="00BE4DD1">
                <w:rPr>
                  <w:rFonts w:ascii="Times New Roman" w:eastAsia="宋体" w:hAnsi="Times New Roman" w:cs="Times New Roman"/>
                  <w:szCs w:val="24"/>
                </w:rPr>
                <w:t>http://xxgk.hnu.edu.cn/list.jsp?urltype=tree.TreeTempUrl&amp;wbtreeid=1087</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学术委员会年度报告</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发展规划办</w:t>
            </w:r>
          </w:p>
        </w:tc>
        <w:tc>
          <w:tcPr>
            <w:tcW w:w="4871" w:type="dxa"/>
          </w:tcPr>
          <w:p w:rsidR="00BE4DD1" w:rsidRPr="00BE4DD1" w:rsidRDefault="0066152D" w:rsidP="00BE4DD1">
            <w:pPr>
              <w:widowControl/>
              <w:spacing w:line="400" w:lineRule="exact"/>
              <w:jc w:val="left"/>
              <w:rPr>
                <w:rFonts w:ascii="Times New Roman" w:eastAsia="宋体" w:hAnsi="Times New Roman" w:cs="Times New Roman"/>
                <w:sz w:val="24"/>
                <w:szCs w:val="24"/>
              </w:rPr>
            </w:pPr>
            <w:hyperlink r:id="rId21" w:history="1">
              <w:r w:rsidR="00BE4DD1" w:rsidRPr="00BE4DD1">
                <w:rPr>
                  <w:rFonts w:ascii="Times New Roman" w:eastAsia="宋体" w:hAnsi="Times New Roman" w:cs="Times New Roman"/>
                  <w:szCs w:val="24"/>
                </w:rPr>
                <w:t>http://xxgk.hnu.edu.cn/list.jsp?urltype=tree.TreeTempUrl&amp;wbtreeid=1088</w:t>
              </w:r>
            </w:hyperlink>
          </w:p>
        </w:tc>
      </w:tr>
      <w:tr w:rsidR="00BE4DD1" w:rsidRPr="00BE4DD1" w:rsidTr="008628D1">
        <w:trPr>
          <w:jc w:val="center"/>
        </w:trPr>
        <w:tc>
          <w:tcPr>
            <w:tcW w:w="556"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310" w:type="dxa"/>
            <w:vMerge/>
            <w:vAlign w:val="center"/>
          </w:tcPr>
          <w:p w:rsidR="00BE4DD1" w:rsidRPr="00BE4DD1" w:rsidRDefault="00BE4DD1" w:rsidP="00BE4DD1">
            <w:pPr>
              <w:widowControl/>
              <w:spacing w:line="400" w:lineRule="exact"/>
              <w:jc w:val="center"/>
              <w:rPr>
                <w:rFonts w:ascii="宋体" w:eastAsia="宋体" w:hAnsi="宋体" w:cs="宋体"/>
                <w:kern w:val="0"/>
                <w:sz w:val="24"/>
                <w:szCs w:val="24"/>
              </w:rPr>
            </w:pPr>
          </w:p>
        </w:tc>
        <w:tc>
          <w:tcPr>
            <w:tcW w:w="1714"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信息公开年度报告</w:t>
            </w:r>
          </w:p>
        </w:tc>
        <w:tc>
          <w:tcPr>
            <w:tcW w:w="3786"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信息公开年度报告</w:t>
            </w:r>
          </w:p>
        </w:tc>
        <w:tc>
          <w:tcPr>
            <w:tcW w:w="2642" w:type="dxa"/>
            <w:vAlign w:val="center"/>
          </w:tcPr>
          <w:p w:rsidR="00BE4DD1" w:rsidRPr="00BE4DD1" w:rsidRDefault="00BE4DD1"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校办公室</w:t>
            </w:r>
          </w:p>
        </w:tc>
        <w:tc>
          <w:tcPr>
            <w:tcW w:w="4871" w:type="dxa"/>
          </w:tcPr>
          <w:p w:rsidR="0031613E" w:rsidRPr="0031613E" w:rsidRDefault="0066152D" w:rsidP="0031613E">
            <w:pPr>
              <w:widowControl/>
              <w:spacing w:line="400" w:lineRule="exact"/>
              <w:jc w:val="left"/>
            </w:pPr>
            <w:hyperlink r:id="rId22" w:history="1">
              <w:r w:rsidR="00BE4DD1" w:rsidRPr="00BE4DD1">
                <w:rPr>
                  <w:rFonts w:ascii="Times New Roman" w:eastAsia="宋体" w:hAnsi="Times New Roman" w:cs="Times New Roman"/>
                  <w:szCs w:val="24"/>
                </w:rPr>
                <w:t>http://xxgk.hnu.edu.cn/list.jsp?urltype=tree.TreeTempUrl&amp;wbtreeid=1041</w:t>
              </w:r>
            </w:hyperlink>
          </w:p>
        </w:tc>
      </w:tr>
      <w:tr w:rsidR="0031613E" w:rsidRPr="00BE4DD1" w:rsidTr="008628D1">
        <w:trPr>
          <w:jc w:val="center"/>
        </w:trPr>
        <w:tc>
          <w:tcPr>
            <w:tcW w:w="556" w:type="dxa"/>
            <w:vMerge w:val="restart"/>
            <w:vAlign w:val="center"/>
          </w:tcPr>
          <w:p w:rsidR="0031613E" w:rsidRDefault="0031613E" w:rsidP="0031613E">
            <w:pPr>
              <w:widowControl/>
              <w:spacing w:line="400" w:lineRule="exact"/>
              <w:jc w:val="left"/>
              <w:rPr>
                <w:rFonts w:ascii="宋体" w:eastAsia="宋体" w:hAnsi="宋体" w:cs="宋体"/>
                <w:kern w:val="0"/>
                <w:sz w:val="24"/>
                <w:szCs w:val="24"/>
              </w:rPr>
            </w:pPr>
          </w:p>
          <w:p w:rsidR="0031613E" w:rsidRDefault="0031613E" w:rsidP="0031613E">
            <w:pPr>
              <w:widowControl/>
              <w:spacing w:line="400" w:lineRule="exact"/>
              <w:jc w:val="left"/>
              <w:rPr>
                <w:rFonts w:ascii="宋体" w:eastAsia="宋体" w:hAnsi="宋体" w:cs="宋体"/>
                <w:kern w:val="0"/>
                <w:sz w:val="24"/>
                <w:szCs w:val="24"/>
              </w:rPr>
            </w:pPr>
          </w:p>
          <w:p w:rsidR="0031613E" w:rsidRDefault="0031613E" w:rsidP="0031613E">
            <w:pPr>
              <w:widowControl/>
              <w:spacing w:line="400" w:lineRule="exact"/>
              <w:jc w:val="left"/>
              <w:rPr>
                <w:rFonts w:ascii="宋体" w:eastAsia="宋体" w:hAnsi="宋体" w:cs="宋体"/>
                <w:kern w:val="0"/>
                <w:sz w:val="24"/>
                <w:szCs w:val="24"/>
              </w:rPr>
            </w:pPr>
          </w:p>
          <w:p w:rsidR="0031613E" w:rsidRDefault="0031613E" w:rsidP="0031613E">
            <w:pPr>
              <w:widowControl/>
              <w:spacing w:line="400" w:lineRule="exact"/>
              <w:jc w:val="left"/>
              <w:rPr>
                <w:rFonts w:ascii="宋体" w:eastAsia="宋体" w:hAnsi="宋体" w:cs="宋体"/>
                <w:kern w:val="0"/>
                <w:sz w:val="24"/>
                <w:szCs w:val="24"/>
              </w:rPr>
            </w:pPr>
          </w:p>
          <w:p w:rsidR="0031613E" w:rsidRDefault="0031613E" w:rsidP="0031613E">
            <w:pPr>
              <w:widowControl/>
              <w:spacing w:line="400" w:lineRule="exact"/>
              <w:jc w:val="left"/>
              <w:rPr>
                <w:rFonts w:ascii="宋体" w:eastAsia="宋体" w:hAnsi="宋体" w:cs="宋体"/>
                <w:kern w:val="0"/>
                <w:sz w:val="24"/>
                <w:szCs w:val="24"/>
              </w:rPr>
            </w:pPr>
          </w:p>
          <w:p w:rsidR="0031613E" w:rsidRDefault="0031613E" w:rsidP="0031613E">
            <w:pPr>
              <w:widowControl/>
              <w:spacing w:line="400" w:lineRule="exact"/>
              <w:jc w:val="left"/>
              <w:rPr>
                <w:rFonts w:ascii="宋体" w:eastAsia="宋体" w:hAnsi="宋体" w:cs="宋体"/>
                <w:kern w:val="0"/>
                <w:sz w:val="24"/>
                <w:szCs w:val="24"/>
              </w:rPr>
            </w:pPr>
            <w:r w:rsidRPr="00BE4DD1">
              <w:rPr>
                <w:rFonts w:ascii="宋体" w:eastAsia="宋体" w:hAnsi="宋体" w:cs="宋体" w:hint="eastAsia"/>
                <w:kern w:val="0"/>
                <w:sz w:val="24"/>
                <w:szCs w:val="24"/>
              </w:rPr>
              <w:t>2</w:t>
            </w: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Default="0031613E" w:rsidP="0031613E">
            <w:pPr>
              <w:widowControl/>
              <w:spacing w:line="400" w:lineRule="exact"/>
              <w:rPr>
                <w:rFonts w:ascii="宋体" w:eastAsia="宋体" w:hAnsi="宋体" w:cs="宋体"/>
                <w:kern w:val="0"/>
                <w:sz w:val="24"/>
                <w:szCs w:val="24"/>
              </w:rPr>
            </w:pPr>
          </w:p>
          <w:p w:rsidR="0031613E" w:rsidRDefault="0031613E" w:rsidP="00BE4DD1">
            <w:pPr>
              <w:widowControl/>
              <w:spacing w:line="400" w:lineRule="exact"/>
              <w:jc w:val="center"/>
              <w:rPr>
                <w:rFonts w:ascii="宋体" w:eastAsia="宋体" w:hAnsi="宋体" w:cs="宋体"/>
                <w:kern w:val="0"/>
                <w:sz w:val="24"/>
                <w:szCs w:val="24"/>
              </w:rPr>
            </w:pPr>
          </w:p>
          <w:p w:rsidR="0031613E" w:rsidRPr="00BE4DD1" w:rsidRDefault="0031613E" w:rsidP="00BE4DD1">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10" w:type="dxa"/>
            <w:vMerge w:val="restart"/>
            <w:vAlign w:val="center"/>
          </w:tcPr>
          <w:p w:rsidR="00C6313A" w:rsidRDefault="00C6313A" w:rsidP="00C6313A">
            <w:pPr>
              <w:widowControl/>
              <w:spacing w:line="400" w:lineRule="exact"/>
              <w:jc w:val="left"/>
              <w:rPr>
                <w:rFonts w:ascii="宋体" w:eastAsia="宋体" w:hAnsi="宋体" w:cs="宋体"/>
                <w:kern w:val="0"/>
                <w:sz w:val="24"/>
                <w:szCs w:val="24"/>
              </w:rPr>
            </w:pPr>
          </w:p>
          <w:p w:rsidR="00C6313A" w:rsidRDefault="00C6313A" w:rsidP="00C6313A">
            <w:pPr>
              <w:widowControl/>
              <w:spacing w:line="400" w:lineRule="exact"/>
              <w:jc w:val="left"/>
              <w:rPr>
                <w:rFonts w:ascii="宋体" w:eastAsia="宋体" w:hAnsi="宋体" w:cs="宋体"/>
                <w:kern w:val="0"/>
                <w:sz w:val="24"/>
                <w:szCs w:val="24"/>
              </w:rPr>
            </w:pPr>
          </w:p>
          <w:p w:rsidR="00C6313A" w:rsidRDefault="00C6313A" w:rsidP="00C6313A">
            <w:pPr>
              <w:widowControl/>
              <w:spacing w:line="400" w:lineRule="exact"/>
              <w:jc w:val="left"/>
              <w:rPr>
                <w:rFonts w:ascii="宋体" w:eastAsia="宋体" w:hAnsi="宋体" w:cs="宋体"/>
                <w:kern w:val="0"/>
                <w:sz w:val="24"/>
                <w:szCs w:val="24"/>
              </w:rPr>
            </w:pPr>
          </w:p>
          <w:p w:rsidR="00C6313A" w:rsidRDefault="00C6313A" w:rsidP="00C6313A">
            <w:pPr>
              <w:widowControl/>
              <w:spacing w:line="400" w:lineRule="exact"/>
              <w:jc w:val="left"/>
              <w:rPr>
                <w:rFonts w:ascii="宋体" w:eastAsia="宋体" w:hAnsi="宋体" w:cs="宋体"/>
                <w:kern w:val="0"/>
                <w:sz w:val="24"/>
                <w:szCs w:val="24"/>
              </w:rPr>
            </w:pPr>
          </w:p>
          <w:p w:rsidR="00C6313A" w:rsidRDefault="00C6313A" w:rsidP="00C6313A">
            <w:pPr>
              <w:widowControl/>
              <w:spacing w:line="400" w:lineRule="exact"/>
              <w:jc w:val="left"/>
              <w:rPr>
                <w:rFonts w:ascii="宋体" w:eastAsia="宋体" w:hAnsi="宋体" w:cs="宋体"/>
                <w:kern w:val="0"/>
                <w:sz w:val="24"/>
                <w:szCs w:val="24"/>
              </w:rPr>
            </w:pPr>
          </w:p>
          <w:p w:rsidR="0031613E" w:rsidRDefault="0031613E" w:rsidP="00C6313A">
            <w:pPr>
              <w:widowControl/>
              <w:spacing w:line="400" w:lineRule="exact"/>
              <w:jc w:val="left"/>
              <w:rPr>
                <w:rFonts w:ascii="宋体" w:eastAsia="宋体" w:hAnsi="宋体" w:cs="宋体"/>
                <w:kern w:val="0"/>
                <w:sz w:val="24"/>
                <w:szCs w:val="24"/>
              </w:rPr>
            </w:pPr>
            <w:r w:rsidRPr="00BE4DD1">
              <w:rPr>
                <w:rFonts w:ascii="宋体" w:eastAsia="宋体" w:hAnsi="宋体" w:cs="宋体" w:hint="eastAsia"/>
                <w:kern w:val="0"/>
                <w:sz w:val="24"/>
                <w:szCs w:val="24"/>
              </w:rPr>
              <w:t>教育教学</w:t>
            </w: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C6313A">
            <w:pPr>
              <w:widowControl/>
              <w:spacing w:line="400" w:lineRule="exact"/>
              <w:rPr>
                <w:rFonts w:ascii="宋体" w:eastAsia="宋体" w:hAnsi="宋体" w:cs="宋体"/>
                <w:kern w:val="0"/>
                <w:sz w:val="24"/>
                <w:szCs w:val="24"/>
              </w:rPr>
            </w:pPr>
            <w:r>
              <w:rPr>
                <w:rFonts w:ascii="宋体" w:eastAsia="宋体" w:hAnsi="宋体" w:cs="宋体" w:hint="eastAsia"/>
                <w:kern w:val="0"/>
                <w:sz w:val="24"/>
                <w:szCs w:val="24"/>
              </w:rPr>
              <w:t>教育教学</w:t>
            </w: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Default="00C6313A" w:rsidP="00BE4DD1">
            <w:pPr>
              <w:widowControl/>
              <w:spacing w:line="400" w:lineRule="exact"/>
              <w:jc w:val="center"/>
              <w:rPr>
                <w:rFonts w:ascii="宋体" w:eastAsia="宋体" w:hAnsi="宋体" w:cs="宋体"/>
                <w:kern w:val="0"/>
                <w:sz w:val="24"/>
                <w:szCs w:val="24"/>
              </w:rPr>
            </w:pPr>
          </w:p>
          <w:p w:rsidR="00C6313A" w:rsidRPr="00BE4DD1" w:rsidRDefault="00C6313A"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lastRenderedPageBreak/>
              <w:t>学科情况</w:t>
            </w: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学科设置</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研究生院</w:t>
            </w:r>
          </w:p>
        </w:tc>
        <w:tc>
          <w:tcPr>
            <w:tcW w:w="4871" w:type="dxa"/>
          </w:tcPr>
          <w:p w:rsidR="0031613E" w:rsidRPr="00BE4DD1" w:rsidRDefault="0066152D" w:rsidP="00BE4DD1">
            <w:pPr>
              <w:widowControl/>
              <w:spacing w:line="400" w:lineRule="exact"/>
              <w:jc w:val="left"/>
              <w:rPr>
                <w:rFonts w:ascii="Times New Roman" w:eastAsia="宋体" w:hAnsi="Times New Roman" w:cs="Times New Roman"/>
                <w:sz w:val="24"/>
                <w:szCs w:val="24"/>
              </w:rPr>
            </w:pPr>
            <w:hyperlink r:id="rId23" w:history="1">
              <w:r w:rsidR="0031613E" w:rsidRPr="00BE4DD1">
                <w:rPr>
                  <w:rFonts w:ascii="Times New Roman" w:eastAsia="宋体" w:hAnsi="Times New Roman" w:cs="Times New Roman"/>
                  <w:szCs w:val="24"/>
                </w:rPr>
                <w:t>http://xxgk.hnu.edu.cn/list.jsp?urltype=tree.TreeTempUrl&amp;wbtreeid=1097</w:t>
              </w:r>
            </w:hyperlink>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重点学科建设情况</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发展规划办</w:t>
            </w:r>
          </w:p>
        </w:tc>
        <w:tc>
          <w:tcPr>
            <w:tcW w:w="4871" w:type="dxa"/>
          </w:tcPr>
          <w:p w:rsidR="0031613E" w:rsidRPr="00BE4DD1" w:rsidRDefault="0066152D" w:rsidP="00BE4DD1">
            <w:pPr>
              <w:widowControl/>
              <w:spacing w:line="400" w:lineRule="exact"/>
              <w:jc w:val="left"/>
              <w:rPr>
                <w:rFonts w:ascii="Times New Roman" w:eastAsia="宋体" w:hAnsi="Times New Roman" w:cs="Times New Roman"/>
                <w:sz w:val="24"/>
                <w:szCs w:val="24"/>
              </w:rPr>
            </w:pPr>
            <w:hyperlink r:id="rId24" w:history="1">
              <w:r w:rsidR="0031613E" w:rsidRPr="00BE4DD1">
                <w:rPr>
                  <w:rFonts w:ascii="Times New Roman" w:eastAsia="宋体" w:hAnsi="Times New Roman" w:cs="Times New Roman"/>
                  <w:szCs w:val="24"/>
                </w:rPr>
                <w:t>http://xxgk.hnu.edu.cn/list.jsp?urltype=tree.TreeTempUrl&amp;wbtreeid=1098</w:t>
              </w:r>
            </w:hyperlink>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专业情况</w:t>
            </w: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专业设置</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教务处、研究生院</w:t>
            </w:r>
          </w:p>
        </w:tc>
        <w:tc>
          <w:tcPr>
            <w:tcW w:w="4871" w:type="dxa"/>
          </w:tcPr>
          <w:p w:rsidR="0031613E" w:rsidRPr="00BE4DD1" w:rsidRDefault="0066152D" w:rsidP="00BE4DD1">
            <w:pPr>
              <w:widowControl/>
              <w:spacing w:line="400" w:lineRule="exact"/>
              <w:jc w:val="left"/>
              <w:rPr>
                <w:rFonts w:ascii="Times New Roman" w:eastAsia="宋体" w:hAnsi="Times New Roman" w:cs="Times New Roman"/>
                <w:sz w:val="24"/>
                <w:szCs w:val="24"/>
              </w:rPr>
            </w:pPr>
            <w:hyperlink r:id="rId25" w:history="1">
              <w:r w:rsidR="0031613E" w:rsidRPr="00BE4DD1">
                <w:rPr>
                  <w:rFonts w:ascii="Times New Roman" w:eastAsia="宋体" w:hAnsi="Times New Roman" w:cs="Times New Roman"/>
                  <w:szCs w:val="24"/>
                </w:rPr>
                <w:t>http://xxgk.hnu.edu.cn/list.jsp?urltype=tree.TreeTempUrl&amp;wbtreeid=1102</w:t>
              </w:r>
            </w:hyperlink>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当年新增专业</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教务处、研究生院</w:t>
            </w:r>
          </w:p>
        </w:tc>
        <w:tc>
          <w:tcPr>
            <w:tcW w:w="4871" w:type="dxa"/>
          </w:tcPr>
          <w:p w:rsidR="0031613E" w:rsidRPr="00BE4DD1" w:rsidRDefault="0066152D" w:rsidP="00BE4DD1">
            <w:pPr>
              <w:widowControl/>
              <w:spacing w:line="400" w:lineRule="exact"/>
              <w:jc w:val="left"/>
              <w:rPr>
                <w:rFonts w:ascii="Times New Roman" w:eastAsia="宋体" w:hAnsi="Times New Roman" w:cs="Times New Roman"/>
                <w:sz w:val="24"/>
                <w:szCs w:val="24"/>
              </w:rPr>
            </w:pPr>
            <w:hyperlink r:id="rId26" w:history="1">
              <w:r w:rsidR="0031613E" w:rsidRPr="00BE4DD1">
                <w:rPr>
                  <w:rFonts w:ascii="Times New Roman" w:eastAsia="宋体" w:hAnsi="Times New Roman" w:cs="Times New Roman"/>
                  <w:szCs w:val="24"/>
                </w:rPr>
                <w:t>http://xxgk.hnu.edu.cn/list.jsp?urltype=tree.TreeTempUrl&amp;wbtreeid=1100</w:t>
              </w:r>
            </w:hyperlink>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停招专业名单</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教务处、研究生院</w:t>
            </w:r>
          </w:p>
        </w:tc>
        <w:tc>
          <w:tcPr>
            <w:tcW w:w="4871" w:type="dxa"/>
            <w:vAlign w:val="center"/>
          </w:tcPr>
          <w:p w:rsidR="0031613E" w:rsidRPr="0066152D" w:rsidRDefault="0066152D" w:rsidP="0066152D">
            <w:pPr>
              <w:widowControl/>
              <w:spacing w:line="400" w:lineRule="exact"/>
              <w:jc w:val="left"/>
              <w:rPr>
                <w:rFonts w:hint="eastAsia"/>
              </w:rPr>
            </w:pPr>
            <w:hyperlink r:id="rId27" w:history="1">
              <w:r w:rsidR="0031613E" w:rsidRPr="00BE4DD1">
                <w:rPr>
                  <w:rFonts w:ascii="Times New Roman" w:eastAsia="宋体" w:hAnsi="Times New Roman" w:cs="Times New Roman"/>
                  <w:szCs w:val="24"/>
                </w:rPr>
                <w:t>http://xxgk.hnu.edu.cn/list.jsp?urltype=tree.TreeTempUrl&amp;wbtreeid=1101</w:t>
              </w:r>
            </w:hyperlink>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师资情况</w:t>
            </w: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师资概况</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人力资源处、人才工程</w:t>
            </w:r>
            <w:r w:rsidRPr="00BE4DD1">
              <w:rPr>
                <w:rFonts w:ascii="宋体" w:eastAsia="宋体" w:hAnsi="宋体" w:cs="宋体" w:hint="eastAsia"/>
                <w:kern w:val="0"/>
                <w:sz w:val="24"/>
                <w:szCs w:val="24"/>
              </w:rPr>
              <w:lastRenderedPageBreak/>
              <w:t>办</w:t>
            </w:r>
          </w:p>
        </w:tc>
        <w:tc>
          <w:tcPr>
            <w:tcW w:w="4871" w:type="dxa"/>
          </w:tcPr>
          <w:p w:rsidR="0031613E" w:rsidRPr="0066152D" w:rsidRDefault="0066152D" w:rsidP="00BE4DD1">
            <w:pPr>
              <w:widowControl/>
              <w:spacing w:line="400" w:lineRule="exact"/>
              <w:jc w:val="left"/>
              <w:rPr>
                <w:rFonts w:ascii="Times New Roman" w:eastAsia="宋体" w:hAnsi="Times New Roman" w:cs="Times New Roman"/>
                <w:sz w:val="24"/>
                <w:szCs w:val="24"/>
              </w:rPr>
            </w:pPr>
            <w:hyperlink r:id="rId28" w:history="1">
              <w:r w:rsidR="0031613E" w:rsidRPr="0066152D">
                <w:rPr>
                  <w:rFonts w:ascii="Times New Roman" w:eastAsia="宋体" w:hAnsi="Times New Roman" w:cs="Times New Roman"/>
                  <w:sz w:val="24"/>
                  <w:szCs w:val="24"/>
                </w:rPr>
                <w:t>http://xxgk.hnu.edu.cn/list.jsp?urltype=tree.Tree</w:t>
              </w:r>
              <w:r w:rsidR="0031613E" w:rsidRPr="0066152D">
                <w:rPr>
                  <w:rFonts w:ascii="Times New Roman" w:eastAsia="宋体" w:hAnsi="Times New Roman" w:cs="Times New Roman"/>
                  <w:sz w:val="24"/>
                  <w:szCs w:val="24"/>
                </w:rPr>
                <w:lastRenderedPageBreak/>
                <w:t>TempUrl&amp;wbtreeid=1105</w:t>
              </w:r>
            </w:hyperlink>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教学情况</w:t>
            </w: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教学基本情况</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w:t>
            </w:r>
          </w:p>
        </w:tc>
        <w:tc>
          <w:tcPr>
            <w:tcW w:w="4871" w:type="dxa"/>
          </w:tcPr>
          <w:p w:rsidR="0031613E" w:rsidRPr="00BE4DD1" w:rsidRDefault="0066152D" w:rsidP="00BE4DD1">
            <w:pPr>
              <w:widowControl/>
              <w:spacing w:line="400" w:lineRule="exact"/>
              <w:jc w:val="left"/>
              <w:rPr>
                <w:rFonts w:ascii="Times New Roman" w:eastAsia="宋体" w:hAnsi="Times New Roman" w:cs="Times New Roman"/>
                <w:sz w:val="24"/>
                <w:szCs w:val="24"/>
              </w:rPr>
            </w:pPr>
            <w:hyperlink r:id="rId29" w:history="1">
              <w:r w:rsidR="0031613E" w:rsidRPr="00BE4DD1">
                <w:rPr>
                  <w:rFonts w:ascii="Times New Roman" w:eastAsia="宋体" w:hAnsi="Times New Roman" w:cs="Times New Roman"/>
                  <w:szCs w:val="24"/>
                </w:rPr>
                <w:t>http://xxgk.hnu.edu.cn/list.jsp?urltype=tree.TreeTempUrl&amp;wbtreeid=1107</w:t>
              </w:r>
            </w:hyperlink>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3786" w:type="dxa"/>
            <w:vAlign w:val="center"/>
          </w:tcPr>
          <w:p w:rsidR="0031613E" w:rsidRPr="00BE4DD1" w:rsidRDefault="0031613E" w:rsidP="00E752DB">
            <w:pPr>
              <w:widowControl/>
              <w:spacing w:line="400" w:lineRule="exact"/>
              <w:jc w:val="center"/>
              <w:rPr>
                <w:rFonts w:ascii="宋体" w:eastAsia="宋体" w:hAnsi="宋体" w:cs="宋体"/>
                <w:kern w:val="0"/>
                <w:sz w:val="24"/>
                <w:szCs w:val="24"/>
              </w:rPr>
            </w:pPr>
            <w:r w:rsidRPr="006553A0">
              <w:rPr>
                <w:rFonts w:ascii="宋体" w:eastAsia="宋体" w:hAnsi="宋体" w:cs="宋体"/>
                <w:kern w:val="0"/>
                <w:sz w:val="24"/>
                <w:szCs w:val="24"/>
              </w:rPr>
              <w:t>全校开设课程</w:t>
            </w:r>
            <w:r w:rsidRPr="006553A0">
              <w:rPr>
                <w:rFonts w:ascii="宋体" w:eastAsia="宋体" w:hAnsi="宋体" w:cs="宋体" w:hint="eastAsia"/>
                <w:kern w:val="0"/>
                <w:sz w:val="24"/>
                <w:szCs w:val="24"/>
              </w:rPr>
              <w:t>情况</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w:t>
            </w:r>
          </w:p>
        </w:tc>
        <w:tc>
          <w:tcPr>
            <w:tcW w:w="4871" w:type="dxa"/>
          </w:tcPr>
          <w:p w:rsidR="0031613E" w:rsidRPr="00E752DB" w:rsidRDefault="0031613E" w:rsidP="00BE4DD1">
            <w:pPr>
              <w:widowControl/>
              <w:spacing w:line="400" w:lineRule="exact"/>
              <w:jc w:val="left"/>
            </w:pPr>
            <w:r w:rsidRPr="006553A0">
              <w:t>http://xxgk.hnu.edu.cn/list.jsp?urltype=tree.TreeTempUrl&amp;wbtreeid=1107</w:t>
            </w:r>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教授主讲本科课程情况</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w:t>
            </w:r>
          </w:p>
        </w:tc>
        <w:tc>
          <w:tcPr>
            <w:tcW w:w="4871" w:type="dxa"/>
          </w:tcPr>
          <w:p w:rsidR="0031613E" w:rsidRPr="00BE4DD1" w:rsidRDefault="0066152D" w:rsidP="00BE4DD1">
            <w:pPr>
              <w:widowControl/>
              <w:spacing w:line="400" w:lineRule="exact"/>
              <w:jc w:val="left"/>
              <w:rPr>
                <w:rFonts w:ascii="Times New Roman" w:eastAsia="宋体" w:hAnsi="Times New Roman" w:cs="Times New Roman"/>
                <w:sz w:val="24"/>
                <w:szCs w:val="24"/>
              </w:rPr>
            </w:pPr>
            <w:hyperlink r:id="rId30" w:history="1">
              <w:r w:rsidR="0031613E" w:rsidRPr="00BE4DD1">
                <w:rPr>
                  <w:rFonts w:ascii="Times New Roman" w:eastAsia="宋体" w:hAnsi="Times New Roman" w:cs="Times New Roman"/>
                  <w:szCs w:val="24"/>
                </w:rPr>
                <w:t>http://xxgk.hnu.edu.cn/list.jsp?urltype=tree.TreeTempUrl&amp;wbtreeid=1108</w:t>
              </w:r>
            </w:hyperlink>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教学成果</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w:t>
            </w:r>
          </w:p>
        </w:tc>
        <w:tc>
          <w:tcPr>
            <w:tcW w:w="4871" w:type="dxa"/>
          </w:tcPr>
          <w:p w:rsidR="0031613E" w:rsidRPr="00BE4DD1" w:rsidRDefault="0066152D" w:rsidP="00BE4DD1">
            <w:pPr>
              <w:widowControl/>
              <w:spacing w:line="400" w:lineRule="exact"/>
              <w:jc w:val="left"/>
              <w:rPr>
                <w:rFonts w:ascii="Times New Roman" w:eastAsia="宋体" w:hAnsi="Times New Roman" w:cs="Times New Roman"/>
                <w:sz w:val="24"/>
                <w:szCs w:val="24"/>
              </w:rPr>
            </w:pPr>
            <w:hyperlink r:id="rId31" w:history="1">
              <w:r w:rsidR="0031613E" w:rsidRPr="00BE4DD1">
                <w:rPr>
                  <w:rFonts w:ascii="Times New Roman" w:eastAsia="宋体" w:hAnsi="Times New Roman" w:cs="Times New Roman"/>
                  <w:szCs w:val="24"/>
                </w:rPr>
                <w:t>http://xxgk.hnu.edu.cn/list.jsp?urltype=tree.TreeTempUrl&amp;wbtreeid=1109</w:t>
              </w:r>
            </w:hyperlink>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教学资源</w:t>
            </w: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仪器设备</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实验室建设与设备管理处、图书馆</w:t>
            </w:r>
          </w:p>
        </w:tc>
        <w:tc>
          <w:tcPr>
            <w:tcW w:w="4871" w:type="dxa"/>
          </w:tcPr>
          <w:p w:rsidR="0031613E" w:rsidRPr="00BE4DD1" w:rsidRDefault="0066152D" w:rsidP="00BE4DD1">
            <w:pPr>
              <w:widowControl/>
              <w:spacing w:line="400" w:lineRule="exact"/>
              <w:jc w:val="left"/>
              <w:rPr>
                <w:rFonts w:ascii="Times New Roman" w:eastAsia="宋体" w:hAnsi="Times New Roman" w:cs="Times New Roman"/>
                <w:sz w:val="24"/>
                <w:szCs w:val="24"/>
              </w:rPr>
            </w:pPr>
            <w:hyperlink r:id="rId32" w:history="1">
              <w:r w:rsidR="0031613E" w:rsidRPr="00BE4DD1">
                <w:rPr>
                  <w:rFonts w:ascii="Times New Roman" w:eastAsia="宋体" w:hAnsi="Times New Roman" w:cs="Times New Roman"/>
                  <w:szCs w:val="24"/>
                </w:rPr>
                <w:t>http://xxgk.hnu.edu.cn/list.jsp?urltype=tree.TreeTempUrl&amp;wbtreeid=1110</w:t>
              </w:r>
            </w:hyperlink>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图书藏量</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实验室建设与设备管理处、图书馆</w:t>
            </w:r>
          </w:p>
        </w:tc>
        <w:tc>
          <w:tcPr>
            <w:tcW w:w="4871" w:type="dxa"/>
          </w:tcPr>
          <w:p w:rsidR="0031613E" w:rsidRPr="00BE4DD1" w:rsidRDefault="0066152D" w:rsidP="00BE4DD1">
            <w:pPr>
              <w:widowControl/>
              <w:spacing w:line="400" w:lineRule="exact"/>
              <w:jc w:val="left"/>
              <w:rPr>
                <w:rFonts w:ascii="Times New Roman" w:eastAsia="宋体" w:hAnsi="Times New Roman" w:cs="Times New Roman"/>
                <w:sz w:val="24"/>
                <w:szCs w:val="24"/>
              </w:rPr>
            </w:pPr>
            <w:hyperlink r:id="rId33" w:history="1">
              <w:r w:rsidR="0031613E" w:rsidRPr="00BE4DD1">
                <w:rPr>
                  <w:rFonts w:ascii="Times New Roman" w:eastAsia="宋体" w:hAnsi="Times New Roman" w:cs="Times New Roman"/>
                  <w:szCs w:val="24"/>
                </w:rPr>
                <w:t>http://xxgk.hnu.edu.cn/list.jsp?urltype=tree.TreeTempUrl&amp;wbtreeid=1111</w:t>
              </w:r>
            </w:hyperlink>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本科教学质量报告</w:t>
            </w: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本科教学质量报告</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w:t>
            </w:r>
          </w:p>
        </w:tc>
        <w:tc>
          <w:tcPr>
            <w:tcW w:w="4871" w:type="dxa"/>
          </w:tcPr>
          <w:p w:rsidR="0031613E" w:rsidRPr="00BE4DD1" w:rsidRDefault="0066152D" w:rsidP="0031613E">
            <w:pPr>
              <w:widowControl/>
              <w:spacing w:line="400" w:lineRule="exact"/>
              <w:jc w:val="left"/>
              <w:rPr>
                <w:rFonts w:ascii="Times New Roman" w:eastAsia="宋体" w:hAnsi="Times New Roman" w:cs="Times New Roman"/>
                <w:sz w:val="24"/>
                <w:szCs w:val="24"/>
              </w:rPr>
            </w:pPr>
            <w:hyperlink r:id="rId34" w:history="1">
              <w:r w:rsidR="0031613E" w:rsidRPr="00BE4DD1">
                <w:rPr>
                  <w:rFonts w:ascii="Times New Roman" w:eastAsia="宋体" w:hAnsi="Times New Roman" w:cs="Times New Roman"/>
                  <w:szCs w:val="24"/>
                </w:rPr>
                <w:t>http://xxgk.hnu.edu.cn/list.jsp?urltype=tree.TreeTempUrl&amp;wbtreeid=1047</w:t>
              </w:r>
            </w:hyperlink>
            <w:r w:rsidR="0031613E">
              <w:rPr>
                <w:rFonts w:hint="eastAsia"/>
              </w:rPr>
              <w:t xml:space="preserve">  </w:t>
            </w:r>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艺术教育发展年度报告</w:t>
            </w: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艺术教育发展年度报告</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w:t>
            </w:r>
          </w:p>
        </w:tc>
        <w:tc>
          <w:tcPr>
            <w:tcW w:w="4871" w:type="dxa"/>
          </w:tcPr>
          <w:p w:rsidR="0031613E" w:rsidRPr="00BE4DD1" w:rsidRDefault="0066152D" w:rsidP="0031613E">
            <w:pPr>
              <w:widowControl/>
              <w:spacing w:line="380" w:lineRule="exact"/>
              <w:jc w:val="left"/>
              <w:rPr>
                <w:rFonts w:ascii="Times New Roman" w:eastAsia="宋体" w:hAnsi="Times New Roman" w:cs="Times New Roman"/>
                <w:sz w:val="24"/>
                <w:szCs w:val="24"/>
              </w:rPr>
            </w:pPr>
            <w:hyperlink r:id="rId35" w:history="1">
              <w:r w:rsidR="0031613E" w:rsidRPr="00BE4DD1">
                <w:rPr>
                  <w:rFonts w:ascii="Times New Roman" w:eastAsia="宋体" w:hAnsi="Times New Roman" w:cs="Times New Roman"/>
                  <w:szCs w:val="24"/>
                </w:rPr>
                <w:t>http://xxgk.hnu.edu.cn/list.jsp?urltype=tree.TreeTempUrl&amp;wbtreeid=1048</w:t>
              </w:r>
            </w:hyperlink>
            <w:r w:rsidR="0031613E">
              <w:rPr>
                <w:rFonts w:hint="eastAsia"/>
              </w:rPr>
              <w:t xml:space="preserve"> </w:t>
            </w:r>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创新创业教育</w:t>
            </w: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创新创业教育</w:t>
            </w:r>
          </w:p>
        </w:tc>
        <w:tc>
          <w:tcPr>
            <w:tcW w:w="2642"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教务处</w:t>
            </w:r>
          </w:p>
        </w:tc>
        <w:tc>
          <w:tcPr>
            <w:tcW w:w="4871" w:type="dxa"/>
          </w:tcPr>
          <w:p w:rsidR="0031613E" w:rsidRDefault="0031613E" w:rsidP="00BE4DD1">
            <w:pPr>
              <w:widowControl/>
              <w:spacing w:line="380" w:lineRule="exact"/>
              <w:jc w:val="left"/>
            </w:pPr>
            <w:r w:rsidRPr="00C1451A">
              <w:t>http://xxgk.hnu.edu.cn/list.jsp?urltype=tree.TreeTempUrl&amp;wbtreeid=1215</w:t>
            </w:r>
          </w:p>
        </w:tc>
      </w:tr>
      <w:tr w:rsidR="0031613E" w:rsidRPr="00BE4DD1" w:rsidTr="008628D1">
        <w:trPr>
          <w:jc w:val="center"/>
        </w:trPr>
        <w:tc>
          <w:tcPr>
            <w:tcW w:w="556"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310" w:type="dxa"/>
            <w:vMerge/>
            <w:vAlign w:val="center"/>
          </w:tcPr>
          <w:p w:rsidR="0031613E" w:rsidRPr="00BE4DD1" w:rsidRDefault="0031613E" w:rsidP="00BE4DD1">
            <w:pPr>
              <w:widowControl/>
              <w:spacing w:line="400" w:lineRule="exact"/>
              <w:jc w:val="center"/>
              <w:rPr>
                <w:rFonts w:ascii="宋体" w:eastAsia="宋体" w:hAnsi="宋体" w:cs="宋体"/>
                <w:kern w:val="0"/>
                <w:sz w:val="24"/>
                <w:szCs w:val="24"/>
              </w:rPr>
            </w:pPr>
          </w:p>
        </w:tc>
        <w:tc>
          <w:tcPr>
            <w:tcW w:w="1714"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教学质量保障</w:t>
            </w:r>
            <w:r>
              <w:rPr>
                <w:rFonts w:ascii="宋体" w:eastAsia="宋体" w:hAnsi="宋体" w:cs="宋体" w:hint="eastAsia"/>
                <w:kern w:val="0"/>
                <w:sz w:val="24"/>
                <w:szCs w:val="24"/>
              </w:rPr>
              <w:lastRenderedPageBreak/>
              <w:t>体系</w:t>
            </w:r>
          </w:p>
        </w:tc>
        <w:tc>
          <w:tcPr>
            <w:tcW w:w="3786" w:type="dxa"/>
            <w:vAlign w:val="center"/>
          </w:tcPr>
          <w:p w:rsidR="0031613E" w:rsidRPr="00BE4DD1" w:rsidRDefault="0031613E" w:rsidP="00BE4DD1">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lastRenderedPageBreak/>
              <w:t>教学质量保障</w:t>
            </w:r>
          </w:p>
        </w:tc>
        <w:tc>
          <w:tcPr>
            <w:tcW w:w="2642" w:type="dxa"/>
            <w:vAlign w:val="center"/>
          </w:tcPr>
          <w:p w:rsidR="0031613E" w:rsidRPr="00BE4DD1" w:rsidRDefault="0031613E" w:rsidP="0031613E">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w:t>
            </w:r>
          </w:p>
        </w:tc>
        <w:tc>
          <w:tcPr>
            <w:tcW w:w="4871" w:type="dxa"/>
          </w:tcPr>
          <w:p w:rsidR="0031613E" w:rsidRDefault="0031613E" w:rsidP="00BE4DD1">
            <w:pPr>
              <w:widowControl/>
              <w:spacing w:line="380" w:lineRule="exact"/>
              <w:jc w:val="left"/>
            </w:pPr>
            <w:r w:rsidRPr="00C1451A">
              <w:t>http://xxgk.hnu.edu.cn/list.jsp?urltype=tree.TreeTempUrl&amp;wbtreeid=1224</w:t>
            </w:r>
          </w:p>
        </w:tc>
      </w:tr>
      <w:tr w:rsidR="00C1451A" w:rsidRPr="00BE4DD1" w:rsidTr="008628D1">
        <w:trPr>
          <w:jc w:val="center"/>
        </w:trPr>
        <w:tc>
          <w:tcPr>
            <w:tcW w:w="556"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lastRenderedPageBreak/>
              <w:t>3</w:t>
            </w:r>
          </w:p>
        </w:tc>
        <w:tc>
          <w:tcPr>
            <w:tcW w:w="1310"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招生就业</w:t>
            </w: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招生考试</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本科生招生</w:t>
            </w:r>
          </w:p>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（招生章程及特殊类型招生办法、招生计划、录取人数及录取最低分考、特殊类型招生录取结果、考生个人录取信息查询渠道和办法、招生咨询方式及申诉渠道、新生复查期间有关举办、调查及处理结果）</w:t>
            </w:r>
          </w:p>
        </w:tc>
        <w:tc>
          <w:tcPr>
            <w:tcW w:w="2642" w:type="dxa"/>
            <w:vAlign w:val="center"/>
          </w:tcPr>
          <w:p w:rsidR="00C1451A" w:rsidRPr="00BE4DD1" w:rsidRDefault="00C1451A" w:rsidP="0031613E">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教务处</w:t>
            </w:r>
          </w:p>
        </w:tc>
        <w:tc>
          <w:tcPr>
            <w:tcW w:w="4871" w:type="dxa"/>
            <w:vAlign w:val="center"/>
          </w:tcPr>
          <w:p w:rsidR="00C1451A" w:rsidRPr="00BB0402" w:rsidRDefault="0066152D" w:rsidP="00BB0402">
            <w:pPr>
              <w:widowControl/>
              <w:spacing w:line="380" w:lineRule="exact"/>
              <w:rPr>
                <w:rFonts w:ascii="Times New Roman" w:eastAsia="宋体" w:hAnsi="Times New Roman" w:cs="Times New Roman"/>
                <w:szCs w:val="24"/>
              </w:rPr>
            </w:pPr>
            <w:hyperlink r:id="rId36" w:history="1">
              <w:r w:rsidR="00C1451A" w:rsidRPr="00BE4DD1">
                <w:rPr>
                  <w:rFonts w:ascii="Times New Roman" w:eastAsia="宋体" w:hAnsi="Times New Roman" w:cs="Times New Roman"/>
                  <w:szCs w:val="24"/>
                </w:rPr>
                <w:t>http://xxgk.hnu.edu.cn/index/zsjy/zsks/bkszs.htm</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研究生招生</w:t>
            </w:r>
          </w:p>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（招生章程、复试录取办法、招生专业目录、招生计划、参加研究生复试的考生成绩、研究生招生咨询及申诉渠道）</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研究生院</w:t>
            </w:r>
          </w:p>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纪律委员会办公室（监察处）</w:t>
            </w:r>
          </w:p>
        </w:tc>
        <w:tc>
          <w:tcPr>
            <w:tcW w:w="4871" w:type="dxa"/>
            <w:vAlign w:val="center"/>
          </w:tcPr>
          <w:p w:rsidR="00C1451A" w:rsidRPr="00BE4DD1" w:rsidRDefault="0066152D" w:rsidP="00BB0402">
            <w:pPr>
              <w:widowControl/>
              <w:spacing w:line="380" w:lineRule="exact"/>
              <w:jc w:val="left"/>
              <w:rPr>
                <w:rFonts w:ascii="Times New Roman" w:eastAsia="宋体" w:hAnsi="Times New Roman" w:cs="Times New Roman"/>
                <w:sz w:val="24"/>
                <w:szCs w:val="24"/>
              </w:rPr>
            </w:pPr>
            <w:hyperlink r:id="rId37" w:history="1">
              <w:r w:rsidR="00C1451A" w:rsidRPr="00BE4DD1">
                <w:rPr>
                  <w:rFonts w:ascii="Times New Roman" w:eastAsia="宋体" w:hAnsi="Times New Roman" w:cs="Times New Roman"/>
                  <w:szCs w:val="24"/>
                </w:rPr>
                <w:t>http://xxgk.hnu.edu.cn/index/zsjy/zsks/yjszs.htm</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就业工作</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毕业生就业指导与服务</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招生与就业指导处</w:t>
            </w:r>
          </w:p>
        </w:tc>
        <w:tc>
          <w:tcPr>
            <w:tcW w:w="4871" w:type="dxa"/>
          </w:tcPr>
          <w:p w:rsidR="00C1451A" w:rsidRPr="00BE4DD1" w:rsidRDefault="0066152D" w:rsidP="0031613E">
            <w:pPr>
              <w:widowControl/>
              <w:spacing w:line="380" w:lineRule="exact"/>
              <w:jc w:val="left"/>
              <w:rPr>
                <w:rFonts w:ascii="Times New Roman" w:eastAsia="宋体" w:hAnsi="Times New Roman" w:cs="Times New Roman"/>
                <w:sz w:val="24"/>
                <w:szCs w:val="24"/>
              </w:rPr>
            </w:pPr>
            <w:hyperlink r:id="rId38" w:history="1">
              <w:r w:rsidR="00C1451A" w:rsidRPr="00BE4DD1">
                <w:rPr>
                  <w:rFonts w:ascii="Times New Roman" w:eastAsia="宋体" w:hAnsi="Times New Roman" w:cs="Times New Roman"/>
                  <w:szCs w:val="24"/>
                </w:rPr>
                <w:t>http://xxgk.hnu.edu.cn/list.jsp?urltype=tree.TreeTempUrl&amp;wbtreeid=1125</w:t>
              </w:r>
            </w:hyperlink>
            <w:r w:rsidR="00D63CA5">
              <w:rPr>
                <w:rFonts w:hint="eastAsia"/>
              </w:rPr>
              <w:t xml:space="preserve">  </w:t>
            </w:r>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就业信息（毕业生的规模、结构、就业率、就业流向）</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招生与就业指导处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39" w:history="1">
              <w:r w:rsidR="00C1451A" w:rsidRPr="00BE4DD1">
                <w:rPr>
                  <w:rFonts w:ascii="Times New Roman" w:eastAsia="宋体" w:hAnsi="Times New Roman" w:cs="Times New Roman"/>
                  <w:szCs w:val="24"/>
                </w:rPr>
                <w:t>http://xxgk.hnu.edu.cn/list.jsp?urltype=tree.TreeTempUrl&amp;wbtreeid=1126</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毕业生就业质量年度报告</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招生与就业指导处</w:t>
            </w:r>
          </w:p>
        </w:tc>
        <w:tc>
          <w:tcPr>
            <w:tcW w:w="4871" w:type="dxa"/>
          </w:tcPr>
          <w:p w:rsidR="00C1451A" w:rsidRPr="00BE4DD1" w:rsidRDefault="0066152D" w:rsidP="0031613E">
            <w:pPr>
              <w:widowControl/>
              <w:spacing w:line="380" w:lineRule="exact"/>
              <w:jc w:val="left"/>
              <w:rPr>
                <w:rFonts w:ascii="Times New Roman" w:eastAsia="宋体" w:hAnsi="Times New Roman" w:cs="Times New Roman"/>
                <w:sz w:val="24"/>
                <w:szCs w:val="24"/>
              </w:rPr>
            </w:pPr>
            <w:hyperlink r:id="rId40" w:history="1">
              <w:r w:rsidR="00C1451A" w:rsidRPr="00BE4DD1">
                <w:rPr>
                  <w:rFonts w:ascii="Times New Roman" w:eastAsia="宋体" w:hAnsi="Times New Roman" w:cs="Times New Roman"/>
                  <w:szCs w:val="24"/>
                </w:rPr>
                <w:t>http://xxgk.hnu.edu.cn/list.jsp?urltype=tree.TreeTemp</w:t>
              </w:r>
              <w:r w:rsidR="00C1451A" w:rsidRPr="00BE4DD1">
                <w:rPr>
                  <w:rFonts w:ascii="Times New Roman" w:eastAsia="宋体" w:hAnsi="Times New Roman" w:cs="Times New Roman"/>
                  <w:szCs w:val="24"/>
                </w:rPr>
                <w:lastRenderedPageBreak/>
                <w:t>Url&amp;wbtreeid=1127</w:t>
              </w:r>
            </w:hyperlink>
            <w:r w:rsidR="00D63CA5">
              <w:rPr>
                <w:rFonts w:hint="eastAsia"/>
              </w:rPr>
              <w:t xml:space="preserve"> </w:t>
            </w:r>
          </w:p>
        </w:tc>
      </w:tr>
      <w:tr w:rsidR="00C1451A" w:rsidRPr="00BE4DD1" w:rsidTr="008628D1">
        <w:trPr>
          <w:jc w:val="center"/>
        </w:trPr>
        <w:tc>
          <w:tcPr>
            <w:tcW w:w="556"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lastRenderedPageBreak/>
              <w:t>4</w:t>
            </w:r>
          </w:p>
        </w:tc>
        <w:tc>
          <w:tcPr>
            <w:tcW w:w="1310"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学生管理</w:t>
            </w: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教务管理</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考试纪律</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41" w:history="1">
              <w:r w:rsidR="00C1451A" w:rsidRPr="00BE4DD1">
                <w:rPr>
                  <w:rFonts w:ascii="Times New Roman" w:eastAsia="宋体" w:hAnsi="Times New Roman" w:cs="Times New Roman"/>
                  <w:szCs w:val="24"/>
                </w:rPr>
                <w:t>http://xxgk.hnu.edu.cn/list.jsp?urltype=tree.TreeTempUrl&amp;wbtreeid=1128</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学籍管理办法</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42" w:history="1">
              <w:r w:rsidR="00C1451A" w:rsidRPr="00BE4DD1">
                <w:rPr>
                  <w:rFonts w:ascii="Times New Roman" w:eastAsia="宋体" w:hAnsi="Times New Roman" w:cs="Times New Roman"/>
                  <w:szCs w:val="24"/>
                </w:rPr>
                <w:t>http://xxgk.hnu.edu.cn/list.jsp?urltype=tree.TreeTempUrl&amp;wbtreeid=1129</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奖学助学</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学生奖学金申请与管理办法</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党委学生工作部、教务处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43" w:history="1">
              <w:r w:rsidR="00C1451A" w:rsidRPr="00BE4DD1">
                <w:rPr>
                  <w:rFonts w:ascii="Times New Roman" w:eastAsia="宋体" w:hAnsi="Times New Roman" w:cs="Times New Roman"/>
                  <w:szCs w:val="24"/>
                </w:rPr>
                <w:t>http://xxgk.hnu.edu.cn/list.jsp?urltype=tree.TreeTempUrl&amp;wbtreeid=1130</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助学金申请与管理办法</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党委学生工作部</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44" w:history="1">
              <w:r w:rsidR="00C1451A" w:rsidRPr="00BE4DD1">
                <w:rPr>
                  <w:rFonts w:ascii="Times New Roman" w:eastAsia="宋体" w:hAnsi="Times New Roman" w:cs="Times New Roman"/>
                  <w:szCs w:val="24"/>
                </w:rPr>
                <w:t>http://xxgk.hnu.edu.cn/list.jsp?urltype=tree.TreeTempUrl&amp;wbtreeid=1131</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助学贷款申请与管理办法</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党委学生工作部</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45" w:history="1">
              <w:r w:rsidR="00C1451A" w:rsidRPr="00BE4DD1">
                <w:rPr>
                  <w:rFonts w:ascii="Times New Roman" w:eastAsia="宋体" w:hAnsi="Times New Roman" w:cs="Times New Roman"/>
                  <w:szCs w:val="24"/>
                </w:rPr>
                <w:t>http://xxgk.hnu.edu.cn/list.jsp?urltype=tree.TreeTempUrl&amp;wbtreeid=1132</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学费减免申请与管理办法</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党委学生工作部</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46" w:history="1">
              <w:r w:rsidR="00C1451A" w:rsidRPr="00BE4DD1">
                <w:rPr>
                  <w:rFonts w:ascii="Times New Roman" w:eastAsia="宋体" w:hAnsi="Times New Roman" w:cs="Times New Roman"/>
                  <w:szCs w:val="24"/>
                </w:rPr>
                <w:t>http://xxgk.hnu.edu.cn/list.jsp?urltype=tree.TreeTempUrl&amp;wbtreeid=1133</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勤工俭学申请与管理办法</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党委学生工作部</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47" w:history="1">
              <w:r w:rsidR="00C1451A" w:rsidRPr="00BE4DD1">
                <w:rPr>
                  <w:rFonts w:ascii="Times New Roman" w:eastAsia="宋体" w:hAnsi="Times New Roman" w:cs="Times New Roman"/>
                  <w:szCs w:val="24"/>
                </w:rPr>
                <w:t>http://xxgk.hnu.edu.cn/list.jsp?urltype=tree.TreeTempUrl&amp;wbtreeid=1134</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学校奖励处罚办法</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学校奖励办法</w:t>
            </w:r>
          </w:p>
        </w:tc>
        <w:tc>
          <w:tcPr>
            <w:tcW w:w="2642" w:type="dxa"/>
            <w:vAlign w:val="center"/>
          </w:tcPr>
          <w:p w:rsidR="00C1451A" w:rsidRPr="00BE4DD1" w:rsidRDefault="00C1451A" w:rsidP="00503F5D">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w:t>
            </w:r>
            <w:r w:rsidRPr="00BE4DD1">
              <w:rPr>
                <w:rFonts w:ascii="宋体" w:eastAsia="宋体" w:hAnsi="宋体" w:cs="宋体"/>
                <w:kern w:val="0"/>
                <w:sz w:val="24"/>
                <w:szCs w:val="24"/>
              </w:rPr>
              <w:t>党委学生工作部</w:t>
            </w:r>
            <w:r w:rsidRPr="00BE4DD1">
              <w:rPr>
                <w:rFonts w:ascii="宋体" w:eastAsia="宋体" w:hAnsi="宋体" w:cs="宋体" w:hint="eastAsia"/>
                <w:kern w:val="0"/>
                <w:sz w:val="24"/>
                <w:szCs w:val="24"/>
              </w:rPr>
              <w:t>、</w:t>
            </w:r>
            <w:r w:rsidRPr="00BE4DD1">
              <w:rPr>
                <w:rFonts w:ascii="宋体" w:eastAsia="宋体" w:hAnsi="宋体" w:cs="宋体"/>
                <w:kern w:val="0"/>
                <w:sz w:val="24"/>
                <w:szCs w:val="24"/>
              </w:rPr>
              <w:t>研究生院</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48" w:history="1">
              <w:r w:rsidR="00C1451A" w:rsidRPr="00BE4DD1">
                <w:rPr>
                  <w:rFonts w:ascii="Times New Roman" w:eastAsia="宋体" w:hAnsi="Times New Roman" w:cs="Times New Roman"/>
                  <w:szCs w:val="24"/>
                </w:rPr>
                <w:t>http://xxgk.hnu.edu.cn/list.jsp?urltype=tree.TreeTempUrl&amp;wbtreeid=1135</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学校处罚办法</w:t>
            </w:r>
          </w:p>
        </w:tc>
        <w:tc>
          <w:tcPr>
            <w:tcW w:w="2642" w:type="dxa"/>
            <w:vAlign w:val="center"/>
          </w:tcPr>
          <w:p w:rsidR="00C1451A" w:rsidRPr="00BE4DD1" w:rsidRDefault="00C1451A" w:rsidP="008628D1">
            <w:pPr>
              <w:widowControl/>
              <w:spacing w:line="400" w:lineRule="exact"/>
              <w:jc w:val="center"/>
              <w:rPr>
                <w:rFonts w:ascii="宋体" w:eastAsia="宋体" w:hAnsi="宋体" w:cs="宋体"/>
                <w:kern w:val="0"/>
                <w:sz w:val="24"/>
                <w:szCs w:val="24"/>
              </w:rPr>
            </w:pPr>
            <w:r w:rsidRPr="00BE4DD1">
              <w:rPr>
                <w:rFonts w:ascii="宋体" w:eastAsia="宋体" w:hAnsi="宋体" w:cs="宋体"/>
                <w:kern w:val="0"/>
                <w:sz w:val="24"/>
                <w:szCs w:val="24"/>
              </w:rPr>
              <w:t>教务处</w:t>
            </w:r>
            <w:r w:rsidRPr="00BE4DD1">
              <w:rPr>
                <w:rFonts w:ascii="宋体" w:eastAsia="宋体" w:hAnsi="宋体" w:cs="宋体" w:hint="eastAsia"/>
                <w:kern w:val="0"/>
                <w:sz w:val="24"/>
                <w:szCs w:val="24"/>
              </w:rPr>
              <w:t>、党委学生工作部、</w:t>
            </w:r>
            <w:bookmarkStart w:id="0" w:name="_GoBack"/>
            <w:bookmarkEnd w:id="0"/>
            <w:r w:rsidRPr="00BE4DD1">
              <w:rPr>
                <w:rFonts w:ascii="宋体" w:eastAsia="宋体" w:hAnsi="宋体" w:cs="宋体" w:hint="eastAsia"/>
                <w:kern w:val="0"/>
                <w:sz w:val="24"/>
                <w:szCs w:val="24"/>
              </w:rPr>
              <w:t>研究生院</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49" w:history="1">
              <w:r w:rsidR="00C1451A" w:rsidRPr="00BE4DD1">
                <w:rPr>
                  <w:rFonts w:ascii="Times New Roman" w:eastAsia="宋体" w:hAnsi="Times New Roman" w:cs="Times New Roman"/>
                  <w:szCs w:val="24"/>
                </w:rPr>
                <w:t>http://xxgk.hnu.edu.cn/list.jsp?urltype=tree.TreeTempUrl&amp;wbtreeid=1136</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学生申诉办法</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学生申诉办法</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kern w:val="0"/>
                <w:sz w:val="24"/>
                <w:szCs w:val="24"/>
              </w:rPr>
              <w:t>党委学生工作部</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50" w:history="1">
              <w:r w:rsidR="00C1451A" w:rsidRPr="00BE4DD1">
                <w:rPr>
                  <w:rFonts w:ascii="Times New Roman" w:eastAsia="宋体" w:hAnsi="Times New Roman" w:cs="Times New Roman"/>
                  <w:szCs w:val="24"/>
                </w:rPr>
                <w:t>http://xxgk.hnu.edu.cn/list.jsp?urltype=tree.TreeTempUrl&amp;wbtreeid=1054</w:t>
              </w:r>
            </w:hyperlink>
          </w:p>
        </w:tc>
      </w:tr>
      <w:tr w:rsidR="00C1451A" w:rsidRPr="00BE4DD1" w:rsidTr="008628D1">
        <w:trPr>
          <w:jc w:val="center"/>
        </w:trPr>
        <w:tc>
          <w:tcPr>
            <w:tcW w:w="556"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lastRenderedPageBreak/>
              <w:t>5</w:t>
            </w:r>
          </w:p>
        </w:tc>
        <w:tc>
          <w:tcPr>
            <w:tcW w:w="1310"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学风建设</w:t>
            </w:r>
          </w:p>
        </w:tc>
        <w:tc>
          <w:tcPr>
            <w:tcW w:w="1714"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学风建设机构</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学风建设机构</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科学技术研究院</w:t>
            </w:r>
          </w:p>
        </w:tc>
        <w:tc>
          <w:tcPr>
            <w:tcW w:w="4871" w:type="dxa"/>
          </w:tcPr>
          <w:p w:rsidR="00C1451A" w:rsidRPr="00BE4DD1" w:rsidRDefault="0066152D" w:rsidP="00BB0402">
            <w:pPr>
              <w:widowControl/>
              <w:spacing w:line="380" w:lineRule="exact"/>
              <w:jc w:val="left"/>
              <w:rPr>
                <w:rFonts w:ascii="Times New Roman" w:eastAsia="宋体" w:hAnsi="Times New Roman" w:cs="Times New Roman"/>
                <w:sz w:val="24"/>
                <w:szCs w:val="24"/>
              </w:rPr>
            </w:pPr>
            <w:hyperlink r:id="rId51" w:history="1">
              <w:r w:rsidR="00C1451A" w:rsidRPr="00BE4DD1">
                <w:rPr>
                  <w:rFonts w:ascii="Times New Roman" w:eastAsia="宋体" w:hAnsi="Times New Roman" w:cs="Times New Roman"/>
                  <w:szCs w:val="24"/>
                </w:rPr>
                <w:t>http://xxgk.hnu.edu.cn/list.jsp?urltype=tree.TreeTempUrl&amp;wbtreeid=1055</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学术规范制度</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学术制度规范</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科学技术研究院</w:t>
            </w:r>
          </w:p>
        </w:tc>
        <w:tc>
          <w:tcPr>
            <w:tcW w:w="4871" w:type="dxa"/>
          </w:tcPr>
          <w:p w:rsidR="00C1451A" w:rsidRPr="00BE4DD1" w:rsidRDefault="0066152D" w:rsidP="00BB0402">
            <w:pPr>
              <w:widowControl/>
              <w:spacing w:line="380" w:lineRule="exact"/>
              <w:jc w:val="left"/>
              <w:rPr>
                <w:rFonts w:ascii="Times New Roman" w:eastAsia="宋体" w:hAnsi="Times New Roman" w:cs="Times New Roman"/>
                <w:sz w:val="24"/>
                <w:szCs w:val="24"/>
              </w:rPr>
            </w:pPr>
            <w:hyperlink r:id="rId52" w:history="1">
              <w:r w:rsidR="00C1451A" w:rsidRPr="00BE4DD1">
                <w:rPr>
                  <w:rFonts w:ascii="Times New Roman" w:eastAsia="宋体" w:hAnsi="Times New Roman" w:cs="Times New Roman"/>
                  <w:szCs w:val="24"/>
                </w:rPr>
                <w:t>http://xxgk.hnu.edu.cn/list.jsp?urltype=tree.TreeTempUrl&amp;wbtreeid=1056</w:t>
              </w:r>
            </w:hyperlink>
          </w:p>
        </w:tc>
      </w:tr>
      <w:tr w:rsidR="00C1451A" w:rsidRPr="00BE4DD1" w:rsidTr="008628D1">
        <w:trPr>
          <w:trHeight w:val="546"/>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学术不端行为查处机制</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学术不端行为查处流程</w:t>
            </w:r>
          </w:p>
        </w:tc>
        <w:tc>
          <w:tcPr>
            <w:tcW w:w="2642" w:type="dxa"/>
            <w:vAlign w:val="center"/>
          </w:tcPr>
          <w:p w:rsidR="00C1451A" w:rsidRPr="00BE4DD1" w:rsidRDefault="00C1451A" w:rsidP="00BE4DD1">
            <w:pPr>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规划办（学术委员会办公室）</w:t>
            </w:r>
          </w:p>
        </w:tc>
        <w:tc>
          <w:tcPr>
            <w:tcW w:w="4871" w:type="dxa"/>
          </w:tcPr>
          <w:p w:rsidR="00C1451A" w:rsidRPr="00BE4DD1" w:rsidRDefault="0066152D" w:rsidP="0031613E">
            <w:pPr>
              <w:widowControl/>
              <w:spacing w:line="380" w:lineRule="exact"/>
              <w:jc w:val="left"/>
              <w:rPr>
                <w:rFonts w:ascii="Times New Roman" w:eastAsia="宋体" w:hAnsi="Times New Roman" w:cs="Times New Roman"/>
                <w:sz w:val="24"/>
                <w:szCs w:val="24"/>
              </w:rPr>
            </w:pPr>
            <w:hyperlink r:id="rId53" w:history="1">
              <w:r w:rsidR="00C1451A" w:rsidRPr="00BE4DD1">
                <w:rPr>
                  <w:rFonts w:ascii="Times New Roman" w:eastAsia="宋体" w:hAnsi="Times New Roman" w:cs="Times New Roman"/>
                  <w:szCs w:val="24"/>
                </w:rPr>
                <w:t>http://xxgk.hnu.edu.cn/list.jsp?urltype=tree.TreeTempUrl&amp;wbtreeid=1058</w:t>
              </w:r>
            </w:hyperlink>
            <w:r w:rsidR="00E92621">
              <w:rPr>
                <w:rFonts w:hint="eastAsia"/>
              </w:rPr>
              <w:t xml:space="preserve"> </w:t>
            </w:r>
          </w:p>
        </w:tc>
      </w:tr>
      <w:tr w:rsidR="00C1451A" w:rsidRPr="00BE4DD1" w:rsidTr="008628D1">
        <w:trPr>
          <w:jc w:val="center"/>
        </w:trPr>
        <w:tc>
          <w:tcPr>
            <w:tcW w:w="556" w:type="dxa"/>
            <w:vMerge w:val="restart"/>
            <w:vAlign w:val="center"/>
          </w:tcPr>
          <w:p w:rsidR="00C1451A" w:rsidRPr="00BE4DD1" w:rsidRDefault="00C1451A" w:rsidP="00BE4DD1">
            <w:pPr>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6</w:t>
            </w:r>
          </w:p>
        </w:tc>
        <w:tc>
          <w:tcPr>
            <w:tcW w:w="1310" w:type="dxa"/>
            <w:vMerge w:val="restart"/>
            <w:vAlign w:val="center"/>
          </w:tcPr>
          <w:p w:rsidR="00C1451A" w:rsidRPr="00BE4DD1" w:rsidRDefault="00C1451A" w:rsidP="00BE4DD1">
            <w:pPr>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干部人事</w:t>
            </w: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干部工作</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校级领导干部社会兼职情况</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党委组织部</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54" w:history="1">
              <w:r w:rsidR="00C1451A" w:rsidRPr="00BE4DD1">
                <w:rPr>
                  <w:rFonts w:ascii="Times New Roman" w:eastAsia="宋体" w:hAnsi="Times New Roman" w:cs="Times New Roman"/>
                  <w:szCs w:val="24"/>
                </w:rPr>
                <w:t>http://xxgk.hnu.edu.cn/list.jsp?urltype=tree.TreeTempUrl&amp;wbtreeid=1137</w:t>
              </w:r>
            </w:hyperlink>
          </w:p>
        </w:tc>
      </w:tr>
      <w:tr w:rsidR="00C1451A" w:rsidRPr="00BE4DD1" w:rsidTr="008628D1">
        <w:trPr>
          <w:jc w:val="center"/>
        </w:trPr>
        <w:tc>
          <w:tcPr>
            <w:tcW w:w="556"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校级领导干部因公出国（境）情况</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国际合作与交流处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55" w:history="1">
              <w:r w:rsidR="00C1451A" w:rsidRPr="00BE4DD1">
                <w:rPr>
                  <w:rFonts w:ascii="Times New Roman" w:eastAsia="宋体" w:hAnsi="Times New Roman" w:cs="Times New Roman"/>
                  <w:szCs w:val="24"/>
                </w:rPr>
                <w:t>http://xxgk.hnu.edu.cn/list.jsp?urltype=tree.TreeTempUrl&amp;wbtreeid=1138</w:t>
              </w:r>
            </w:hyperlink>
          </w:p>
        </w:tc>
      </w:tr>
      <w:tr w:rsidR="00C1451A" w:rsidRPr="00BE4DD1" w:rsidTr="008628D1">
        <w:trPr>
          <w:jc w:val="center"/>
        </w:trPr>
        <w:tc>
          <w:tcPr>
            <w:tcW w:w="556"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干部任免信息</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党委组织部</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56" w:history="1">
              <w:r w:rsidR="00C1451A" w:rsidRPr="00BE4DD1">
                <w:rPr>
                  <w:rFonts w:ascii="Times New Roman" w:eastAsia="宋体" w:hAnsi="Times New Roman" w:cs="Times New Roman"/>
                  <w:szCs w:val="24"/>
                </w:rPr>
                <w:t>http://xxgk.hnu.edu.cn/list.jsp?urltype=tree.TreeTempUrl&amp;wbtreeid=1139</w:t>
              </w:r>
            </w:hyperlink>
          </w:p>
        </w:tc>
      </w:tr>
      <w:tr w:rsidR="00C1451A" w:rsidRPr="00BE4DD1" w:rsidTr="008628D1">
        <w:trPr>
          <w:jc w:val="center"/>
        </w:trPr>
        <w:tc>
          <w:tcPr>
            <w:tcW w:w="556"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人事工作</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岗位设置管理与聘用办法</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人力资源处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57" w:history="1">
              <w:r w:rsidR="00C1451A" w:rsidRPr="00BE4DD1">
                <w:rPr>
                  <w:rFonts w:ascii="Times New Roman" w:eastAsia="宋体" w:hAnsi="Times New Roman" w:cs="Times New Roman"/>
                  <w:szCs w:val="24"/>
                </w:rPr>
                <w:t>http://xxgk.hnu.edu.cn/list.jsp?urltype=tree.TreeTempUrl&amp;wbtreeid=1140</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人事招聘信息</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人力资源处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58" w:history="1">
              <w:r w:rsidR="00C1451A" w:rsidRPr="00BE4DD1">
                <w:rPr>
                  <w:rFonts w:ascii="Times New Roman" w:eastAsia="宋体" w:hAnsi="Times New Roman" w:cs="Times New Roman"/>
                  <w:szCs w:val="24"/>
                </w:rPr>
                <w:t>http://xxgk.hnu.edu.cn/list.jsp?urltype=tree.TreeTempUrl&amp;wbtreeid=1141</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教职工争议解决办法</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校工会</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59" w:history="1">
              <w:r w:rsidR="00C1451A" w:rsidRPr="00BE4DD1">
                <w:rPr>
                  <w:rFonts w:ascii="Times New Roman" w:eastAsia="宋体" w:hAnsi="Times New Roman" w:cs="Times New Roman"/>
                  <w:szCs w:val="24"/>
                </w:rPr>
                <w:t>http://xxgk.hnu.edu.cn/list.jsp?urltype=tree.TreeTempUrl&amp;wbtreeid=1142</w:t>
              </w:r>
            </w:hyperlink>
          </w:p>
        </w:tc>
      </w:tr>
      <w:tr w:rsidR="00C1451A" w:rsidRPr="00BE4DD1" w:rsidTr="008628D1">
        <w:trPr>
          <w:jc w:val="center"/>
        </w:trPr>
        <w:tc>
          <w:tcPr>
            <w:tcW w:w="556"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7</w:t>
            </w:r>
          </w:p>
        </w:tc>
        <w:tc>
          <w:tcPr>
            <w:tcW w:w="1310"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学位学历</w:t>
            </w: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学位授予基本要求</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学士学位授予基本要求</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教务处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60" w:history="1">
              <w:r w:rsidR="00C1451A" w:rsidRPr="00BE4DD1">
                <w:rPr>
                  <w:rFonts w:ascii="Times New Roman" w:eastAsia="宋体" w:hAnsi="Times New Roman" w:cs="Times New Roman"/>
                  <w:szCs w:val="24"/>
                </w:rPr>
                <w:t>http://xxgk.hnu.edu.cn/list.jsp?urltype=tree.TreeTempUrl&amp;wbtreeid=1143</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硕士、博士学位授予基本要求</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研究生院</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61" w:history="1">
              <w:r w:rsidR="00C1451A" w:rsidRPr="00BE4DD1">
                <w:rPr>
                  <w:rFonts w:ascii="Times New Roman" w:eastAsia="宋体" w:hAnsi="Times New Roman" w:cs="Times New Roman"/>
                  <w:szCs w:val="24"/>
                </w:rPr>
                <w:t>http://xxgk.hnu.edu.cn/list.jsp?urltype=tree.TreeTemp</w:t>
              </w:r>
              <w:r w:rsidR="00C1451A" w:rsidRPr="00BE4DD1">
                <w:rPr>
                  <w:rFonts w:ascii="Times New Roman" w:eastAsia="宋体" w:hAnsi="Times New Roman" w:cs="Times New Roman"/>
                  <w:szCs w:val="24"/>
                </w:rPr>
                <w:lastRenderedPageBreak/>
                <w:t>Url&amp;wbtreeid=1144</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同等学力人员学历水平认定</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同等学力人员学历水平认定</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研究生院</w:t>
            </w:r>
          </w:p>
        </w:tc>
        <w:tc>
          <w:tcPr>
            <w:tcW w:w="4871" w:type="dxa"/>
          </w:tcPr>
          <w:p w:rsidR="00C1451A" w:rsidRPr="00BE4DD1" w:rsidRDefault="0066152D" w:rsidP="00BB0402">
            <w:pPr>
              <w:widowControl/>
              <w:spacing w:line="380" w:lineRule="exact"/>
              <w:jc w:val="left"/>
              <w:rPr>
                <w:rFonts w:ascii="Times New Roman" w:eastAsia="宋体" w:hAnsi="Times New Roman" w:cs="Times New Roman"/>
                <w:sz w:val="24"/>
                <w:szCs w:val="24"/>
              </w:rPr>
            </w:pPr>
            <w:hyperlink r:id="rId62" w:history="1">
              <w:r w:rsidR="00C1451A" w:rsidRPr="00BE4DD1">
                <w:rPr>
                  <w:rFonts w:ascii="Times New Roman" w:eastAsia="宋体" w:hAnsi="Times New Roman" w:cs="Times New Roman"/>
                  <w:szCs w:val="24"/>
                </w:rPr>
                <w:t>http://xxgk.hnu.edu.c</w:t>
              </w:r>
              <w:r w:rsidR="00C1451A">
                <w:rPr>
                  <w:rFonts w:ascii="Times New Roman" w:eastAsia="宋体" w:hAnsi="Times New Roman" w:cs="Times New Roman"/>
                  <w:szCs w:val="24"/>
                </w:rPr>
                <w:t>n/list.jsp?urltype=tree.TreeTem</w:t>
              </w:r>
              <w:r w:rsidR="00C1451A" w:rsidRPr="00BE4DD1">
                <w:rPr>
                  <w:rFonts w:ascii="Times New Roman" w:eastAsia="宋体" w:hAnsi="Times New Roman" w:cs="Times New Roman"/>
                  <w:szCs w:val="24"/>
                </w:rPr>
                <w:t>Url&amp;w</w:t>
              </w:r>
              <w:r w:rsidR="00C1451A" w:rsidRPr="00BE4DD1">
                <w:rPr>
                  <w:rFonts w:ascii="Times New Roman" w:eastAsia="宋体" w:hAnsi="Times New Roman" w:cs="Times New Roman"/>
                  <w:szCs w:val="24"/>
                </w:rPr>
                <w:t>b</w:t>
              </w:r>
              <w:r w:rsidR="00C1451A" w:rsidRPr="00BE4DD1">
                <w:rPr>
                  <w:rFonts w:ascii="Times New Roman" w:eastAsia="宋体" w:hAnsi="Times New Roman" w:cs="Times New Roman"/>
                  <w:szCs w:val="24"/>
                </w:rPr>
                <w:t>treeid=1064</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新增学位授权点审核办法</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新增学位授权点审核办法</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研究生院</w:t>
            </w:r>
          </w:p>
        </w:tc>
        <w:tc>
          <w:tcPr>
            <w:tcW w:w="4871" w:type="dxa"/>
          </w:tcPr>
          <w:p w:rsidR="00C1451A" w:rsidRPr="00BE4DD1" w:rsidRDefault="0066152D" w:rsidP="00BB0402">
            <w:pPr>
              <w:widowControl/>
              <w:spacing w:line="380" w:lineRule="exact"/>
              <w:jc w:val="left"/>
              <w:rPr>
                <w:rFonts w:ascii="Times New Roman" w:eastAsia="宋体" w:hAnsi="Times New Roman" w:cs="Times New Roman"/>
                <w:sz w:val="24"/>
                <w:szCs w:val="24"/>
              </w:rPr>
            </w:pPr>
            <w:hyperlink r:id="rId63" w:history="1">
              <w:r w:rsidR="00C1451A" w:rsidRPr="00BE4DD1">
                <w:rPr>
                  <w:rFonts w:ascii="Times New Roman" w:eastAsia="宋体" w:hAnsi="Times New Roman" w:cs="Times New Roman"/>
                  <w:szCs w:val="24"/>
                </w:rPr>
                <w:t>http://xxgk.hnu.edu.cn/list.jsp?urltype=tree.TreeTempUrl&amp;wbtreeid=1065</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拟新增学位授权点的申报及论证</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拟新增学位授权点的申报及论证</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研究生院</w:t>
            </w:r>
          </w:p>
        </w:tc>
        <w:tc>
          <w:tcPr>
            <w:tcW w:w="4871" w:type="dxa"/>
            <w:vAlign w:val="center"/>
          </w:tcPr>
          <w:p w:rsidR="00C1451A" w:rsidRPr="00BE4DD1" w:rsidRDefault="0066152D" w:rsidP="006466C1">
            <w:pPr>
              <w:widowControl/>
              <w:spacing w:line="380" w:lineRule="exact"/>
              <w:rPr>
                <w:rFonts w:ascii="Times New Roman" w:eastAsia="宋体" w:hAnsi="Times New Roman" w:cs="Times New Roman"/>
                <w:sz w:val="24"/>
                <w:szCs w:val="24"/>
              </w:rPr>
            </w:pPr>
            <w:hyperlink r:id="rId64" w:history="1">
              <w:r w:rsidR="00C1451A" w:rsidRPr="00BE4DD1">
                <w:rPr>
                  <w:rFonts w:ascii="Times New Roman" w:eastAsia="宋体" w:hAnsi="Times New Roman" w:cs="Times New Roman"/>
                  <w:szCs w:val="24"/>
                </w:rPr>
                <w:t>http://xxgk.hnu.edu.cn/list.jsp?urltype=tree.TreeTempUrl&amp;wbtreeid=1066</w:t>
              </w:r>
            </w:hyperlink>
          </w:p>
        </w:tc>
      </w:tr>
      <w:tr w:rsidR="00C1451A" w:rsidRPr="00BE4DD1" w:rsidTr="008628D1">
        <w:trPr>
          <w:jc w:val="center"/>
        </w:trPr>
        <w:tc>
          <w:tcPr>
            <w:tcW w:w="556"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8</w:t>
            </w:r>
          </w:p>
        </w:tc>
        <w:tc>
          <w:tcPr>
            <w:tcW w:w="1310"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对外交流</w:t>
            </w:r>
          </w:p>
        </w:tc>
        <w:tc>
          <w:tcPr>
            <w:tcW w:w="1714"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中外合作办学</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中外合作办学</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国际合作与交流处、</w:t>
            </w:r>
            <w:proofErr w:type="gramStart"/>
            <w:r w:rsidRPr="00BE4DD1">
              <w:rPr>
                <w:rFonts w:ascii="宋体" w:eastAsia="宋体" w:hAnsi="宋体" w:cs="宋体" w:hint="eastAsia"/>
                <w:kern w:val="0"/>
                <w:sz w:val="24"/>
                <w:szCs w:val="24"/>
              </w:rPr>
              <w:t>远程与</w:t>
            </w:r>
            <w:proofErr w:type="gramEnd"/>
            <w:r w:rsidRPr="00BE4DD1">
              <w:rPr>
                <w:rFonts w:ascii="宋体" w:eastAsia="宋体" w:hAnsi="宋体" w:cs="宋体" w:hint="eastAsia"/>
                <w:kern w:val="0"/>
                <w:sz w:val="24"/>
                <w:szCs w:val="24"/>
              </w:rPr>
              <w:t>继续教育学院</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65" w:history="1">
              <w:r w:rsidR="00C1451A" w:rsidRPr="00BE4DD1">
                <w:rPr>
                  <w:rFonts w:ascii="Times New Roman" w:eastAsia="宋体" w:hAnsi="Times New Roman" w:cs="Times New Roman"/>
                  <w:szCs w:val="24"/>
                </w:rPr>
                <w:t>http://xxgk.hnu.edu.cn/list.jsp?urltype=tree.TreeTempUrl&amp;wbtreeid=1067</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外籍师生管理</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外籍教师管理制度</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国际合作与交流处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66" w:history="1">
              <w:r w:rsidR="00C1451A" w:rsidRPr="00BE4DD1">
                <w:rPr>
                  <w:rFonts w:ascii="Times New Roman" w:eastAsia="宋体" w:hAnsi="Times New Roman" w:cs="Times New Roman"/>
                  <w:szCs w:val="24"/>
                </w:rPr>
                <w:t>http://xxgk.hnu.edu.cn/list.jsp?urltype=tree.TreeTempUrl&amp;wbtreeid=1145</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来华留学生管理制度</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留学中心</w:t>
            </w:r>
          </w:p>
        </w:tc>
        <w:tc>
          <w:tcPr>
            <w:tcW w:w="4871" w:type="dxa"/>
          </w:tcPr>
          <w:p w:rsidR="00C1451A" w:rsidRPr="00BE4DD1" w:rsidRDefault="0066152D" w:rsidP="0031613E">
            <w:pPr>
              <w:widowControl/>
              <w:spacing w:line="380" w:lineRule="exact"/>
              <w:jc w:val="left"/>
              <w:rPr>
                <w:rFonts w:ascii="Times New Roman" w:eastAsia="宋体" w:hAnsi="Times New Roman" w:cs="Times New Roman"/>
                <w:sz w:val="24"/>
                <w:szCs w:val="24"/>
              </w:rPr>
            </w:pPr>
            <w:hyperlink r:id="rId67" w:history="1">
              <w:r w:rsidR="00C1451A" w:rsidRPr="00BE4DD1">
                <w:rPr>
                  <w:rFonts w:ascii="Times New Roman" w:eastAsia="宋体" w:hAnsi="Times New Roman" w:cs="Times New Roman"/>
                  <w:szCs w:val="24"/>
                </w:rPr>
                <w:t>http://xxgk.hnu.edu.cn/list.jsp?urltype=tree.TreeTempUrl&amp;wbtreeid=1146</w:t>
              </w:r>
            </w:hyperlink>
            <w:r w:rsidR="00DA37AB">
              <w:rPr>
                <w:rFonts w:hint="eastAsia"/>
              </w:rPr>
              <w:t xml:space="preserve">   </w:t>
            </w:r>
          </w:p>
        </w:tc>
      </w:tr>
      <w:tr w:rsidR="00C1451A" w:rsidRPr="00BE4DD1" w:rsidTr="008628D1">
        <w:trPr>
          <w:jc w:val="center"/>
        </w:trPr>
        <w:tc>
          <w:tcPr>
            <w:tcW w:w="556"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9</w:t>
            </w:r>
          </w:p>
        </w:tc>
        <w:tc>
          <w:tcPr>
            <w:tcW w:w="1310" w:type="dxa"/>
            <w:vMerge w:val="restart"/>
            <w:vAlign w:val="center"/>
          </w:tcPr>
          <w:p w:rsidR="00C1451A" w:rsidRPr="00BE4DD1" w:rsidRDefault="00C1451A" w:rsidP="00BE4DD1">
            <w:pPr>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财务管理</w:t>
            </w: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财务管理</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财务、资产管理制度</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计划财务处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68" w:history="1">
              <w:r w:rsidR="00C1451A" w:rsidRPr="00BE4DD1">
                <w:rPr>
                  <w:rFonts w:ascii="Times New Roman" w:eastAsia="宋体" w:hAnsi="Times New Roman" w:cs="Times New Roman"/>
                  <w:szCs w:val="24"/>
                </w:rPr>
                <w:t>http://xxgk.hnu.edu.cn/list.jsp?urltype=tree.TreeTempUrl&amp;wbtreeid=1147</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年度预决算</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计划财务处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69" w:history="1">
              <w:r w:rsidR="00C1451A" w:rsidRPr="00BE4DD1">
                <w:rPr>
                  <w:rFonts w:ascii="Times New Roman" w:eastAsia="宋体" w:hAnsi="Times New Roman" w:cs="Times New Roman"/>
                  <w:szCs w:val="24"/>
                </w:rPr>
                <w:t>http://xxgk.hnu.edu.cn/list.jsp?urltype=tree.TreeTempUrl&amp;wbtreeid=1148</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教育收费</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收费项目、依据、标准</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计划财务处</w:t>
            </w:r>
          </w:p>
        </w:tc>
        <w:tc>
          <w:tcPr>
            <w:tcW w:w="4871" w:type="dxa"/>
          </w:tcPr>
          <w:p w:rsidR="00C1451A" w:rsidRPr="00BE4DD1" w:rsidRDefault="0066152D" w:rsidP="00BB0402">
            <w:pPr>
              <w:widowControl/>
              <w:spacing w:line="380" w:lineRule="exact"/>
              <w:jc w:val="left"/>
              <w:rPr>
                <w:rFonts w:ascii="Times New Roman" w:eastAsia="宋体" w:hAnsi="Times New Roman" w:cs="Times New Roman"/>
                <w:sz w:val="24"/>
                <w:szCs w:val="24"/>
              </w:rPr>
            </w:pPr>
            <w:hyperlink r:id="rId70" w:history="1">
              <w:r w:rsidR="00C1451A" w:rsidRPr="00BE4DD1">
                <w:rPr>
                  <w:rFonts w:ascii="Times New Roman" w:eastAsia="宋体" w:hAnsi="Times New Roman" w:cs="Times New Roman"/>
                  <w:szCs w:val="24"/>
                </w:rPr>
                <w:t>http://xxgk.hnu.edu.cn/list.jsp?urltype=tree.TreeTempUrl&amp;wbtreeid=1149</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教育收费投诉方式</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计划财务处</w:t>
            </w:r>
          </w:p>
        </w:tc>
        <w:tc>
          <w:tcPr>
            <w:tcW w:w="4871" w:type="dxa"/>
          </w:tcPr>
          <w:p w:rsidR="00C1451A" w:rsidRPr="00BE4DD1" w:rsidRDefault="0066152D" w:rsidP="00BB0402">
            <w:pPr>
              <w:widowControl/>
              <w:spacing w:line="380" w:lineRule="exact"/>
              <w:jc w:val="left"/>
              <w:rPr>
                <w:rFonts w:ascii="Times New Roman" w:eastAsia="宋体" w:hAnsi="Times New Roman" w:cs="Times New Roman"/>
                <w:sz w:val="24"/>
                <w:szCs w:val="24"/>
              </w:rPr>
            </w:pPr>
            <w:hyperlink r:id="rId71" w:history="1">
              <w:r w:rsidR="00C1451A" w:rsidRPr="00BE4DD1">
                <w:rPr>
                  <w:rFonts w:ascii="Times New Roman" w:eastAsia="宋体" w:hAnsi="Times New Roman" w:cs="Times New Roman"/>
                  <w:szCs w:val="24"/>
                </w:rPr>
                <w:t>http://xxgk.hnu.edu.cn/list.jsp?urltype=tree.TreeTemp</w:t>
              </w:r>
              <w:r w:rsidR="00C1451A" w:rsidRPr="00BE4DD1">
                <w:rPr>
                  <w:rFonts w:ascii="Times New Roman" w:eastAsia="宋体" w:hAnsi="Times New Roman" w:cs="Times New Roman"/>
                  <w:szCs w:val="24"/>
                </w:rPr>
                <w:lastRenderedPageBreak/>
                <w:t>Url&amp;wbtreeid=1150</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受捐赠情况</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捐赠项目管理办法</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计划财务处、基金会</w:t>
            </w:r>
          </w:p>
        </w:tc>
        <w:tc>
          <w:tcPr>
            <w:tcW w:w="4871" w:type="dxa"/>
          </w:tcPr>
          <w:p w:rsidR="00C1451A" w:rsidRPr="00BE4DD1" w:rsidRDefault="0066152D" w:rsidP="00BB0402">
            <w:pPr>
              <w:widowControl/>
              <w:spacing w:line="380" w:lineRule="exact"/>
              <w:jc w:val="left"/>
              <w:rPr>
                <w:rFonts w:ascii="Times New Roman" w:eastAsia="宋体" w:hAnsi="Times New Roman" w:cs="Times New Roman"/>
                <w:sz w:val="24"/>
                <w:szCs w:val="24"/>
              </w:rPr>
            </w:pPr>
            <w:hyperlink r:id="rId72" w:history="1">
              <w:r w:rsidR="00C1451A" w:rsidRPr="00BE4DD1">
                <w:rPr>
                  <w:rFonts w:ascii="Times New Roman" w:eastAsia="宋体" w:hAnsi="Times New Roman" w:cs="Times New Roman"/>
                  <w:szCs w:val="24"/>
                </w:rPr>
                <w:t>http://xxgk.hnu.edu.cn/list.jsp?urltype=tree.TreeTempUrl&amp;wbtreeid=1151</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受捐赠财务使用与管理情况</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计划财务处、基金会</w:t>
            </w:r>
          </w:p>
        </w:tc>
        <w:tc>
          <w:tcPr>
            <w:tcW w:w="4871" w:type="dxa"/>
            <w:vMerge w:val="restart"/>
            <w:vAlign w:val="center"/>
          </w:tcPr>
          <w:p w:rsidR="00C1451A" w:rsidRPr="00BB0402" w:rsidRDefault="0066152D" w:rsidP="00BB0402">
            <w:pPr>
              <w:widowControl/>
              <w:spacing w:line="380" w:lineRule="exact"/>
              <w:jc w:val="left"/>
              <w:rPr>
                <w:rFonts w:ascii="Times New Roman" w:eastAsia="宋体" w:hAnsi="Times New Roman" w:cs="Times New Roman"/>
                <w:szCs w:val="24"/>
              </w:rPr>
            </w:pPr>
            <w:hyperlink r:id="rId73" w:history="1">
              <w:r w:rsidR="00C1451A" w:rsidRPr="00BE4DD1">
                <w:rPr>
                  <w:rFonts w:ascii="Times New Roman" w:eastAsia="宋体" w:hAnsi="Times New Roman" w:cs="Times New Roman"/>
                  <w:szCs w:val="24"/>
                </w:rPr>
                <w:t>http://xxgk.hnu.edu.cn/list.jsp?urltype=tree.TreeTempUrl&amp;wbtreeid=1152</w:t>
              </w:r>
            </w:hyperlink>
          </w:p>
          <w:p w:rsidR="00C1451A" w:rsidRPr="00BB0402" w:rsidRDefault="00C1451A" w:rsidP="00DA37AB">
            <w:pPr>
              <w:widowControl/>
              <w:spacing w:line="380" w:lineRule="exact"/>
              <w:ind w:left="120" w:hanging="120"/>
              <w:rPr>
                <w:rFonts w:ascii="Times New Roman" w:eastAsia="宋体" w:hAnsi="Times New Roman" w:cs="Times New Roman"/>
                <w:szCs w:val="24"/>
              </w:rPr>
            </w:pPr>
            <w:r w:rsidRPr="00BB0402">
              <w:rPr>
                <w:rFonts w:ascii="Times New Roman" w:eastAsia="宋体" w:hAnsi="Times New Roman" w:cs="Times New Roman" w:hint="eastAsia"/>
                <w:szCs w:val="24"/>
              </w:rPr>
              <w:t>2019</w:t>
            </w:r>
            <w:r w:rsidRPr="00BB0402">
              <w:rPr>
                <w:rFonts w:ascii="Times New Roman" w:eastAsia="宋体" w:hAnsi="Times New Roman" w:cs="Times New Roman" w:hint="eastAsia"/>
                <w:szCs w:val="24"/>
              </w:rPr>
              <w:t>年</w:t>
            </w:r>
            <w:r w:rsidRPr="00BB0402">
              <w:rPr>
                <w:rFonts w:ascii="Times New Roman" w:eastAsia="宋体" w:hAnsi="Times New Roman" w:cs="Times New Roman" w:hint="eastAsia"/>
                <w:szCs w:val="24"/>
              </w:rPr>
              <w:t>8</w:t>
            </w:r>
            <w:r w:rsidRPr="00BB0402">
              <w:rPr>
                <w:rFonts w:ascii="Times New Roman" w:eastAsia="宋体" w:hAnsi="Times New Roman" w:cs="Times New Roman" w:hint="eastAsia"/>
                <w:szCs w:val="24"/>
              </w:rPr>
              <w:t>月</w:t>
            </w:r>
            <w:r w:rsidRPr="00BB0402">
              <w:rPr>
                <w:rFonts w:ascii="Times New Roman" w:eastAsia="宋体" w:hAnsi="Times New Roman" w:cs="Times New Roman" w:hint="eastAsia"/>
                <w:szCs w:val="24"/>
              </w:rPr>
              <w:t>1</w:t>
            </w:r>
            <w:r w:rsidRPr="00BB0402">
              <w:rPr>
                <w:rFonts w:ascii="Times New Roman" w:eastAsia="宋体" w:hAnsi="Times New Roman" w:cs="Times New Roman" w:hint="eastAsia"/>
                <w:szCs w:val="24"/>
              </w:rPr>
              <w:t>日起</w:t>
            </w:r>
            <w:r w:rsidRPr="00BB0402">
              <w:rPr>
                <w:rFonts w:ascii="Times New Roman" w:eastAsia="宋体" w:hAnsi="Times New Roman" w:cs="Times New Roman"/>
                <w:szCs w:val="24"/>
              </w:rPr>
              <w:t>，</w:t>
            </w:r>
            <w:r w:rsidRPr="00BB0402">
              <w:rPr>
                <w:rFonts w:ascii="Times New Roman" w:eastAsia="宋体" w:hAnsi="Times New Roman" w:cs="Times New Roman" w:hint="eastAsia"/>
                <w:szCs w:val="24"/>
              </w:rPr>
              <w:t>货物、服务和工程的招标公告发布</w:t>
            </w:r>
            <w:r w:rsidR="00DA37AB">
              <w:rPr>
                <w:rFonts w:ascii="Times New Roman" w:eastAsia="宋体" w:hAnsi="Times New Roman" w:cs="Times New Roman" w:hint="eastAsia"/>
                <w:szCs w:val="24"/>
              </w:rPr>
              <w:t>链接</w:t>
            </w:r>
            <w:r w:rsidRPr="00BB0402">
              <w:rPr>
                <w:rFonts w:ascii="Times New Roman" w:eastAsia="宋体" w:hAnsi="Times New Roman" w:cs="Times New Roman" w:hint="eastAsia"/>
                <w:szCs w:val="24"/>
              </w:rPr>
              <w:t>至招标与采购中心网站。</w:t>
            </w:r>
          </w:p>
        </w:tc>
      </w:tr>
      <w:tr w:rsidR="00C1451A" w:rsidRPr="00BE4DD1" w:rsidTr="008628D1">
        <w:trPr>
          <w:jc w:val="center"/>
        </w:trPr>
        <w:tc>
          <w:tcPr>
            <w:tcW w:w="556"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10</w:t>
            </w:r>
          </w:p>
        </w:tc>
        <w:tc>
          <w:tcPr>
            <w:tcW w:w="1310" w:type="dxa"/>
            <w:vMerge w:val="restart"/>
            <w:vAlign w:val="center"/>
          </w:tcPr>
          <w:p w:rsidR="00C1451A" w:rsidRPr="00BE4DD1" w:rsidRDefault="00C1451A" w:rsidP="00BE4DD1">
            <w:pPr>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基建资产</w:t>
            </w: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招投标信息</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基建工程招投标信息</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基本建设处</w:t>
            </w:r>
          </w:p>
        </w:tc>
        <w:tc>
          <w:tcPr>
            <w:tcW w:w="4871" w:type="dxa"/>
            <w:vMerge/>
            <w:vAlign w:val="center"/>
          </w:tcPr>
          <w:p w:rsidR="00C1451A" w:rsidRPr="00BE4DD1" w:rsidRDefault="00C1451A" w:rsidP="00BE4DD1">
            <w:pPr>
              <w:widowControl/>
              <w:spacing w:line="380" w:lineRule="exact"/>
              <w:jc w:val="center"/>
              <w:rPr>
                <w:rFonts w:ascii="Times New Roman" w:eastAsia="宋体" w:hAnsi="Times New Roman" w:cs="Times New Roman"/>
                <w:sz w:val="24"/>
                <w:szCs w:val="24"/>
              </w:rPr>
            </w:pPr>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维修工程招投标信息</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后勤与房地产管理处</w:t>
            </w:r>
          </w:p>
        </w:tc>
        <w:tc>
          <w:tcPr>
            <w:tcW w:w="4871" w:type="dxa"/>
            <w:vMerge/>
          </w:tcPr>
          <w:p w:rsidR="00C1451A" w:rsidRPr="00BE4DD1" w:rsidRDefault="00C1451A" w:rsidP="00BE4DD1">
            <w:pPr>
              <w:widowControl/>
              <w:spacing w:line="380" w:lineRule="exact"/>
              <w:jc w:val="left"/>
              <w:rPr>
                <w:rFonts w:ascii="Times New Roman" w:eastAsia="宋体" w:hAnsi="Times New Roman" w:cs="Times New Roman"/>
                <w:sz w:val="24"/>
                <w:szCs w:val="24"/>
              </w:rPr>
            </w:pPr>
          </w:p>
        </w:tc>
      </w:tr>
      <w:tr w:rsidR="00C1451A" w:rsidRPr="00BE4DD1" w:rsidTr="008628D1">
        <w:trPr>
          <w:trHeight w:val="422"/>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大宗物资采购招投标信息</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后勤与房地产管理处</w:t>
            </w:r>
          </w:p>
        </w:tc>
        <w:tc>
          <w:tcPr>
            <w:tcW w:w="4871" w:type="dxa"/>
            <w:vMerge/>
          </w:tcPr>
          <w:p w:rsidR="00C1451A" w:rsidRPr="00BE4DD1" w:rsidRDefault="00C1451A" w:rsidP="00BE4DD1">
            <w:pPr>
              <w:widowControl/>
              <w:spacing w:line="380" w:lineRule="exact"/>
              <w:jc w:val="left"/>
              <w:rPr>
                <w:rFonts w:ascii="Times New Roman" w:eastAsia="宋体" w:hAnsi="Times New Roman" w:cs="Times New Roman"/>
                <w:sz w:val="24"/>
                <w:szCs w:val="24"/>
              </w:rPr>
            </w:pPr>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仪器设备招投标信息</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实验室建设与设备管理处</w:t>
            </w:r>
          </w:p>
        </w:tc>
        <w:tc>
          <w:tcPr>
            <w:tcW w:w="4871" w:type="dxa"/>
            <w:vMerge/>
          </w:tcPr>
          <w:p w:rsidR="00C1451A" w:rsidRPr="00BE4DD1" w:rsidRDefault="00C1451A" w:rsidP="00BE4DD1">
            <w:pPr>
              <w:widowControl/>
              <w:spacing w:line="380" w:lineRule="exact"/>
              <w:jc w:val="left"/>
              <w:rPr>
                <w:rFonts w:ascii="Times New Roman" w:eastAsia="宋体" w:hAnsi="Times New Roman" w:cs="Times New Roman"/>
                <w:sz w:val="24"/>
                <w:szCs w:val="24"/>
              </w:rPr>
            </w:pPr>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文献资源招投标信息</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图书馆</w:t>
            </w:r>
          </w:p>
        </w:tc>
        <w:tc>
          <w:tcPr>
            <w:tcW w:w="4871" w:type="dxa"/>
            <w:vMerge/>
          </w:tcPr>
          <w:p w:rsidR="00C1451A" w:rsidRPr="00BE4DD1" w:rsidRDefault="00C1451A" w:rsidP="00BE4DD1">
            <w:pPr>
              <w:widowControl/>
              <w:spacing w:line="380" w:lineRule="exact"/>
              <w:jc w:val="left"/>
              <w:rPr>
                <w:rFonts w:ascii="Times New Roman" w:eastAsia="宋体" w:hAnsi="Times New Roman" w:cs="Times New Roman"/>
                <w:sz w:val="24"/>
                <w:szCs w:val="24"/>
              </w:rPr>
            </w:pPr>
          </w:p>
        </w:tc>
      </w:tr>
      <w:tr w:rsidR="00C1451A" w:rsidRPr="00BE4DD1" w:rsidTr="008628D1">
        <w:trPr>
          <w:trHeight w:val="333"/>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招标采购公告、公示</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招标采购中心</w:t>
            </w:r>
          </w:p>
        </w:tc>
        <w:tc>
          <w:tcPr>
            <w:tcW w:w="4871" w:type="dxa"/>
          </w:tcPr>
          <w:p w:rsidR="00C1451A" w:rsidRPr="00BE4DD1" w:rsidRDefault="00C1451A" w:rsidP="00BE4DD1">
            <w:pPr>
              <w:widowControl/>
              <w:spacing w:line="380" w:lineRule="exact"/>
              <w:jc w:val="left"/>
              <w:rPr>
                <w:rFonts w:ascii="Times New Roman" w:eastAsia="宋体" w:hAnsi="Times New Roman" w:cs="Times New Roman"/>
                <w:sz w:val="24"/>
                <w:szCs w:val="24"/>
              </w:rPr>
            </w:pPr>
            <w:r w:rsidRPr="00BE4DD1">
              <w:rPr>
                <w:rFonts w:ascii="Times New Roman" w:eastAsia="宋体" w:hAnsi="Times New Roman" w:cs="Times New Roman"/>
                <w:sz w:val="24"/>
                <w:szCs w:val="24"/>
              </w:rPr>
              <w:t>http://zczx.hnu.edu.cn/</w:t>
            </w:r>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其他</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74" w:history="1">
              <w:r w:rsidR="00C1451A" w:rsidRPr="00BE4DD1">
                <w:rPr>
                  <w:rFonts w:ascii="Times New Roman" w:eastAsia="宋体" w:hAnsi="Times New Roman" w:cs="Times New Roman"/>
                  <w:szCs w:val="24"/>
                </w:rPr>
                <w:t>http://xxgk.hnu.edu.cn/list.jsp?urltype=tree.TreeTempUrl&amp;wbtreeid=1015</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校办企业</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校办企业</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资产经营公司</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75" w:history="1">
              <w:r w:rsidR="00C1451A" w:rsidRPr="00BE4DD1">
                <w:rPr>
                  <w:rFonts w:ascii="Times New Roman" w:eastAsia="宋体" w:hAnsi="Times New Roman" w:cs="Times New Roman"/>
                  <w:szCs w:val="24"/>
                </w:rPr>
                <w:t>http://xxgk.hnu.edu.cn/list.jsp?urltype=tree.TreeTempUrl&amp;wbtreeid=1073</w:t>
              </w:r>
            </w:hyperlink>
          </w:p>
        </w:tc>
      </w:tr>
      <w:tr w:rsidR="00C1451A" w:rsidRPr="00BE4DD1" w:rsidTr="008628D1">
        <w:trPr>
          <w:jc w:val="center"/>
        </w:trPr>
        <w:tc>
          <w:tcPr>
            <w:tcW w:w="556"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11</w:t>
            </w:r>
          </w:p>
        </w:tc>
        <w:tc>
          <w:tcPr>
            <w:tcW w:w="1310"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其他</w:t>
            </w:r>
          </w:p>
        </w:tc>
        <w:tc>
          <w:tcPr>
            <w:tcW w:w="1714"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巡视情况</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巡视情况</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校办公室</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76" w:history="1">
              <w:r w:rsidR="00C1451A" w:rsidRPr="00BE4DD1">
                <w:rPr>
                  <w:rFonts w:ascii="Times New Roman" w:eastAsia="宋体" w:hAnsi="Times New Roman" w:cs="Times New Roman"/>
                  <w:szCs w:val="24"/>
                </w:rPr>
                <w:t>http://xxgk.hnu.edu.cn/list.jsp?urltype=tree.TreeTempUrl&amp;wbtreeid=1074</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restart"/>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校园安全</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校园交通</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保卫处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77" w:history="1">
              <w:r w:rsidR="00C1451A" w:rsidRPr="00BE4DD1">
                <w:rPr>
                  <w:rFonts w:ascii="Times New Roman" w:eastAsia="宋体" w:hAnsi="Times New Roman" w:cs="Times New Roman"/>
                  <w:szCs w:val="24"/>
                </w:rPr>
                <w:t>http://xxgk.hnu.edu.cn/list.jsp?urltype=tree.TreeTempUrl&amp;wbtreeid=1159</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消防安全</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保卫处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78" w:history="1">
              <w:r w:rsidR="00C1451A" w:rsidRPr="00BE4DD1">
                <w:rPr>
                  <w:rFonts w:ascii="Times New Roman" w:eastAsia="宋体" w:hAnsi="Times New Roman" w:cs="Times New Roman"/>
                  <w:szCs w:val="24"/>
                </w:rPr>
                <w:t>http://xxgk.hnu.edu.cn/list.jsp?urltype=tree.TreeTempUrl&amp;wbtreeid=1160</w:t>
              </w:r>
            </w:hyperlink>
          </w:p>
        </w:tc>
      </w:tr>
      <w:tr w:rsidR="00C1451A" w:rsidRPr="00BE4DD1" w:rsidTr="008628D1">
        <w:trPr>
          <w:jc w:val="center"/>
        </w:trPr>
        <w:tc>
          <w:tcPr>
            <w:tcW w:w="556"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310" w:type="dxa"/>
            <w:vMerge/>
            <w:vAlign w:val="center"/>
          </w:tcPr>
          <w:p w:rsidR="00C1451A" w:rsidRPr="00BE4DD1" w:rsidRDefault="00C1451A" w:rsidP="00BE4DD1">
            <w:pPr>
              <w:widowControl/>
              <w:spacing w:line="400" w:lineRule="exact"/>
              <w:jc w:val="center"/>
              <w:rPr>
                <w:rFonts w:ascii="宋体" w:eastAsia="宋体" w:hAnsi="宋体" w:cs="宋体"/>
                <w:kern w:val="0"/>
                <w:sz w:val="24"/>
                <w:szCs w:val="24"/>
              </w:rPr>
            </w:pPr>
          </w:p>
        </w:tc>
        <w:tc>
          <w:tcPr>
            <w:tcW w:w="1714"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突发事件处理</w:t>
            </w:r>
          </w:p>
        </w:tc>
        <w:tc>
          <w:tcPr>
            <w:tcW w:w="3786"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突发事件应急处理预案</w:t>
            </w:r>
          </w:p>
        </w:tc>
        <w:tc>
          <w:tcPr>
            <w:tcW w:w="2642" w:type="dxa"/>
            <w:vAlign w:val="center"/>
          </w:tcPr>
          <w:p w:rsidR="00C1451A" w:rsidRPr="00BE4DD1" w:rsidRDefault="00C1451A" w:rsidP="00BE4DD1">
            <w:pPr>
              <w:widowControl/>
              <w:spacing w:line="400" w:lineRule="exact"/>
              <w:jc w:val="center"/>
              <w:rPr>
                <w:rFonts w:ascii="宋体" w:eastAsia="宋体" w:hAnsi="宋体" w:cs="宋体"/>
                <w:kern w:val="0"/>
                <w:sz w:val="24"/>
                <w:szCs w:val="24"/>
              </w:rPr>
            </w:pPr>
            <w:r w:rsidRPr="00BE4DD1">
              <w:rPr>
                <w:rFonts w:ascii="宋体" w:eastAsia="宋体" w:hAnsi="宋体" w:cs="宋体" w:hint="eastAsia"/>
                <w:kern w:val="0"/>
                <w:sz w:val="24"/>
                <w:szCs w:val="24"/>
              </w:rPr>
              <w:t>保卫处</w:t>
            </w:r>
          </w:p>
        </w:tc>
        <w:tc>
          <w:tcPr>
            <w:tcW w:w="4871" w:type="dxa"/>
          </w:tcPr>
          <w:p w:rsidR="00C1451A" w:rsidRPr="00BE4DD1" w:rsidRDefault="0066152D" w:rsidP="00BE4DD1">
            <w:pPr>
              <w:widowControl/>
              <w:spacing w:line="380" w:lineRule="exact"/>
              <w:jc w:val="left"/>
              <w:rPr>
                <w:rFonts w:ascii="Times New Roman" w:eastAsia="宋体" w:hAnsi="Times New Roman" w:cs="Times New Roman"/>
                <w:sz w:val="24"/>
                <w:szCs w:val="24"/>
              </w:rPr>
            </w:pPr>
            <w:hyperlink r:id="rId79" w:history="1">
              <w:r w:rsidR="00C1451A" w:rsidRPr="00BE4DD1">
                <w:rPr>
                  <w:rFonts w:ascii="Times New Roman" w:eastAsia="宋体" w:hAnsi="Times New Roman" w:cs="Times New Roman"/>
                  <w:szCs w:val="24"/>
                </w:rPr>
                <w:t>http://xxgk.hnu.edu.cn/list.jsp?urltype=tree.TreeTempUrl&amp;wbtreeid=1076</w:t>
              </w:r>
            </w:hyperlink>
          </w:p>
        </w:tc>
      </w:tr>
    </w:tbl>
    <w:p w:rsidR="00BE4DD1" w:rsidRPr="00BE4DD1" w:rsidRDefault="00BE4DD1" w:rsidP="00BE4DD1">
      <w:pPr>
        <w:rPr>
          <w:rFonts w:ascii="Times New Roman" w:eastAsia="宋体" w:hAnsi="Times New Roman" w:cs="Times New Roman"/>
          <w:szCs w:val="24"/>
        </w:rPr>
      </w:pPr>
      <w:r w:rsidRPr="00BE4DD1">
        <w:rPr>
          <w:rFonts w:ascii="Times New Roman" w:eastAsia="宋体" w:hAnsi="Times New Roman" w:cs="Times New Roman" w:hint="eastAsia"/>
          <w:szCs w:val="24"/>
        </w:rPr>
        <w:t>注：上述事项均在湖南大学信息网（</w:t>
      </w:r>
      <w:r w:rsidRPr="00BE4DD1">
        <w:rPr>
          <w:rFonts w:ascii="Times New Roman" w:eastAsia="宋体" w:hAnsi="Times New Roman" w:cs="Times New Roman"/>
          <w:szCs w:val="24"/>
        </w:rPr>
        <w:t>http://xxgk.hnu.edu.cn/</w:t>
      </w:r>
      <w:r w:rsidRPr="00BE4DD1">
        <w:rPr>
          <w:rFonts w:ascii="Times New Roman" w:eastAsia="宋体" w:hAnsi="Times New Roman" w:cs="Times New Roman" w:hint="eastAsia"/>
          <w:szCs w:val="24"/>
        </w:rPr>
        <w:t>）面向社会主动公开</w:t>
      </w:r>
    </w:p>
    <w:p w:rsidR="00BE4DD1" w:rsidRPr="00BE4DD1" w:rsidRDefault="00BE4DD1" w:rsidP="00D96B04">
      <w:pPr>
        <w:ind w:right="1600"/>
        <w:rPr>
          <w:rFonts w:ascii="仿宋_GB2312" w:eastAsia="仿宋_GB2312" w:hAnsiTheme="minorEastAsia"/>
          <w:sz w:val="32"/>
          <w:szCs w:val="32"/>
        </w:rPr>
      </w:pPr>
    </w:p>
    <w:sectPr w:rsidR="00BE4DD1" w:rsidRPr="00BE4DD1" w:rsidSect="00BE4DD1">
      <w:pgSz w:w="16838" w:h="11906" w:orient="landscape"/>
      <w:pgMar w:top="1418" w:right="1440" w:bottom="1418"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832" w:rsidRDefault="002F2832" w:rsidP="008F0799">
      <w:pPr>
        <w:ind w:firstLine="640"/>
      </w:pPr>
      <w:r>
        <w:separator/>
      </w:r>
    </w:p>
  </w:endnote>
  <w:endnote w:type="continuationSeparator" w:id="0">
    <w:p w:rsidR="002F2832" w:rsidRDefault="002F2832" w:rsidP="008F079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55982"/>
      <w:docPartObj>
        <w:docPartGallery w:val="Page Numbers (Bottom of Page)"/>
        <w:docPartUnique/>
      </w:docPartObj>
    </w:sdtPr>
    <w:sdtContent>
      <w:p w:rsidR="0066152D" w:rsidRDefault="0066152D">
        <w:pPr>
          <w:pStyle w:val="a4"/>
          <w:jc w:val="center"/>
        </w:pPr>
        <w:r>
          <w:fldChar w:fldCharType="begin"/>
        </w:r>
        <w:r>
          <w:instrText>PAGE   \* MERGEFORMAT</w:instrText>
        </w:r>
        <w:r>
          <w:fldChar w:fldCharType="separate"/>
        </w:r>
        <w:r w:rsidR="00B60812" w:rsidRPr="00B60812">
          <w:rPr>
            <w:noProof/>
            <w:lang w:val="zh-CN"/>
          </w:rPr>
          <w:t>14</w:t>
        </w:r>
        <w:r>
          <w:rPr>
            <w:noProof/>
            <w:lang w:val="zh-CN"/>
          </w:rPr>
          <w:fldChar w:fldCharType="end"/>
        </w:r>
      </w:p>
    </w:sdtContent>
  </w:sdt>
  <w:p w:rsidR="0066152D" w:rsidRDefault="006615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832" w:rsidRDefault="002F2832" w:rsidP="008F0799">
      <w:pPr>
        <w:ind w:firstLine="640"/>
      </w:pPr>
      <w:r>
        <w:separator/>
      </w:r>
    </w:p>
  </w:footnote>
  <w:footnote w:type="continuationSeparator" w:id="0">
    <w:p w:rsidR="002F2832" w:rsidRDefault="002F2832" w:rsidP="008F0799">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9A2"/>
    <w:rsid w:val="000000F8"/>
    <w:rsid w:val="00000272"/>
    <w:rsid w:val="000305B9"/>
    <w:rsid w:val="0003079F"/>
    <w:rsid w:val="00032B0E"/>
    <w:rsid w:val="000335B4"/>
    <w:rsid w:val="0004395A"/>
    <w:rsid w:val="000776D6"/>
    <w:rsid w:val="00081628"/>
    <w:rsid w:val="00084E3B"/>
    <w:rsid w:val="0008637F"/>
    <w:rsid w:val="000B7D18"/>
    <w:rsid w:val="000C0553"/>
    <w:rsid w:val="000E2A1A"/>
    <w:rsid w:val="000E5796"/>
    <w:rsid w:val="000E7DD2"/>
    <w:rsid w:val="000F1A20"/>
    <w:rsid w:val="0010002D"/>
    <w:rsid w:val="00106EE5"/>
    <w:rsid w:val="00107CD5"/>
    <w:rsid w:val="00120C78"/>
    <w:rsid w:val="00124AD9"/>
    <w:rsid w:val="00125CBC"/>
    <w:rsid w:val="00130F0E"/>
    <w:rsid w:val="00137782"/>
    <w:rsid w:val="001615C1"/>
    <w:rsid w:val="0016561C"/>
    <w:rsid w:val="001777C0"/>
    <w:rsid w:val="00180D48"/>
    <w:rsid w:val="00196061"/>
    <w:rsid w:val="001A4229"/>
    <w:rsid w:val="001B5BC4"/>
    <w:rsid w:val="001C3F76"/>
    <w:rsid w:val="001C4378"/>
    <w:rsid w:val="001E41D6"/>
    <w:rsid w:val="00210F3C"/>
    <w:rsid w:val="00216D8A"/>
    <w:rsid w:val="00224638"/>
    <w:rsid w:val="002603EC"/>
    <w:rsid w:val="00264024"/>
    <w:rsid w:val="002656A1"/>
    <w:rsid w:val="00265D61"/>
    <w:rsid w:val="00270454"/>
    <w:rsid w:val="00272EF9"/>
    <w:rsid w:val="00284F08"/>
    <w:rsid w:val="00285A06"/>
    <w:rsid w:val="00296D96"/>
    <w:rsid w:val="002C09CD"/>
    <w:rsid w:val="002C0F48"/>
    <w:rsid w:val="002D05C6"/>
    <w:rsid w:val="002E4B86"/>
    <w:rsid w:val="002F2832"/>
    <w:rsid w:val="00305C97"/>
    <w:rsid w:val="0031613E"/>
    <w:rsid w:val="003227F3"/>
    <w:rsid w:val="00323381"/>
    <w:rsid w:val="00330F75"/>
    <w:rsid w:val="003359DE"/>
    <w:rsid w:val="003467D1"/>
    <w:rsid w:val="0035284D"/>
    <w:rsid w:val="00356B80"/>
    <w:rsid w:val="00360007"/>
    <w:rsid w:val="003605A8"/>
    <w:rsid w:val="00364201"/>
    <w:rsid w:val="003665BE"/>
    <w:rsid w:val="00380D1F"/>
    <w:rsid w:val="003810AE"/>
    <w:rsid w:val="003A4674"/>
    <w:rsid w:val="003C3175"/>
    <w:rsid w:val="003D3844"/>
    <w:rsid w:val="003D475B"/>
    <w:rsid w:val="003E3F7E"/>
    <w:rsid w:val="003E4888"/>
    <w:rsid w:val="003F1A54"/>
    <w:rsid w:val="00400682"/>
    <w:rsid w:val="004006C3"/>
    <w:rsid w:val="00406FAC"/>
    <w:rsid w:val="0041290B"/>
    <w:rsid w:val="00413FBC"/>
    <w:rsid w:val="0042457E"/>
    <w:rsid w:val="00427B11"/>
    <w:rsid w:val="004531D4"/>
    <w:rsid w:val="00474150"/>
    <w:rsid w:val="00485AC0"/>
    <w:rsid w:val="00490EA9"/>
    <w:rsid w:val="004B5400"/>
    <w:rsid w:val="004B78F6"/>
    <w:rsid w:val="004C65C4"/>
    <w:rsid w:val="004D4876"/>
    <w:rsid w:val="004E13FF"/>
    <w:rsid w:val="004E2031"/>
    <w:rsid w:val="00503F5D"/>
    <w:rsid w:val="00514E37"/>
    <w:rsid w:val="00522468"/>
    <w:rsid w:val="00525359"/>
    <w:rsid w:val="00531F22"/>
    <w:rsid w:val="00532D28"/>
    <w:rsid w:val="00543886"/>
    <w:rsid w:val="00552A25"/>
    <w:rsid w:val="005569EB"/>
    <w:rsid w:val="00560EFC"/>
    <w:rsid w:val="00587CD8"/>
    <w:rsid w:val="0059017B"/>
    <w:rsid w:val="00590D2E"/>
    <w:rsid w:val="00591028"/>
    <w:rsid w:val="00593E80"/>
    <w:rsid w:val="005A5BE7"/>
    <w:rsid w:val="005B55B0"/>
    <w:rsid w:val="005D44C6"/>
    <w:rsid w:val="005E208F"/>
    <w:rsid w:val="005F5D1C"/>
    <w:rsid w:val="006129A2"/>
    <w:rsid w:val="006168F5"/>
    <w:rsid w:val="00634F72"/>
    <w:rsid w:val="006466C1"/>
    <w:rsid w:val="0065476E"/>
    <w:rsid w:val="006553A0"/>
    <w:rsid w:val="006607CA"/>
    <w:rsid w:val="0066152D"/>
    <w:rsid w:val="006648E5"/>
    <w:rsid w:val="006672C7"/>
    <w:rsid w:val="006812CB"/>
    <w:rsid w:val="00681A73"/>
    <w:rsid w:val="0068207E"/>
    <w:rsid w:val="00685C14"/>
    <w:rsid w:val="0069615B"/>
    <w:rsid w:val="0069739A"/>
    <w:rsid w:val="006A6873"/>
    <w:rsid w:val="006B0B39"/>
    <w:rsid w:val="006F194E"/>
    <w:rsid w:val="00700D72"/>
    <w:rsid w:val="007101F9"/>
    <w:rsid w:val="0071052C"/>
    <w:rsid w:val="0072601D"/>
    <w:rsid w:val="00743F11"/>
    <w:rsid w:val="00754AB5"/>
    <w:rsid w:val="0077172A"/>
    <w:rsid w:val="007C5621"/>
    <w:rsid w:val="007D38C2"/>
    <w:rsid w:val="007D6F01"/>
    <w:rsid w:val="007F02E5"/>
    <w:rsid w:val="0083133A"/>
    <w:rsid w:val="00832FBC"/>
    <w:rsid w:val="00842322"/>
    <w:rsid w:val="00843F64"/>
    <w:rsid w:val="00845ED0"/>
    <w:rsid w:val="008531E4"/>
    <w:rsid w:val="008572A2"/>
    <w:rsid w:val="008628D1"/>
    <w:rsid w:val="00866B4B"/>
    <w:rsid w:val="00874C8A"/>
    <w:rsid w:val="008867BB"/>
    <w:rsid w:val="00892F15"/>
    <w:rsid w:val="008A2ABC"/>
    <w:rsid w:val="008F0799"/>
    <w:rsid w:val="00916696"/>
    <w:rsid w:val="009201FC"/>
    <w:rsid w:val="0092331A"/>
    <w:rsid w:val="009254EB"/>
    <w:rsid w:val="00931C6F"/>
    <w:rsid w:val="00934A0D"/>
    <w:rsid w:val="009464C4"/>
    <w:rsid w:val="00954AD8"/>
    <w:rsid w:val="00960D54"/>
    <w:rsid w:val="00977F45"/>
    <w:rsid w:val="00994114"/>
    <w:rsid w:val="00996A33"/>
    <w:rsid w:val="009B16B9"/>
    <w:rsid w:val="009C36B5"/>
    <w:rsid w:val="009D2CE5"/>
    <w:rsid w:val="009E0303"/>
    <w:rsid w:val="009E0833"/>
    <w:rsid w:val="00A0400E"/>
    <w:rsid w:val="00A155CF"/>
    <w:rsid w:val="00A16055"/>
    <w:rsid w:val="00A471AE"/>
    <w:rsid w:val="00A53E5F"/>
    <w:rsid w:val="00A55885"/>
    <w:rsid w:val="00A5762B"/>
    <w:rsid w:val="00A6544D"/>
    <w:rsid w:val="00A678CF"/>
    <w:rsid w:val="00A70CFE"/>
    <w:rsid w:val="00A73E86"/>
    <w:rsid w:val="00A7797B"/>
    <w:rsid w:val="00A90E48"/>
    <w:rsid w:val="00A91B7C"/>
    <w:rsid w:val="00AA49AC"/>
    <w:rsid w:val="00AB0C8A"/>
    <w:rsid w:val="00AC2A2B"/>
    <w:rsid w:val="00AC5451"/>
    <w:rsid w:val="00AC5E82"/>
    <w:rsid w:val="00AC6386"/>
    <w:rsid w:val="00AE1C86"/>
    <w:rsid w:val="00B12E9E"/>
    <w:rsid w:val="00B22992"/>
    <w:rsid w:val="00B25428"/>
    <w:rsid w:val="00B46AF6"/>
    <w:rsid w:val="00B53561"/>
    <w:rsid w:val="00B60812"/>
    <w:rsid w:val="00B67DD3"/>
    <w:rsid w:val="00B94875"/>
    <w:rsid w:val="00B96BBF"/>
    <w:rsid w:val="00BA1F62"/>
    <w:rsid w:val="00BA285B"/>
    <w:rsid w:val="00BA3387"/>
    <w:rsid w:val="00BA71DE"/>
    <w:rsid w:val="00BB0402"/>
    <w:rsid w:val="00BB0D26"/>
    <w:rsid w:val="00BB2BBF"/>
    <w:rsid w:val="00BB4EDF"/>
    <w:rsid w:val="00BC0F79"/>
    <w:rsid w:val="00BC235B"/>
    <w:rsid w:val="00BD0F87"/>
    <w:rsid w:val="00BD3341"/>
    <w:rsid w:val="00BE4DD1"/>
    <w:rsid w:val="00BE5408"/>
    <w:rsid w:val="00BE7296"/>
    <w:rsid w:val="00C126BC"/>
    <w:rsid w:val="00C1451A"/>
    <w:rsid w:val="00C32544"/>
    <w:rsid w:val="00C44165"/>
    <w:rsid w:val="00C46B72"/>
    <w:rsid w:val="00C6313A"/>
    <w:rsid w:val="00C902B4"/>
    <w:rsid w:val="00CD1FC0"/>
    <w:rsid w:val="00CD7B10"/>
    <w:rsid w:val="00CE44AA"/>
    <w:rsid w:val="00D11482"/>
    <w:rsid w:val="00D1308B"/>
    <w:rsid w:val="00D31EFC"/>
    <w:rsid w:val="00D4063A"/>
    <w:rsid w:val="00D41680"/>
    <w:rsid w:val="00D42AA0"/>
    <w:rsid w:val="00D457D3"/>
    <w:rsid w:val="00D51CCA"/>
    <w:rsid w:val="00D63CA5"/>
    <w:rsid w:val="00D70119"/>
    <w:rsid w:val="00D70CF7"/>
    <w:rsid w:val="00D7160A"/>
    <w:rsid w:val="00D72729"/>
    <w:rsid w:val="00D7491C"/>
    <w:rsid w:val="00D75627"/>
    <w:rsid w:val="00D96B04"/>
    <w:rsid w:val="00D96EE5"/>
    <w:rsid w:val="00D9796D"/>
    <w:rsid w:val="00DA37AB"/>
    <w:rsid w:val="00DB0964"/>
    <w:rsid w:val="00DB50DA"/>
    <w:rsid w:val="00DB6ED2"/>
    <w:rsid w:val="00DD158B"/>
    <w:rsid w:val="00DD3EF5"/>
    <w:rsid w:val="00DD5FD0"/>
    <w:rsid w:val="00DE1F24"/>
    <w:rsid w:val="00DE65ED"/>
    <w:rsid w:val="00DE6656"/>
    <w:rsid w:val="00DF2DED"/>
    <w:rsid w:val="00DF73BD"/>
    <w:rsid w:val="00E031AC"/>
    <w:rsid w:val="00E0791A"/>
    <w:rsid w:val="00E122A1"/>
    <w:rsid w:val="00E16CB3"/>
    <w:rsid w:val="00E22E70"/>
    <w:rsid w:val="00E50DFA"/>
    <w:rsid w:val="00E63CE3"/>
    <w:rsid w:val="00E72F16"/>
    <w:rsid w:val="00E72F1A"/>
    <w:rsid w:val="00E752DB"/>
    <w:rsid w:val="00E758AD"/>
    <w:rsid w:val="00E81CFC"/>
    <w:rsid w:val="00E92621"/>
    <w:rsid w:val="00EA1624"/>
    <w:rsid w:val="00EB494A"/>
    <w:rsid w:val="00EB78AE"/>
    <w:rsid w:val="00EC107B"/>
    <w:rsid w:val="00EC35A6"/>
    <w:rsid w:val="00ED5764"/>
    <w:rsid w:val="00EE47EB"/>
    <w:rsid w:val="00F014BD"/>
    <w:rsid w:val="00F06919"/>
    <w:rsid w:val="00F12842"/>
    <w:rsid w:val="00F520CC"/>
    <w:rsid w:val="00F525F6"/>
    <w:rsid w:val="00F64717"/>
    <w:rsid w:val="00F668A6"/>
    <w:rsid w:val="00F749F0"/>
    <w:rsid w:val="00F87BFF"/>
    <w:rsid w:val="00F96B39"/>
    <w:rsid w:val="00FA5575"/>
    <w:rsid w:val="00FD47EF"/>
    <w:rsid w:val="00FD5DF3"/>
    <w:rsid w:val="00FF7F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45A63-3EE3-4734-93D3-D2C9A446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0799"/>
    <w:rPr>
      <w:sz w:val="18"/>
      <w:szCs w:val="18"/>
    </w:rPr>
  </w:style>
  <w:style w:type="paragraph" w:styleId="a4">
    <w:name w:val="footer"/>
    <w:basedOn w:val="a"/>
    <w:link w:val="Char0"/>
    <w:uiPriority w:val="99"/>
    <w:unhideWhenUsed/>
    <w:rsid w:val="008F0799"/>
    <w:pPr>
      <w:tabs>
        <w:tab w:val="center" w:pos="4153"/>
        <w:tab w:val="right" w:pos="8306"/>
      </w:tabs>
      <w:snapToGrid w:val="0"/>
      <w:jc w:val="left"/>
    </w:pPr>
    <w:rPr>
      <w:sz w:val="18"/>
      <w:szCs w:val="18"/>
    </w:rPr>
  </w:style>
  <w:style w:type="character" w:customStyle="1" w:styleId="Char0">
    <w:name w:val="页脚 Char"/>
    <w:basedOn w:val="a0"/>
    <w:link w:val="a4"/>
    <w:uiPriority w:val="99"/>
    <w:rsid w:val="008F0799"/>
    <w:rPr>
      <w:sz w:val="18"/>
      <w:szCs w:val="18"/>
    </w:rPr>
  </w:style>
  <w:style w:type="paragraph" w:styleId="a5">
    <w:name w:val="Balloon Text"/>
    <w:basedOn w:val="a"/>
    <w:link w:val="Char1"/>
    <w:uiPriority w:val="99"/>
    <w:semiHidden/>
    <w:unhideWhenUsed/>
    <w:rsid w:val="003E3F7E"/>
    <w:rPr>
      <w:sz w:val="18"/>
      <w:szCs w:val="18"/>
    </w:rPr>
  </w:style>
  <w:style w:type="character" w:customStyle="1" w:styleId="Char1">
    <w:name w:val="批注框文本 Char"/>
    <w:basedOn w:val="a0"/>
    <w:link w:val="a5"/>
    <w:uiPriority w:val="99"/>
    <w:semiHidden/>
    <w:rsid w:val="003E3F7E"/>
    <w:rPr>
      <w:sz w:val="18"/>
      <w:szCs w:val="18"/>
    </w:rPr>
  </w:style>
  <w:style w:type="character" w:styleId="a6">
    <w:name w:val="annotation reference"/>
    <w:basedOn w:val="a0"/>
    <w:uiPriority w:val="99"/>
    <w:semiHidden/>
    <w:unhideWhenUsed/>
    <w:rsid w:val="00081628"/>
    <w:rPr>
      <w:sz w:val="21"/>
      <w:szCs w:val="21"/>
    </w:rPr>
  </w:style>
  <w:style w:type="paragraph" w:styleId="a7">
    <w:name w:val="annotation text"/>
    <w:basedOn w:val="a"/>
    <w:link w:val="Char2"/>
    <w:uiPriority w:val="99"/>
    <w:semiHidden/>
    <w:unhideWhenUsed/>
    <w:rsid w:val="00081628"/>
    <w:pPr>
      <w:jc w:val="left"/>
    </w:pPr>
  </w:style>
  <w:style w:type="character" w:customStyle="1" w:styleId="Char2">
    <w:name w:val="批注文字 Char"/>
    <w:basedOn w:val="a0"/>
    <w:link w:val="a7"/>
    <w:uiPriority w:val="99"/>
    <w:semiHidden/>
    <w:rsid w:val="00081628"/>
  </w:style>
  <w:style w:type="paragraph" w:styleId="a8">
    <w:name w:val="annotation subject"/>
    <w:basedOn w:val="a7"/>
    <w:next w:val="a7"/>
    <w:link w:val="Char3"/>
    <w:uiPriority w:val="99"/>
    <w:semiHidden/>
    <w:unhideWhenUsed/>
    <w:rsid w:val="00081628"/>
    <w:rPr>
      <w:b/>
      <w:bCs/>
    </w:rPr>
  </w:style>
  <w:style w:type="character" w:customStyle="1" w:styleId="Char3">
    <w:name w:val="批注主题 Char"/>
    <w:basedOn w:val="Char2"/>
    <w:link w:val="a8"/>
    <w:uiPriority w:val="99"/>
    <w:semiHidden/>
    <w:rsid w:val="00081628"/>
    <w:rPr>
      <w:b/>
      <w:bCs/>
    </w:rPr>
  </w:style>
  <w:style w:type="character" w:customStyle="1" w:styleId="fontstyle01">
    <w:name w:val="fontstyle01"/>
    <w:basedOn w:val="a0"/>
    <w:rsid w:val="00356B80"/>
    <w:rPr>
      <w:rFonts w:ascii="仿宋_GB2312" w:eastAsia="仿宋_GB2312" w:hint="eastAsia"/>
      <w:b w:val="0"/>
      <w:bCs w:val="0"/>
      <w:i w:val="0"/>
      <w:iCs w:val="0"/>
      <w:color w:val="000000"/>
      <w:sz w:val="28"/>
      <w:szCs w:val="28"/>
    </w:rPr>
  </w:style>
  <w:style w:type="character" w:customStyle="1" w:styleId="fontstyle21">
    <w:name w:val="fontstyle21"/>
    <w:basedOn w:val="a0"/>
    <w:rsid w:val="00356B80"/>
    <w:rPr>
      <w:rFonts w:ascii="Times New Roman" w:hAnsi="Times New Roman" w:cs="Times New Roman" w:hint="default"/>
      <w:b w:val="0"/>
      <w:bCs w:val="0"/>
      <w:i w:val="0"/>
      <w:iCs w:val="0"/>
      <w:color w:val="000000"/>
      <w:sz w:val="28"/>
      <w:szCs w:val="28"/>
    </w:rPr>
  </w:style>
  <w:style w:type="paragraph" w:styleId="a9">
    <w:name w:val="Date"/>
    <w:basedOn w:val="a"/>
    <w:next w:val="a"/>
    <w:link w:val="Char4"/>
    <w:uiPriority w:val="99"/>
    <w:semiHidden/>
    <w:unhideWhenUsed/>
    <w:rsid w:val="00D96B04"/>
    <w:pPr>
      <w:ind w:leftChars="2500" w:left="100"/>
    </w:pPr>
  </w:style>
  <w:style w:type="character" w:customStyle="1" w:styleId="Char4">
    <w:name w:val="日期 Char"/>
    <w:basedOn w:val="a0"/>
    <w:link w:val="a9"/>
    <w:uiPriority w:val="99"/>
    <w:semiHidden/>
    <w:rsid w:val="00D96B04"/>
  </w:style>
  <w:style w:type="character" w:styleId="aa">
    <w:name w:val="Hyperlink"/>
    <w:basedOn w:val="a0"/>
    <w:uiPriority w:val="99"/>
    <w:unhideWhenUsed/>
    <w:rsid w:val="00BB04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3087">
      <w:bodyDiv w:val="1"/>
      <w:marLeft w:val="0"/>
      <w:marRight w:val="0"/>
      <w:marTop w:val="0"/>
      <w:marBottom w:val="0"/>
      <w:divBdr>
        <w:top w:val="none" w:sz="0" w:space="0" w:color="auto"/>
        <w:left w:val="none" w:sz="0" w:space="0" w:color="auto"/>
        <w:bottom w:val="none" w:sz="0" w:space="0" w:color="auto"/>
        <w:right w:val="none" w:sz="0" w:space="0" w:color="auto"/>
      </w:divBdr>
      <w:divsChild>
        <w:div w:id="991177805">
          <w:marLeft w:val="0"/>
          <w:marRight w:val="0"/>
          <w:marTop w:val="0"/>
          <w:marBottom w:val="0"/>
          <w:divBdr>
            <w:top w:val="none" w:sz="0" w:space="0" w:color="auto"/>
            <w:left w:val="none" w:sz="0" w:space="0" w:color="auto"/>
            <w:bottom w:val="none" w:sz="0" w:space="0" w:color="auto"/>
            <w:right w:val="none" w:sz="0" w:space="0" w:color="auto"/>
          </w:divBdr>
          <w:divsChild>
            <w:div w:id="1137528135">
              <w:marLeft w:val="0"/>
              <w:marRight w:val="0"/>
              <w:marTop w:val="0"/>
              <w:marBottom w:val="0"/>
              <w:divBdr>
                <w:top w:val="none" w:sz="0" w:space="0" w:color="auto"/>
                <w:left w:val="none" w:sz="0" w:space="0" w:color="auto"/>
                <w:bottom w:val="none" w:sz="0" w:space="0" w:color="auto"/>
                <w:right w:val="none" w:sz="0" w:space="0" w:color="auto"/>
              </w:divBdr>
              <w:divsChild>
                <w:div w:id="922881764">
                  <w:marLeft w:val="225"/>
                  <w:marRight w:val="0"/>
                  <w:marTop w:val="75"/>
                  <w:marBottom w:val="0"/>
                  <w:divBdr>
                    <w:top w:val="none" w:sz="0" w:space="0" w:color="auto"/>
                    <w:left w:val="none" w:sz="0" w:space="0" w:color="auto"/>
                    <w:bottom w:val="none" w:sz="0" w:space="0" w:color="auto"/>
                    <w:right w:val="none" w:sz="0" w:space="0" w:color="auto"/>
                  </w:divBdr>
                  <w:divsChild>
                    <w:div w:id="1584490334">
                      <w:marLeft w:val="0"/>
                      <w:marRight w:val="0"/>
                      <w:marTop w:val="75"/>
                      <w:marBottom w:val="0"/>
                      <w:divBdr>
                        <w:top w:val="single" w:sz="6" w:space="0" w:color="B5B5B5"/>
                        <w:left w:val="single" w:sz="6" w:space="0" w:color="B5B5B5"/>
                        <w:bottom w:val="single" w:sz="6" w:space="0" w:color="B5B5B5"/>
                        <w:right w:val="single" w:sz="6" w:space="0" w:color="B5B5B5"/>
                      </w:divBdr>
                      <w:divsChild>
                        <w:div w:id="19892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802009">
      <w:bodyDiv w:val="1"/>
      <w:marLeft w:val="0"/>
      <w:marRight w:val="0"/>
      <w:marTop w:val="0"/>
      <w:marBottom w:val="0"/>
      <w:divBdr>
        <w:top w:val="none" w:sz="0" w:space="0" w:color="auto"/>
        <w:left w:val="none" w:sz="0" w:space="0" w:color="auto"/>
        <w:bottom w:val="none" w:sz="0" w:space="0" w:color="auto"/>
        <w:right w:val="none" w:sz="0" w:space="0" w:color="auto"/>
      </w:divBdr>
      <w:divsChild>
        <w:div w:id="397363577">
          <w:marLeft w:val="0"/>
          <w:marRight w:val="0"/>
          <w:marTop w:val="0"/>
          <w:marBottom w:val="0"/>
          <w:divBdr>
            <w:top w:val="none" w:sz="0" w:space="0" w:color="auto"/>
            <w:left w:val="none" w:sz="0" w:space="0" w:color="auto"/>
            <w:bottom w:val="none" w:sz="0" w:space="0" w:color="auto"/>
            <w:right w:val="none" w:sz="0" w:space="0" w:color="auto"/>
          </w:divBdr>
          <w:divsChild>
            <w:div w:id="835144600">
              <w:marLeft w:val="0"/>
              <w:marRight w:val="0"/>
              <w:marTop w:val="0"/>
              <w:marBottom w:val="0"/>
              <w:divBdr>
                <w:top w:val="none" w:sz="0" w:space="0" w:color="auto"/>
                <w:left w:val="none" w:sz="0" w:space="0" w:color="auto"/>
                <w:bottom w:val="none" w:sz="0" w:space="0" w:color="auto"/>
                <w:right w:val="none" w:sz="0" w:space="0" w:color="auto"/>
              </w:divBdr>
              <w:divsChild>
                <w:div w:id="1860117491">
                  <w:marLeft w:val="0"/>
                  <w:marRight w:val="0"/>
                  <w:marTop w:val="0"/>
                  <w:marBottom w:val="0"/>
                  <w:divBdr>
                    <w:top w:val="none" w:sz="0" w:space="0" w:color="auto"/>
                    <w:left w:val="none" w:sz="0" w:space="0" w:color="auto"/>
                    <w:bottom w:val="none" w:sz="0" w:space="0" w:color="auto"/>
                    <w:right w:val="none" w:sz="0" w:space="0" w:color="auto"/>
                  </w:divBdr>
                  <w:divsChild>
                    <w:div w:id="1270426406">
                      <w:marLeft w:val="0"/>
                      <w:marRight w:val="0"/>
                      <w:marTop w:val="0"/>
                      <w:marBottom w:val="0"/>
                      <w:divBdr>
                        <w:top w:val="none" w:sz="0" w:space="0" w:color="auto"/>
                        <w:left w:val="none" w:sz="0" w:space="0" w:color="auto"/>
                        <w:bottom w:val="none" w:sz="0" w:space="0" w:color="auto"/>
                        <w:right w:val="none" w:sz="0" w:space="0" w:color="auto"/>
                      </w:divBdr>
                      <w:divsChild>
                        <w:div w:id="116870999">
                          <w:marLeft w:val="0"/>
                          <w:marRight w:val="0"/>
                          <w:marTop w:val="15"/>
                          <w:marBottom w:val="0"/>
                          <w:divBdr>
                            <w:top w:val="none" w:sz="0" w:space="0" w:color="auto"/>
                            <w:left w:val="none" w:sz="0" w:space="0" w:color="auto"/>
                            <w:bottom w:val="none" w:sz="0" w:space="0" w:color="auto"/>
                            <w:right w:val="none" w:sz="0" w:space="0" w:color="auto"/>
                          </w:divBdr>
                          <w:divsChild>
                            <w:div w:id="326860472">
                              <w:marLeft w:val="0"/>
                              <w:marRight w:val="0"/>
                              <w:marTop w:val="0"/>
                              <w:marBottom w:val="0"/>
                              <w:divBdr>
                                <w:top w:val="none" w:sz="0" w:space="0" w:color="auto"/>
                                <w:left w:val="none" w:sz="0" w:space="0" w:color="auto"/>
                                <w:bottom w:val="none" w:sz="0" w:space="0" w:color="auto"/>
                                <w:right w:val="none" w:sz="0" w:space="0" w:color="auto"/>
                              </w:divBdr>
                              <w:divsChild>
                                <w:div w:id="1324165417">
                                  <w:marLeft w:val="0"/>
                                  <w:marRight w:val="0"/>
                                  <w:marTop w:val="0"/>
                                  <w:marBottom w:val="0"/>
                                  <w:divBdr>
                                    <w:top w:val="none" w:sz="0" w:space="0" w:color="auto"/>
                                    <w:left w:val="none" w:sz="0" w:space="0" w:color="auto"/>
                                    <w:bottom w:val="none" w:sz="0" w:space="0" w:color="auto"/>
                                    <w:right w:val="none" w:sz="0" w:space="0" w:color="auto"/>
                                  </w:divBdr>
                                </w:div>
                                <w:div w:id="306326914">
                                  <w:marLeft w:val="0"/>
                                  <w:marRight w:val="0"/>
                                  <w:marTop w:val="0"/>
                                  <w:marBottom w:val="0"/>
                                  <w:divBdr>
                                    <w:top w:val="none" w:sz="0" w:space="0" w:color="auto"/>
                                    <w:left w:val="none" w:sz="0" w:space="0" w:color="auto"/>
                                    <w:bottom w:val="none" w:sz="0" w:space="0" w:color="auto"/>
                                    <w:right w:val="none" w:sz="0" w:space="0" w:color="auto"/>
                                  </w:divBdr>
                                </w:div>
                                <w:div w:id="1469937137">
                                  <w:marLeft w:val="0"/>
                                  <w:marRight w:val="0"/>
                                  <w:marTop w:val="0"/>
                                  <w:marBottom w:val="0"/>
                                  <w:divBdr>
                                    <w:top w:val="none" w:sz="0" w:space="0" w:color="auto"/>
                                    <w:left w:val="none" w:sz="0" w:space="0" w:color="auto"/>
                                    <w:bottom w:val="none" w:sz="0" w:space="0" w:color="auto"/>
                                    <w:right w:val="none" w:sz="0" w:space="0" w:color="auto"/>
                                  </w:divBdr>
                                </w:div>
                                <w:div w:id="1052925801">
                                  <w:marLeft w:val="0"/>
                                  <w:marRight w:val="0"/>
                                  <w:marTop w:val="0"/>
                                  <w:marBottom w:val="0"/>
                                  <w:divBdr>
                                    <w:top w:val="none" w:sz="0" w:space="0" w:color="auto"/>
                                    <w:left w:val="none" w:sz="0" w:space="0" w:color="auto"/>
                                    <w:bottom w:val="none" w:sz="0" w:space="0" w:color="auto"/>
                                    <w:right w:val="none" w:sz="0" w:space="0" w:color="auto"/>
                                  </w:divBdr>
                                </w:div>
                                <w:div w:id="1561475378">
                                  <w:marLeft w:val="0"/>
                                  <w:marRight w:val="0"/>
                                  <w:marTop w:val="0"/>
                                  <w:marBottom w:val="0"/>
                                  <w:divBdr>
                                    <w:top w:val="none" w:sz="0" w:space="0" w:color="auto"/>
                                    <w:left w:val="none" w:sz="0" w:space="0" w:color="auto"/>
                                    <w:bottom w:val="none" w:sz="0" w:space="0" w:color="auto"/>
                                    <w:right w:val="none" w:sz="0" w:space="0" w:color="auto"/>
                                  </w:divBdr>
                                </w:div>
                                <w:div w:id="1053770142">
                                  <w:marLeft w:val="0"/>
                                  <w:marRight w:val="0"/>
                                  <w:marTop w:val="0"/>
                                  <w:marBottom w:val="0"/>
                                  <w:divBdr>
                                    <w:top w:val="none" w:sz="0" w:space="0" w:color="auto"/>
                                    <w:left w:val="none" w:sz="0" w:space="0" w:color="auto"/>
                                    <w:bottom w:val="none" w:sz="0" w:space="0" w:color="auto"/>
                                    <w:right w:val="none" w:sz="0" w:space="0" w:color="auto"/>
                                  </w:divBdr>
                                </w:div>
                                <w:div w:id="1915701347">
                                  <w:marLeft w:val="0"/>
                                  <w:marRight w:val="0"/>
                                  <w:marTop w:val="0"/>
                                  <w:marBottom w:val="0"/>
                                  <w:divBdr>
                                    <w:top w:val="none" w:sz="0" w:space="0" w:color="auto"/>
                                    <w:left w:val="none" w:sz="0" w:space="0" w:color="auto"/>
                                    <w:bottom w:val="none" w:sz="0" w:space="0" w:color="auto"/>
                                    <w:right w:val="none" w:sz="0" w:space="0" w:color="auto"/>
                                  </w:divBdr>
                                </w:div>
                                <w:div w:id="234249116">
                                  <w:marLeft w:val="0"/>
                                  <w:marRight w:val="0"/>
                                  <w:marTop w:val="0"/>
                                  <w:marBottom w:val="0"/>
                                  <w:divBdr>
                                    <w:top w:val="none" w:sz="0" w:space="0" w:color="auto"/>
                                    <w:left w:val="none" w:sz="0" w:space="0" w:color="auto"/>
                                    <w:bottom w:val="none" w:sz="0" w:space="0" w:color="auto"/>
                                    <w:right w:val="none" w:sz="0" w:space="0" w:color="auto"/>
                                  </w:divBdr>
                                </w:div>
                                <w:div w:id="360976032">
                                  <w:marLeft w:val="0"/>
                                  <w:marRight w:val="0"/>
                                  <w:marTop w:val="0"/>
                                  <w:marBottom w:val="0"/>
                                  <w:divBdr>
                                    <w:top w:val="none" w:sz="0" w:space="0" w:color="auto"/>
                                    <w:left w:val="none" w:sz="0" w:space="0" w:color="auto"/>
                                    <w:bottom w:val="none" w:sz="0" w:space="0" w:color="auto"/>
                                    <w:right w:val="none" w:sz="0" w:space="0" w:color="auto"/>
                                  </w:divBdr>
                                </w:div>
                                <w:div w:id="698553993">
                                  <w:marLeft w:val="0"/>
                                  <w:marRight w:val="0"/>
                                  <w:marTop w:val="0"/>
                                  <w:marBottom w:val="0"/>
                                  <w:divBdr>
                                    <w:top w:val="none" w:sz="0" w:space="0" w:color="auto"/>
                                    <w:left w:val="none" w:sz="0" w:space="0" w:color="auto"/>
                                    <w:bottom w:val="none" w:sz="0" w:space="0" w:color="auto"/>
                                    <w:right w:val="none" w:sz="0" w:space="0" w:color="auto"/>
                                  </w:divBdr>
                                </w:div>
                                <w:div w:id="99035386">
                                  <w:marLeft w:val="0"/>
                                  <w:marRight w:val="0"/>
                                  <w:marTop w:val="0"/>
                                  <w:marBottom w:val="0"/>
                                  <w:divBdr>
                                    <w:top w:val="none" w:sz="0" w:space="0" w:color="auto"/>
                                    <w:left w:val="none" w:sz="0" w:space="0" w:color="auto"/>
                                    <w:bottom w:val="none" w:sz="0" w:space="0" w:color="auto"/>
                                    <w:right w:val="none" w:sz="0" w:space="0" w:color="auto"/>
                                  </w:divBdr>
                                </w:div>
                                <w:div w:id="628053345">
                                  <w:marLeft w:val="0"/>
                                  <w:marRight w:val="0"/>
                                  <w:marTop w:val="0"/>
                                  <w:marBottom w:val="0"/>
                                  <w:divBdr>
                                    <w:top w:val="none" w:sz="0" w:space="0" w:color="auto"/>
                                    <w:left w:val="none" w:sz="0" w:space="0" w:color="auto"/>
                                    <w:bottom w:val="none" w:sz="0" w:space="0" w:color="auto"/>
                                    <w:right w:val="none" w:sz="0" w:space="0" w:color="auto"/>
                                  </w:divBdr>
                                </w:div>
                                <w:div w:id="32075577">
                                  <w:marLeft w:val="0"/>
                                  <w:marRight w:val="0"/>
                                  <w:marTop w:val="0"/>
                                  <w:marBottom w:val="0"/>
                                  <w:divBdr>
                                    <w:top w:val="none" w:sz="0" w:space="0" w:color="auto"/>
                                    <w:left w:val="none" w:sz="0" w:space="0" w:color="auto"/>
                                    <w:bottom w:val="none" w:sz="0" w:space="0" w:color="auto"/>
                                    <w:right w:val="none" w:sz="0" w:space="0" w:color="auto"/>
                                  </w:divBdr>
                                </w:div>
                                <w:div w:id="383793270">
                                  <w:marLeft w:val="0"/>
                                  <w:marRight w:val="0"/>
                                  <w:marTop w:val="0"/>
                                  <w:marBottom w:val="0"/>
                                  <w:divBdr>
                                    <w:top w:val="none" w:sz="0" w:space="0" w:color="auto"/>
                                    <w:left w:val="none" w:sz="0" w:space="0" w:color="auto"/>
                                    <w:bottom w:val="none" w:sz="0" w:space="0" w:color="auto"/>
                                    <w:right w:val="none" w:sz="0" w:space="0" w:color="auto"/>
                                  </w:divBdr>
                                </w:div>
                                <w:div w:id="663895651">
                                  <w:marLeft w:val="0"/>
                                  <w:marRight w:val="0"/>
                                  <w:marTop w:val="0"/>
                                  <w:marBottom w:val="0"/>
                                  <w:divBdr>
                                    <w:top w:val="none" w:sz="0" w:space="0" w:color="auto"/>
                                    <w:left w:val="none" w:sz="0" w:space="0" w:color="auto"/>
                                    <w:bottom w:val="none" w:sz="0" w:space="0" w:color="auto"/>
                                    <w:right w:val="none" w:sz="0" w:space="0" w:color="auto"/>
                                  </w:divBdr>
                                </w:div>
                                <w:div w:id="122429066">
                                  <w:marLeft w:val="0"/>
                                  <w:marRight w:val="0"/>
                                  <w:marTop w:val="0"/>
                                  <w:marBottom w:val="0"/>
                                  <w:divBdr>
                                    <w:top w:val="none" w:sz="0" w:space="0" w:color="auto"/>
                                    <w:left w:val="none" w:sz="0" w:space="0" w:color="auto"/>
                                    <w:bottom w:val="none" w:sz="0" w:space="0" w:color="auto"/>
                                    <w:right w:val="none" w:sz="0" w:space="0" w:color="auto"/>
                                  </w:divBdr>
                                </w:div>
                                <w:div w:id="695080441">
                                  <w:marLeft w:val="0"/>
                                  <w:marRight w:val="0"/>
                                  <w:marTop w:val="0"/>
                                  <w:marBottom w:val="0"/>
                                  <w:divBdr>
                                    <w:top w:val="none" w:sz="0" w:space="0" w:color="auto"/>
                                    <w:left w:val="none" w:sz="0" w:space="0" w:color="auto"/>
                                    <w:bottom w:val="none" w:sz="0" w:space="0" w:color="auto"/>
                                    <w:right w:val="none" w:sz="0" w:space="0" w:color="auto"/>
                                  </w:divBdr>
                                </w:div>
                                <w:div w:id="23866603">
                                  <w:marLeft w:val="0"/>
                                  <w:marRight w:val="0"/>
                                  <w:marTop w:val="0"/>
                                  <w:marBottom w:val="0"/>
                                  <w:divBdr>
                                    <w:top w:val="none" w:sz="0" w:space="0" w:color="auto"/>
                                    <w:left w:val="none" w:sz="0" w:space="0" w:color="auto"/>
                                    <w:bottom w:val="none" w:sz="0" w:space="0" w:color="auto"/>
                                    <w:right w:val="none" w:sz="0" w:space="0" w:color="auto"/>
                                  </w:divBdr>
                                </w:div>
                                <w:div w:id="903293579">
                                  <w:marLeft w:val="0"/>
                                  <w:marRight w:val="0"/>
                                  <w:marTop w:val="0"/>
                                  <w:marBottom w:val="0"/>
                                  <w:divBdr>
                                    <w:top w:val="none" w:sz="0" w:space="0" w:color="auto"/>
                                    <w:left w:val="none" w:sz="0" w:space="0" w:color="auto"/>
                                    <w:bottom w:val="none" w:sz="0" w:space="0" w:color="auto"/>
                                    <w:right w:val="none" w:sz="0" w:space="0" w:color="auto"/>
                                  </w:divBdr>
                                </w:div>
                                <w:div w:id="647251552">
                                  <w:marLeft w:val="0"/>
                                  <w:marRight w:val="0"/>
                                  <w:marTop w:val="0"/>
                                  <w:marBottom w:val="0"/>
                                  <w:divBdr>
                                    <w:top w:val="none" w:sz="0" w:space="0" w:color="auto"/>
                                    <w:left w:val="none" w:sz="0" w:space="0" w:color="auto"/>
                                    <w:bottom w:val="none" w:sz="0" w:space="0" w:color="auto"/>
                                    <w:right w:val="none" w:sz="0" w:space="0" w:color="auto"/>
                                  </w:divBdr>
                                </w:div>
                                <w:div w:id="1613123422">
                                  <w:marLeft w:val="0"/>
                                  <w:marRight w:val="0"/>
                                  <w:marTop w:val="0"/>
                                  <w:marBottom w:val="0"/>
                                  <w:divBdr>
                                    <w:top w:val="none" w:sz="0" w:space="0" w:color="auto"/>
                                    <w:left w:val="none" w:sz="0" w:space="0" w:color="auto"/>
                                    <w:bottom w:val="none" w:sz="0" w:space="0" w:color="auto"/>
                                    <w:right w:val="none" w:sz="0" w:space="0" w:color="auto"/>
                                  </w:divBdr>
                                </w:div>
                                <w:div w:id="1881164972">
                                  <w:marLeft w:val="0"/>
                                  <w:marRight w:val="0"/>
                                  <w:marTop w:val="0"/>
                                  <w:marBottom w:val="0"/>
                                  <w:divBdr>
                                    <w:top w:val="none" w:sz="0" w:space="0" w:color="auto"/>
                                    <w:left w:val="none" w:sz="0" w:space="0" w:color="auto"/>
                                    <w:bottom w:val="none" w:sz="0" w:space="0" w:color="auto"/>
                                    <w:right w:val="none" w:sz="0" w:space="0" w:color="auto"/>
                                  </w:divBdr>
                                </w:div>
                                <w:div w:id="2006205682">
                                  <w:marLeft w:val="0"/>
                                  <w:marRight w:val="0"/>
                                  <w:marTop w:val="0"/>
                                  <w:marBottom w:val="0"/>
                                  <w:divBdr>
                                    <w:top w:val="none" w:sz="0" w:space="0" w:color="auto"/>
                                    <w:left w:val="none" w:sz="0" w:space="0" w:color="auto"/>
                                    <w:bottom w:val="none" w:sz="0" w:space="0" w:color="auto"/>
                                    <w:right w:val="none" w:sz="0" w:space="0" w:color="auto"/>
                                  </w:divBdr>
                                </w:div>
                                <w:div w:id="45028945">
                                  <w:marLeft w:val="0"/>
                                  <w:marRight w:val="0"/>
                                  <w:marTop w:val="0"/>
                                  <w:marBottom w:val="0"/>
                                  <w:divBdr>
                                    <w:top w:val="none" w:sz="0" w:space="0" w:color="auto"/>
                                    <w:left w:val="none" w:sz="0" w:space="0" w:color="auto"/>
                                    <w:bottom w:val="none" w:sz="0" w:space="0" w:color="auto"/>
                                    <w:right w:val="none" w:sz="0" w:space="0" w:color="auto"/>
                                  </w:divBdr>
                                </w:div>
                                <w:div w:id="831409201">
                                  <w:marLeft w:val="0"/>
                                  <w:marRight w:val="0"/>
                                  <w:marTop w:val="0"/>
                                  <w:marBottom w:val="0"/>
                                  <w:divBdr>
                                    <w:top w:val="none" w:sz="0" w:space="0" w:color="auto"/>
                                    <w:left w:val="none" w:sz="0" w:space="0" w:color="auto"/>
                                    <w:bottom w:val="none" w:sz="0" w:space="0" w:color="auto"/>
                                    <w:right w:val="none" w:sz="0" w:space="0" w:color="auto"/>
                                  </w:divBdr>
                                </w:div>
                                <w:div w:id="603658964">
                                  <w:marLeft w:val="0"/>
                                  <w:marRight w:val="0"/>
                                  <w:marTop w:val="0"/>
                                  <w:marBottom w:val="0"/>
                                  <w:divBdr>
                                    <w:top w:val="none" w:sz="0" w:space="0" w:color="auto"/>
                                    <w:left w:val="none" w:sz="0" w:space="0" w:color="auto"/>
                                    <w:bottom w:val="none" w:sz="0" w:space="0" w:color="auto"/>
                                    <w:right w:val="none" w:sz="0" w:space="0" w:color="auto"/>
                                  </w:divBdr>
                                </w:div>
                                <w:div w:id="1291785063">
                                  <w:marLeft w:val="0"/>
                                  <w:marRight w:val="0"/>
                                  <w:marTop w:val="0"/>
                                  <w:marBottom w:val="0"/>
                                  <w:divBdr>
                                    <w:top w:val="none" w:sz="0" w:space="0" w:color="auto"/>
                                    <w:left w:val="none" w:sz="0" w:space="0" w:color="auto"/>
                                    <w:bottom w:val="none" w:sz="0" w:space="0" w:color="auto"/>
                                    <w:right w:val="none" w:sz="0" w:space="0" w:color="auto"/>
                                  </w:divBdr>
                                </w:div>
                                <w:div w:id="1989170739">
                                  <w:marLeft w:val="0"/>
                                  <w:marRight w:val="0"/>
                                  <w:marTop w:val="0"/>
                                  <w:marBottom w:val="0"/>
                                  <w:divBdr>
                                    <w:top w:val="none" w:sz="0" w:space="0" w:color="auto"/>
                                    <w:left w:val="none" w:sz="0" w:space="0" w:color="auto"/>
                                    <w:bottom w:val="none" w:sz="0" w:space="0" w:color="auto"/>
                                    <w:right w:val="none" w:sz="0" w:space="0" w:color="auto"/>
                                  </w:divBdr>
                                </w:div>
                                <w:div w:id="128599602">
                                  <w:marLeft w:val="0"/>
                                  <w:marRight w:val="0"/>
                                  <w:marTop w:val="0"/>
                                  <w:marBottom w:val="0"/>
                                  <w:divBdr>
                                    <w:top w:val="none" w:sz="0" w:space="0" w:color="auto"/>
                                    <w:left w:val="none" w:sz="0" w:space="0" w:color="auto"/>
                                    <w:bottom w:val="none" w:sz="0" w:space="0" w:color="auto"/>
                                    <w:right w:val="none" w:sz="0" w:space="0" w:color="auto"/>
                                  </w:divBdr>
                                </w:div>
                                <w:div w:id="2021277753">
                                  <w:marLeft w:val="0"/>
                                  <w:marRight w:val="0"/>
                                  <w:marTop w:val="0"/>
                                  <w:marBottom w:val="0"/>
                                  <w:divBdr>
                                    <w:top w:val="none" w:sz="0" w:space="0" w:color="auto"/>
                                    <w:left w:val="none" w:sz="0" w:space="0" w:color="auto"/>
                                    <w:bottom w:val="none" w:sz="0" w:space="0" w:color="auto"/>
                                    <w:right w:val="none" w:sz="0" w:space="0" w:color="auto"/>
                                  </w:divBdr>
                                </w:div>
                                <w:div w:id="1511217799">
                                  <w:marLeft w:val="0"/>
                                  <w:marRight w:val="0"/>
                                  <w:marTop w:val="0"/>
                                  <w:marBottom w:val="0"/>
                                  <w:divBdr>
                                    <w:top w:val="none" w:sz="0" w:space="0" w:color="auto"/>
                                    <w:left w:val="none" w:sz="0" w:space="0" w:color="auto"/>
                                    <w:bottom w:val="none" w:sz="0" w:space="0" w:color="auto"/>
                                    <w:right w:val="none" w:sz="0" w:space="0" w:color="auto"/>
                                  </w:divBdr>
                                </w:div>
                                <w:div w:id="264189434">
                                  <w:marLeft w:val="0"/>
                                  <w:marRight w:val="0"/>
                                  <w:marTop w:val="0"/>
                                  <w:marBottom w:val="0"/>
                                  <w:divBdr>
                                    <w:top w:val="none" w:sz="0" w:space="0" w:color="auto"/>
                                    <w:left w:val="none" w:sz="0" w:space="0" w:color="auto"/>
                                    <w:bottom w:val="none" w:sz="0" w:space="0" w:color="auto"/>
                                    <w:right w:val="none" w:sz="0" w:space="0" w:color="auto"/>
                                  </w:divBdr>
                                </w:div>
                                <w:div w:id="1553688740">
                                  <w:marLeft w:val="0"/>
                                  <w:marRight w:val="0"/>
                                  <w:marTop w:val="0"/>
                                  <w:marBottom w:val="0"/>
                                  <w:divBdr>
                                    <w:top w:val="none" w:sz="0" w:space="0" w:color="auto"/>
                                    <w:left w:val="none" w:sz="0" w:space="0" w:color="auto"/>
                                    <w:bottom w:val="none" w:sz="0" w:space="0" w:color="auto"/>
                                    <w:right w:val="none" w:sz="0" w:space="0" w:color="auto"/>
                                  </w:divBdr>
                                </w:div>
                                <w:div w:id="270862578">
                                  <w:marLeft w:val="0"/>
                                  <w:marRight w:val="0"/>
                                  <w:marTop w:val="0"/>
                                  <w:marBottom w:val="0"/>
                                  <w:divBdr>
                                    <w:top w:val="none" w:sz="0" w:space="0" w:color="auto"/>
                                    <w:left w:val="none" w:sz="0" w:space="0" w:color="auto"/>
                                    <w:bottom w:val="none" w:sz="0" w:space="0" w:color="auto"/>
                                    <w:right w:val="none" w:sz="0" w:space="0" w:color="auto"/>
                                  </w:divBdr>
                                </w:div>
                                <w:div w:id="760219093">
                                  <w:marLeft w:val="0"/>
                                  <w:marRight w:val="0"/>
                                  <w:marTop w:val="0"/>
                                  <w:marBottom w:val="0"/>
                                  <w:divBdr>
                                    <w:top w:val="none" w:sz="0" w:space="0" w:color="auto"/>
                                    <w:left w:val="none" w:sz="0" w:space="0" w:color="auto"/>
                                    <w:bottom w:val="none" w:sz="0" w:space="0" w:color="auto"/>
                                    <w:right w:val="none" w:sz="0" w:space="0" w:color="auto"/>
                                  </w:divBdr>
                                </w:div>
                                <w:div w:id="1332877787">
                                  <w:marLeft w:val="0"/>
                                  <w:marRight w:val="0"/>
                                  <w:marTop w:val="0"/>
                                  <w:marBottom w:val="0"/>
                                  <w:divBdr>
                                    <w:top w:val="none" w:sz="0" w:space="0" w:color="auto"/>
                                    <w:left w:val="none" w:sz="0" w:space="0" w:color="auto"/>
                                    <w:bottom w:val="none" w:sz="0" w:space="0" w:color="auto"/>
                                    <w:right w:val="none" w:sz="0" w:space="0" w:color="auto"/>
                                  </w:divBdr>
                                </w:div>
                                <w:div w:id="1756314944">
                                  <w:marLeft w:val="0"/>
                                  <w:marRight w:val="0"/>
                                  <w:marTop w:val="0"/>
                                  <w:marBottom w:val="0"/>
                                  <w:divBdr>
                                    <w:top w:val="none" w:sz="0" w:space="0" w:color="auto"/>
                                    <w:left w:val="none" w:sz="0" w:space="0" w:color="auto"/>
                                    <w:bottom w:val="none" w:sz="0" w:space="0" w:color="auto"/>
                                    <w:right w:val="none" w:sz="0" w:space="0" w:color="auto"/>
                                  </w:divBdr>
                                </w:div>
                                <w:div w:id="1352297796">
                                  <w:marLeft w:val="0"/>
                                  <w:marRight w:val="0"/>
                                  <w:marTop w:val="0"/>
                                  <w:marBottom w:val="0"/>
                                  <w:divBdr>
                                    <w:top w:val="none" w:sz="0" w:space="0" w:color="auto"/>
                                    <w:left w:val="none" w:sz="0" w:space="0" w:color="auto"/>
                                    <w:bottom w:val="none" w:sz="0" w:space="0" w:color="auto"/>
                                    <w:right w:val="none" w:sz="0" w:space="0" w:color="auto"/>
                                  </w:divBdr>
                                </w:div>
                                <w:div w:id="46339701">
                                  <w:marLeft w:val="0"/>
                                  <w:marRight w:val="0"/>
                                  <w:marTop w:val="0"/>
                                  <w:marBottom w:val="0"/>
                                  <w:divBdr>
                                    <w:top w:val="none" w:sz="0" w:space="0" w:color="auto"/>
                                    <w:left w:val="none" w:sz="0" w:space="0" w:color="auto"/>
                                    <w:bottom w:val="none" w:sz="0" w:space="0" w:color="auto"/>
                                    <w:right w:val="none" w:sz="0" w:space="0" w:color="auto"/>
                                  </w:divBdr>
                                </w:div>
                                <w:div w:id="325911401">
                                  <w:marLeft w:val="0"/>
                                  <w:marRight w:val="0"/>
                                  <w:marTop w:val="0"/>
                                  <w:marBottom w:val="0"/>
                                  <w:divBdr>
                                    <w:top w:val="none" w:sz="0" w:space="0" w:color="auto"/>
                                    <w:left w:val="none" w:sz="0" w:space="0" w:color="auto"/>
                                    <w:bottom w:val="none" w:sz="0" w:space="0" w:color="auto"/>
                                    <w:right w:val="none" w:sz="0" w:space="0" w:color="auto"/>
                                  </w:divBdr>
                                </w:div>
                                <w:div w:id="1387947794">
                                  <w:marLeft w:val="0"/>
                                  <w:marRight w:val="0"/>
                                  <w:marTop w:val="0"/>
                                  <w:marBottom w:val="0"/>
                                  <w:divBdr>
                                    <w:top w:val="none" w:sz="0" w:space="0" w:color="auto"/>
                                    <w:left w:val="none" w:sz="0" w:space="0" w:color="auto"/>
                                    <w:bottom w:val="none" w:sz="0" w:space="0" w:color="auto"/>
                                    <w:right w:val="none" w:sz="0" w:space="0" w:color="auto"/>
                                  </w:divBdr>
                                </w:div>
                                <w:div w:id="1439788891">
                                  <w:marLeft w:val="0"/>
                                  <w:marRight w:val="0"/>
                                  <w:marTop w:val="0"/>
                                  <w:marBottom w:val="0"/>
                                  <w:divBdr>
                                    <w:top w:val="none" w:sz="0" w:space="0" w:color="auto"/>
                                    <w:left w:val="none" w:sz="0" w:space="0" w:color="auto"/>
                                    <w:bottom w:val="none" w:sz="0" w:space="0" w:color="auto"/>
                                    <w:right w:val="none" w:sz="0" w:space="0" w:color="auto"/>
                                  </w:divBdr>
                                </w:div>
                                <w:div w:id="585697342">
                                  <w:marLeft w:val="0"/>
                                  <w:marRight w:val="0"/>
                                  <w:marTop w:val="0"/>
                                  <w:marBottom w:val="0"/>
                                  <w:divBdr>
                                    <w:top w:val="none" w:sz="0" w:space="0" w:color="auto"/>
                                    <w:left w:val="none" w:sz="0" w:space="0" w:color="auto"/>
                                    <w:bottom w:val="none" w:sz="0" w:space="0" w:color="auto"/>
                                    <w:right w:val="none" w:sz="0" w:space="0" w:color="auto"/>
                                  </w:divBdr>
                                </w:div>
                                <w:div w:id="933517895">
                                  <w:marLeft w:val="0"/>
                                  <w:marRight w:val="0"/>
                                  <w:marTop w:val="0"/>
                                  <w:marBottom w:val="0"/>
                                  <w:divBdr>
                                    <w:top w:val="none" w:sz="0" w:space="0" w:color="auto"/>
                                    <w:left w:val="none" w:sz="0" w:space="0" w:color="auto"/>
                                    <w:bottom w:val="none" w:sz="0" w:space="0" w:color="auto"/>
                                    <w:right w:val="none" w:sz="0" w:space="0" w:color="auto"/>
                                  </w:divBdr>
                                </w:div>
                                <w:div w:id="1901401757">
                                  <w:marLeft w:val="0"/>
                                  <w:marRight w:val="0"/>
                                  <w:marTop w:val="0"/>
                                  <w:marBottom w:val="0"/>
                                  <w:divBdr>
                                    <w:top w:val="none" w:sz="0" w:space="0" w:color="auto"/>
                                    <w:left w:val="none" w:sz="0" w:space="0" w:color="auto"/>
                                    <w:bottom w:val="none" w:sz="0" w:space="0" w:color="auto"/>
                                    <w:right w:val="none" w:sz="0" w:space="0" w:color="auto"/>
                                  </w:divBdr>
                                </w:div>
                                <w:div w:id="218592553">
                                  <w:marLeft w:val="0"/>
                                  <w:marRight w:val="0"/>
                                  <w:marTop w:val="0"/>
                                  <w:marBottom w:val="0"/>
                                  <w:divBdr>
                                    <w:top w:val="none" w:sz="0" w:space="0" w:color="auto"/>
                                    <w:left w:val="none" w:sz="0" w:space="0" w:color="auto"/>
                                    <w:bottom w:val="none" w:sz="0" w:space="0" w:color="auto"/>
                                    <w:right w:val="none" w:sz="0" w:space="0" w:color="auto"/>
                                  </w:divBdr>
                                </w:div>
                                <w:div w:id="1294673210">
                                  <w:marLeft w:val="0"/>
                                  <w:marRight w:val="0"/>
                                  <w:marTop w:val="0"/>
                                  <w:marBottom w:val="0"/>
                                  <w:divBdr>
                                    <w:top w:val="none" w:sz="0" w:space="0" w:color="auto"/>
                                    <w:left w:val="none" w:sz="0" w:space="0" w:color="auto"/>
                                    <w:bottom w:val="none" w:sz="0" w:space="0" w:color="auto"/>
                                    <w:right w:val="none" w:sz="0" w:space="0" w:color="auto"/>
                                  </w:divBdr>
                                </w:div>
                                <w:div w:id="899367160">
                                  <w:marLeft w:val="0"/>
                                  <w:marRight w:val="0"/>
                                  <w:marTop w:val="0"/>
                                  <w:marBottom w:val="0"/>
                                  <w:divBdr>
                                    <w:top w:val="none" w:sz="0" w:space="0" w:color="auto"/>
                                    <w:left w:val="none" w:sz="0" w:space="0" w:color="auto"/>
                                    <w:bottom w:val="none" w:sz="0" w:space="0" w:color="auto"/>
                                    <w:right w:val="none" w:sz="0" w:space="0" w:color="auto"/>
                                  </w:divBdr>
                                </w:div>
                                <w:div w:id="12845088">
                                  <w:marLeft w:val="0"/>
                                  <w:marRight w:val="0"/>
                                  <w:marTop w:val="0"/>
                                  <w:marBottom w:val="0"/>
                                  <w:divBdr>
                                    <w:top w:val="none" w:sz="0" w:space="0" w:color="auto"/>
                                    <w:left w:val="none" w:sz="0" w:space="0" w:color="auto"/>
                                    <w:bottom w:val="none" w:sz="0" w:space="0" w:color="auto"/>
                                    <w:right w:val="none" w:sz="0" w:space="0" w:color="auto"/>
                                  </w:divBdr>
                                </w:div>
                                <w:div w:id="12814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xxgk.hnu.edu.cn/info/1036/2299.htm" TargetMode="External"/><Relationship Id="rId18" Type="http://schemas.openxmlformats.org/officeDocument/2006/relationships/hyperlink" Target="http://xxgk.hnu.edu.cn/list.jsp?urltype=tree.TreeTempUrl&amp;wbtreeid=1085" TargetMode="External"/><Relationship Id="rId26" Type="http://schemas.openxmlformats.org/officeDocument/2006/relationships/hyperlink" Target="http://xxgk.hnu.edu.cn/list.jsp?urltype=tree.TreeTempUrl&amp;wbtreeid=1100" TargetMode="External"/><Relationship Id="rId39" Type="http://schemas.openxmlformats.org/officeDocument/2006/relationships/hyperlink" Target="http://xxgk.hnu.edu.cn/list.jsp?urltype=tree.TreeTempUrl&amp;wbtreeid=1126" TargetMode="External"/><Relationship Id="rId21" Type="http://schemas.openxmlformats.org/officeDocument/2006/relationships/hyperlink" Target="http://xxgk.hnu.edu.cn/list.jsp?urltype=tree.TreeTempUrl&amp;wbtreeid=1088" TargetMode="External"/><Relationship Id="rId34" Type="http://schemas.openxmlformats.org/officeDocument/2006/relationships/hyperlink" Target="http://xxgk.hnu.edu.cn/list.jsp?urltype=tree.TreeTempUrl&amp;wbtreeid=1047" TargetMode="External"/><Relationship Id="rId42" Type="http://schemas.openxmlformats.org/officeDocument/2006/relationships/hyperlink" Target="http://xxgk.hnu.edu.cn/list.jsp?urltype=tree.TreeTempUrl&amp;wbtreeid=1129" TargetMode="External"/><Relationship Id="rId47" Type="http://schemas.openxmlformats.org/officeDocument/2006/relationships/hyperlink" Target="http://xxgk.hnu.edu.cn/list.jsp?urltype=tree.TreeTempUrl&amp;wbtreeid=1134" TargetMode="External"/><Relationship Id="rId50" Type="http://schemas.openxmlformats.org/officeDocument/2006/relationships/hyperlink" Target="http://xxgk.hnu.edu.cn/list.jsp?urltype=tree.TreeTempUrl&amp;wbtreeid=1054" TargetMode="External"/><Relationship Id="rId55" Type="http://schemas.openxmlformats.org/officeDocument/2006/relationships/hyperlink" Target="http://xxgk.hnu.edu.cn/list.jsp?urltype=tree.TreeTempUrl&amp;wbtreeid=1138" TargetMode="External"/><Relationship Id="rId63" Type="http://schemas.openxmlformats.org/officeDocument/2006/relationships/hyperlink" Target="http://xxgk.hnu.edu.cn/list.jsp?urltype=tree.TreeTempUrl&amp;wbtreeid=1065" TargetMode="External"/><Relationship Id="rId68" Type="http://schemas.openxmlformats.org/officeDocument/2006/relationships/hyperlink" Target="http://xxgk.hnu.edu.cn/list.jsp?urltype=tree.TreeTempUrl&amp;wbtreeid=1147" TargetMode="External"/><Relationship Id="rId76" Type="http://schemas.openxmlformats.org/officeDocument/2006/relationships/hyperlink" Target="http://xxgk.hnu.edu.cn/list.jsp?urltype=tree.TreeTempUrl&amp;wbtreeid=1074" TargetMode="External"/><Relationship Id="rId7" Type="http://schemas.openxmlformats.org/officeDocument/2006/relationships/hyperlink" Target="http://www.hnu.edu.cn/hdgk/xxjj.htm" TargetMode="External"/><Relationship Id="rId71" Type="http://schemas.openxmlformats.org/officeDocument/2006/relationships/hyperlink" Target="http://xxgk.hnu.edu.cn/list.jsp?urltype=tree.TreeTempUrl&amp;wbtreeid=1150" TargetMode="External"/><Relationship Id="rId2" Type="http://schemas.openxmlformats.org/officeDocument/2006/relationships/settings" Target="settings.xml"/><Relationship Id="rId16" Type="http://schemas.openxmlformats.org/officeDocument/2006/relationships/hyperlink" Target="http://xxgk.hnu.edu.cn/list.jsp?urltype=tree.TreeTempUrl&amp;wbtreeid=1081" TargetMode="External"/><Relationship Id="rId29" Type="http://schemas.openxmlformats.org/officeDocument/2006/relationships/hyperlink" Target="http://xxgk.hnu.edu.cn/list.jsp?urltype=tree.TreeTempUrl&amp;wbtreeid=1107" TargetMode="External"/><Relationship Id="rId11" Type="http://schemas.openxmlformats.org/officeDocument/2006/relationships/hyperlink" Target="http://xxgk.hnu.edu.cn/info/1079/2285.htm" TargetMode="External"/><Relationship Id="rId24" Type="http://schemas.openxmlformats.org/officeDocument/2006/relationships/hyperlink" Target="http://xxgk.hnu.edu.cn/list.jsp?urltype=tree.TreeTempUrl&amp;wbtreeid=1098" TargetMode="External"/><Relationship Id="rId32" Type="http://schemas.openxmlformats.org/officeDocument/2006/relationships/hyperlink" Target="http://xxgk.hnu.edu.cn/list.jsp?urltype=tree.TreeTempUrl&amp;wbtreeid=1110" TargetMode="External"/><Relationship Id="rId37" Type="http://schemas.openxmlformats.org/officeDocument/2006/relationships/hyperlink" Target="http://xxgk.hnu.edu.cn/index/zsjy/zsks/yjszs.htm" TargetMode="External"/><Relationship Id="rId40" Type="http://schemas.openxmlformats.org/officeDocument/2006/relationships/hyperlink" Target="http://xxgk.hnu.edu.cn/list.jsp?urltype=tree.TreeTempUrl&amp;wbtreeid=1127" TargetMode="External"/><Relationship Id="rId45" Type="http://schemas.openxmlformats.org/officeDocument/2006/relationships/hyperlink" Target="http://xxgk.hnu.edu.cn/list.jsp?urltype=tree.TreeTempUrl&amp;wbtreeid=1132" TargetMode="External"/><Relationship Id="rId53" Type="http://schemas.openxmlformats.org/officeDocument/2006/relationships/hyperlink" Target="http://xxgk.hnu.edu.cn/list.jsp?urltype=tree.TreeTempUrl&amp;wbtreeid=1058" TargetMode="External"/><Relationship Id="rId58" Type="http://schemas.openxmlformats.org/officeDocument/2006/relationships/hyperlink" Target="http://xxgk.hnu.edu.cn/list.jsp?urltype=tree.TreeTempUrl&amp;wbtreeid=1141" TargetMode="External"/><Relationship Id="rId66" Type="http://schemas.openxmlformats.org/officeDocument/2006/relationships/hyperlink" Target="http://xxgk.hnu.edu.cn/list.jsp?urltype=tree.TreeTempUrl&amp;wbtreeid=1145" TargetMode="External"/><Relationship Id="rId74" Type="http://schemas.openxmlformats.org/officeDocument/2006/relationships/hyperlink" Target="http://xxgk.hnu.edu.cn/list.jsp?urltype=tree.TreeTempUrl&amp;wbtreeid=1015" TargetMode="External"/><Relationship Id="rId79" Type="http://schemas.openxmlformats.org/officeDocument/2006/relationships/hyperlink" Target="http://xxgk.hnu.edu.cn/list.jsp?urltype=tree.TreeTempUrl&amp;wbtreeid=1076" TargetMode="External"/><Relationship Id="rId5" Type="http://schemas.openxmlformats.org/officeDocument/2006/relationships/endnotes" Target="endnotes.xml"/><Relationship Id="rId61" Type="http://schemas.openxmlformats.org/officeDocument/2006/relationships/hyperlink" Target="http://xxgk.hnu.edu.cn/list.jsp?urltype=tree.TreeTempUrl&amp;wbtreeid=1144" TargetMode="External"/><Relationship Id="rId10" Type="http://schemas.openxmlformats.org/officeDocument/2006/relationships/hyperlink" Target="http://www.hnu.edu.cn/hdgk/xrld.htm" TargetMode="External"/><Relationship Id="rId19" Type="http://schemas.openxmlformats.org/officeDocument/2006/relationships/hyperlink" Target="http://xxgk.hnu.edu.cn/list.jsp?urltype=tree.TreeTempUrl&amp;wbtreeid=1086" TargetMode="External"/><Relationship Id="rId31" Type="http://schemas.openxmlformats.org/officeDocument/2006/relationships/hyperlink" Target="http://xxgk.hnu.edu.cn/list.jsp?urltype=tree.TreeTempUrl&amp;wbtreeid=1109" TargetMode="External"/><Relationship Id="rId44" Type="http://schemas.openxmlformats.org/officeDocument/2006/relationships/hyperlink" Target="http://xxgk.hnu.edu.cn/list.jsp?urltype=tree.TreeTempUrl&amp;wbtreeid=1131" TargetMode="External"/><Relationship Id="rId52" Type="http://schemas.openxmlformats.org/officeDocument/2006/relationships/hyperlink" Target="http://xxgk.hnu.edu.cn/list.jsp?urltype=tree.TreeTempUrl&amp;wbtreeid=1056" TargetMode="External"/><Relationship Id="rId60" Type="http://schemas.openxmlformats.org/officeDocument/2006/relationships/hyperlink" Target="http://xxgk.hnu.edu.cn/list.jsp?urltype=tree.TreeTempUrl&amp;wbtreeid=1143" TargetMode="External"/><Relationship Id="rId65" Type="http://schemas.openxmlformats.org/officeDocument/2006/relationships/hyperlink" Target="http://xxgk.hnu.edu.cn/list.jsp?urltype=tree.TreeTempUrl&amp;wbtreeid=1067" TargetMode="External"/><Relationship Id="rId73" Type="http://schemas.openxmlformats.org/officeDocument/2006/relationships/hyperlink" Target="http://xxgk.hnu.edu.cn/list.jsp?urltype=tree.TreeTempUrl&amp;wbtreeid=1152" TargetMode="External"/><Relationship Id="rId78" Type="http://schemas.openxmlformats.org/officeDocument/2006/relationships/hyperlink" Target="http://xxgk.hnu.edu.cn/list.jsp?urltype=tree.TreeTempUrl&amp;wbtreeid=1160"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xxgk.hnu.edu.cn/info/1078/2283.htm" TargetMode="External"/><Relationship Id="rId14" Type="http://schemas.openxmlformats.org/officeDocument/2006/relationships/hyperlink" Target="http://xxgk.hnu.edu.cn/info/1036/2300.htm" TargetMode="External"/><Relationship Id="rId22" Type="http://schemas.openxmlformats.org/officeDocument/2006/relationships/hyperlink" Target="http://xxgk.hnu.edu.cn/list.jsp?urltype=tree.TreeTempUrl&amp;wbtreeid=1041" TargetMode="External"/><Relationship Id="rId27" Type="http://schemas.openxmlformats.org/officeDocument/2006/relationships/hyperlink" Target="http://xxgk.hnu.edu.cn/list.jsp?urltype=tree.TreeTempUrl&amp;wbtreeid=1101" TargetMode="External"/><Relationship Id="rId30" Type="http://schemas.openxmlformats.org/officeDocument/2006/relationships/hyperlink" Target="http://xxgk.hnu.edu.cn/list.jsp?urltype=tree.TreeTempUrl&amp;wbtreeid=1108" TargetMode="External"/><Relationship Id="rId35" Type="http://schemas.openxmlformats.org/officeDocument/2006/relationships/hyperlink" Target="http://xxgk.hnu.edu.cn/list.jsp?urltype=tree.TreeTempUrl&amp;wbtreeid=1048" TargetMode="External"/><Relationship Id="rId43" Type="http://schemas.openxmlformats.org/officeDocument/2006/relationships/hyperlink" Target="http://xxgk.hnu.edu.cn/list.jsp?urltype=tree.TreeTempUrl&amp;wbtreeid=1130" TargetMode="External"/><Relationship Id="rId48" Type="http://schemas.openxmlformats.org/officeDocument/2006/relationships/hyperlink" Target="http://xxgk.hnu.edu.cn/list.jsp?urltype=tree.TreeTempUrl&amp;wbtreeid=1135" TargetMode="External"/><Relationship Id="rId56" Type="http://schemas.openxmlformats.org/officeDocument/2006/relationships/hyperlink" Target="http://xxgk.hnu.edu.cn/list.jsp?urltype=tree.TreeTempUrl&amp;wbtreeid=1139" TargetMode="External"/><Relationship Id="rId64" Type="http://schemas.openxmlformats.org/officeDocument/2006/relationships/hyperlink" Target="http://xxgk.hnu.edu.cn/list.jsp?urltype=tree.TreeTempUrl&amp;wbtreeid=1066" TargetMode="External"/><Relationship Id="rId69" Type="http://schemas.openxmlformats.org/officeDocument/2006/relationships/hyperlink" Target="http://xxgk.hnu.edu.cn/list.jsp?urltype=tree.TreeTempUrl&amp;wbtreeid=1148" TargetMode="External"/><Relationship Id="rId77" Type="http://schemas.openxmlformats.org/officeDocument/2006/relationships/hyperlink" Target="http://xxgk.hnu.edu.cn/list.jsp?urltype=tree.TreeTempUrl&amp;wbtreeid=1159" TargetMode="External"/><Relationship Id="rId8" Type="http://schemas.openxmlformats.org/officeDocument/2006/relationships/hyperlink" Target="http://www.hnu.edu.cn/hdgk/lsyg.htm" TargetMode="External"/><Relationship Id="rId51" Type="http://schemas.openxmlformats.org/officeDocument/2006/relationships/hyperlink" Target="http://xxgk.hnu.edu.cn/list.jsp?urltype=tree.TreeTempUrl&amp;wbtreeid=1055" TargetMode="External"/><Relationship Id="rId72" Type="http://schemas.openxmlformats.org/officeDocument/2006/relationships/hyperlink" Target="http://xxgk.hnu.edu.cn/list.jsp?urltype=tree.TreeTempUrl&amp;wbtreeid=1151"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xxgk.hnu.edu.cn/info/1036/2298.htm" TargetMode="External"/><Relationship Id="rId17" Type="http://schemas.openxmlformats.org/officeDocument/2006/relationships/hyperlink" Target="http://xxgk.hnu.edu.cn/index/jbxx/gzzd/xxgxgzzd.htm" TargetMode="External"/><Relationship Id="rId25" Type="http://schemas.openxmlformats.org/officeDocument/2006/relationships/hyperlink" Target="http://xxgk.hnu.edu.cn/list.jsp?urltype=tree.TreeTempUrl&amp;wbtreeid=1102" TargetMode="External"/><Relationship Id="rId33" Type="http://schemas.openxmlformats.org/officeDocument/2006/relationships/hyperlink" Target="http://xxgk.hnu.edu.cn/list.jsp?urltype=tree.TreeTempUrl&amp;wbtreeid=1111" TargetMode="External"/><Relationship Id="rId38" Type="http://schemas.openxmlformats.org/officeDocument/2006/relationships/hyperlink" Target="http://xxgk.hnu.edu.cn/list.jsp?urltype=tree.TreeTempUrl&amp;wbtreeid=1125" TargetMode="External"/><Relationship Id="rId46" Type="http://schemas.openxmlformats.org/officeDocument/2006/relationships/hyperlink" Target="http://xxgk.hnu.edu.cn/list.jsp?urltype=tree.TreeTempUrl&amp;wbtreeid=1133" TargetMode="External"/><Relationship Id="rId59" Type="http://schemas.openxmlformats.org/officeDocument/2006/relationships/hyperlink" Target="http://xxgk.hnu.edu.cn/list.jsp?urltype=tree.TreeTempUrl&amp;wbtreeid=1142" TargetMode="External"/><Relationship Id="rId67" Type="http://schemas.openxmlformats.org/officeDocument/2006/relationships/hyperlink" Target="http://xxgk.hnu.edu.cn/list.jsp?urltype=tree.TreeTempUrl&amp;wbtreeid=1146" TargetMode="External"/><Relationship Id="rId20" Type="http://schemas.openxmlformats.org/officeDocument/2006/relationships/hyperlink" Target="http://xxgk.hnu.edu.cn/list.jsp?urltype=tree.TreeTempUrl&amp;wbtreeid=1087" TargetMode="External"/><Relationship Id="rId41" Type="http://schemas.openxmlformats.org/officeDocument/2006/relationships/hyperlink" Target="http://xxgk.hnu.edu.cn/list.jsp?urltype=tree.TreeTempUrl&amp;wbtreeid=1128" TargetMode="External"/><Relationship Id="rId54" Type="http://schemas.openxmlformats.org/officeDocument/2006/relationships/hyperlink" Target="http://xxgk.hnu.edu.cn/list.jsp?urltype=tree.TreeTempUrl&amp;wbtreeid=1137" TargetMode="External"/><Relationship Id="rId62" Type="http://schemas.openxmlformats.org/officeDocument/2006/relationships/hyperlink" Target="http://xxgk.hnu.edu.cn/list.jsp?urltype=tree.TreeTempUrl&amp;wbtreeid=1064" TargetMode="External"/><Relationship Id="rId70" Type="http://schemas.openxmlformats.org/officeDocument/2006/relationships/hyperlink" Target="http://xxgk.hnu.edu.cn/list.jsp?urltype=tree.TreeTempUrl&amp;wbtreeid=1149" TargetMode="External"/><Relationship Id="rId75" Type="http://schemas.openxmlformats.org/officeDocument/2006/relationships/hyperlink" Target="http://xxgk.hnu.edu.cn/list.jsp?urltype=tree.TreeTempUrl&amp;wbtreeid=1073"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xxgk.hnu.edu.cn/info/1036/2301.htm" TargetMode="External"/><Relationship Id="rId23" Type="http://schemas.openxmlformats.org/officeDocument/2006/relationships/hyperlink" Target="http://xxgk.hnu.edu.cn/list.jsp?urltype=tree.TreeTempUrl&amp;wbtreeid=1097" TargetMode="External"/><Relationship Id="rId28" Type="http://schemas.openxmlformats.org/officeDocument/2006/relationships/hyperlink" Target="http://xxgk.hnu.edu.cn/list.jsp?urltype=tree.TreeTempUrl&amp;wbtreeid=1105" TargetMode="External"/><Relationship Id="rId36" Type="http://schemas.openxmlformats.org/officeDocument/2006/relationships/hyperlink" Target="http://xxgk.hnu.edu.cn/index/zsjy/zsks/bkszs.htm" TargetMode="External"/><Relationship Id="rId49" Type="http://schemas.openxmlformats.org/officeDocument/2006/relationships/hyperlink" Target="http://xxgk.hnu.edu.cn/list.jsp?urltype=tree.TreeTempUrl&amp;wbtreeid=1136" TargetMode="External"/><Relationship Id="rId57" Type="http://schemas.openxmlformats.org/officeDocument/2006/relationships/hyperlink" Target="http://xxgk.hnu.edu.cn/list.jsp?urltype=tree.TreeTempUrl&amp;wbtreeid=11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21</Pages>
  <Words>2917</Words>
  <Characters>16627</Characters>
  <Application>Microsoft Office Word</Application>
  <DocSecurity>0</DocSecurity>
  <Lines>138</Lines>
  <Paragraphs>39</Paragraphs>
  <ScaleCrop>false</ScaleCrop>
  <Company>China</Company>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伍林虹</dc:creator>
  <cp:keywords/>
  <dc:description/>
  <cp:lastModifiedBy>伍林虹</cp:lastModifiedBy>
  <cp:revision>22</cp:revision>
  <cp:lastPrinted>2019-10-30T09:08:00Z</cp:lastPrinted>
  <dcterms:created xsi:type="dcterms:W3CDTF">2019-10-30T15:44:00Z</dcterms:created>
  <dcterms:modified xsi:type="dcterms:W3CDTF">2019-10-31T09:42:00Z</dcterms:modified>
</cp:coreProperties>
</file>