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0120" w:rsidRPr="000D26A7" w:rsidRDefault="00D80120" w:rsidP="00D80120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0D26A7">
        <w:rPr>
          <w:rFonts w:ascii="仿宋_GB2312" w:eastAsia="仿宋_GB2312" w:hAnsi="宋体" w:cs="宋体" w:hint="eastAsia"/>
          <w:kern w:val="0"/>
          <w:sz w:val="30"/>
          <w:szCs w:val="30"/>
        </w:rPr>
        <w:t>附件2</w:t>
      </w:r>
      <w:bookmarkStart w:id="0" w:name="_GoBack"/>
      <w:bookmarkEnd w:id="0"/>
    </w:p>
    <w:p w:rsidR="00D80120" w:rsidRDefault="00D80120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1" w:name="_Hlk2174345"/>
    </w:p>
    <w:p w:rsidR="00D80120" w:rsidRPr="000D26A7" w:rsidRDefault="00D80120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r w:rsidRPr="000D26A7">
        <w:rPr>
          <w:rFonts w:ascii="方正小标宋简体" w:eastAsia="方正小标宋简体" w:hAnsi="宋体" w:cs="宋体" w:hint="eastAsia"/>
          <w:kern w:val="0"/>
          <w:sz w:val="30"/>
          <w:szCs w:val="30"/>
        </w:rPr>
        <w:t>2019年大学生创新创业训练计划立项情况数据统计表</w:t>
      </w:r>
    </w:p>
    <w:p w:rsidR="00D80120" w:rsidRPr="000D26A7" w:rsidRDefault="00D80120" w:rsidP="00D80120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1"/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所属省（区、市）：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填报人：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联系电话：</w:t>
      </w:r>
    </w:p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tbl>
      <w:tblPr>
        <w:tblW w:w="5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073"/>
        <w:gridCol w:w="984"/>
        <w:gridCol w:w="1067"/>
        <w:gridCol w:w="1412"/>
        <w:gridCol w:w="1559"/>
        <w:gridCol w:w="1317"/>
        <w:gridCol w:w="1325"/>
      </w:tblGrid>
      <w:tr w:rsidR="00D80120" w:rsidRPr="000D26A7" w:rsidTr="0083050B">
        <w:trPr>
          <w:jc w:val="center"/>
        </w:trPr>
        <w:tc>
          <w:tcPr>
            <w:tcW w:w="482" w:type="pc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参与学校数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立项项目数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参与学生人数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财政支持经费(万元)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学校配套经费(万元)</w:t>
            </w: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 w:val="restar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bookmarkStart w:id="2" w:name="_Hlk2173760"/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09" w:type="pct"/>
            <w:vMerge w:val="restar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bookmarkEnd w:id="2"/>
      <w:tr w:rsidR="00D80120" w:rsidRPr="000D26A7" w:rsidTr="0083050B">
        <w:trPr>
          <w:jc w:val="center"/>
        </w:trPr>
        <w:tc>
          <w:tcPr>
            <w:tcW w:w="482" w:type="pct"/>
            <w:vMerge w:val="restar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09" w:type="pct"/>
            <w:vMerge w:val="restar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 w:val="restar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09" w:type="pct"/>
            <w:vMerge w:val="restart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D80120" w:rsidRPr="000D26A7" w:rsidTr="0083050B">
        <w:trPr>
          <w:jc w:val="center"/>
        </w:trPr>
        <w:tc>
          <w:tcPr>
            <w:tcW w:w="482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80120" w:rsidRPr="000D26A7" w:rsidRDefault="00D80120" w:rsidP="0083050B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E212E9" w:rsidRPr="000D26A7" w:rsidRDefault="00E212E9" w:rsidP="00E212E9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212E9" w:rsidRPr="000D26A7" w:rsidSect="00873780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BF" w:rsidRDefault="00EB08BF">
      <w:r>
        <w:separator/>
      </w:r>
    </w:p>
  </w:endnote>
  <w:endnote w:type="continuationSeparator" w:id="0">
    <w:p w:rsidR="00EB08BF" w:rsidRDefault="00E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4A" w:rsidRDefault="002C4E4A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B2A" w:rsidRPr="00EB1B2A">
      <w:rPr>
        <w:noProof/>
        <w:lang w:val="zh-CN"/>
      </w:rPr>
      <w:t>4</w:t>
    </w:r>
    <w:r>
      <w:fldChar w:fldCharType="end"/>
    </w:r>
  </w:p>
  <w:p w:rsidR="002C4E4A" w:rsidRDefault="002C4E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BF" w:rsidRDefault="00EB08BF">
      <w:r>
        <w:separator/>
      </w:r>
    </w:p>
  </w:footnote>
  <w:footnote w:type="continuationSeparator" w:id="0">
    <w:p w:rsidR="00EB08BF" w:rsidRDefault="00E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6AA4A3C"/>
    <w:multiLevelType w:val="hybridMultilevel"/>
    <w:tmpl w:val="0884FB88"/>
    <w:lvl w:ilvl="0" w:tplc="E8B624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A092B07"/>
    <w:multiLevelType w:val="hybridMultilevel"/>
    <w:tmpl w:val="C15435F8"/>
    <w:lvl w:ilvl="0" w:tplc="AC34F20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CE971DE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1AF2006"/>
    <w:multiLevelType w:val="hybridMultilevel"/>
    <w:tmpl w:val="0D8AAFA4"/>
    <w:lvl w:ilvl="0" w:tplc="BE0A05E8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6128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759A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F07"/>
    <w:rsid w:val="00592CAD"/>
    <w:rsid w:val="005960AF"/>
    <w:rsid w:val="00596B4F"/>
    <w:rsid w:val="005A1DF4"/>
    <w:rsid w:val="005B6A63"/>
    <w:rsid w:val="005C1FA2"/>
    <w:rsid w:val="005C7175"/>
    <w:rsid w:val="005D2DA0"/>
    <w:rsid w:val="005D71E7"/>
    <w:rsid w:val="005E2106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4224E"/>
    <w:rsid w:val="00944EEF"/>
    <w:rsid w:val="009540E9"/>
    <w:rsid w:val="00964807"/>
    <w:rsid w:val="00970D76"/>
    <w:rsid w:val="009715A5"/>
    <w:rsid w:val="00984655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7A7"/>
    <w:rsid w:val="009D0321"/>
    <w:rsid w:val="009D33D6"/>
    <w:rsid w:val="009E3B12"/>
    <w:rsid w:val="009E6165"/>
    <w:rsid w:val="009F0F9E"/>
    <w:rsid w:val="009F54CB"/>
    <w:rsid w:val="009F6C94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92F"/>
    <w:rsid w:val="00CB4ED4"/>
    <w:rsid w:val="00CC314D"/>
    <w:rsid w:val="00CD0442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CB5"/>
    <w:rsid w:val="00FE4962"/>
    <w:rsid w:val="00FF2924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73D07"/>
  <w15:chartTrackingRefBased/>
  <w15:docId w15:val="{972018C0-C303-420F-A1C1-143409F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a9">
    <w:name w:val="批注文字 字符"/>
    <w:link w:val="aa"/>
    <w:rPr>
      <w:kern w:val="2"/>
      <w:sz w:val="21"/>
      <w:szCs w:val="24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ab">
    <w:name w:val="批注主题 字符"/>
    <w:link w:val="ac"/>
    <w:rPr>
      <w:b/>
      <w:bCs/>
      <w:kern w:val="2"/>
      <w:sz w:val="21"/>
      <w:szCs w:val="24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text"/>
    <w:basedOn w:val="a"/>
    <w:link w:val="a9"/>
    <w:pPr>
      <w:jc w:val="left"/>
    </w:pPr>
    <w:rPr>
      <w:lang w:val="x-none" w:eastAsia="x-none"/>
    </w:rPr>
  </w:style>
  <w:style w:type="paragraph" w:styleId="ac">
    <w:name w:val="annotation subject"/>
    <w:basedOn w:val="aa"/>
    <w:next w:val="aa"/>
    <w:link w:val="ab"/>
    <w:rPr>
      <w:b/>
      <w:bCs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8">
    <w:name w:val="Balloon Text"/>
    <w:basedOn w:val="a"/>
    <w:link w:val="a7"/>
    <w:rPr>
      <w:sz w:val="18"/>
      <w:szCs w:val="18"/>
      <w:lang w:val="x-none" w:eastAsia="x-none"/>
    </w:rPr>
  </w:style>
  <w:style w:type="paragraph" w:customStyle="1" w:styleId="Style3">
    <w:name w:val="_Style 3"/>
    <w:basedOn w:val="a"/>
  </w:style>
  <w:style w:type="paragraph" w:customStyle="1" w:styleId="Char">
    <w:name w:val="Char"/>
    <w:basedOn w:val="a"/>
  </w:style>
  <w:style w:type="paragraph" w:customStyle="1" w:styleId="af0">
    <w:name w:val="正文格式"/>
    <w:basedOn w:val="a"/>
    <w:pPr>
      <w:spacing w:line="360" w:lineRule="auto"/>
      <w:ind w:firstLineChars="200" w:firstLine="480"/>
    </w:pPr>
    <w:rPr>
      <w:rFonts w:eastAsia="仿宋_GB2312"/>
      <w:sz w:val="24"/>
    </w:rPr>
  </w:style>
  <w:style w:type="paragraph" w:customStyle="1" w:styleId="af1">
    <w:name w:val="列出段落"/>
    <w:basedOn w:val="a"/>
    <w:uiPriority w:val="34"/>
    <w:qFormat/>
    <w:rsid w:val="008220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af">
    <w:name w:val="页脚 字符"/>
    <w:link w:val="ae"/>
    <w:uiPriority w:val="99"/>
    <w:rsid w:val="00BA294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F6DE-A7EA-4385-B0B3-3D1B2654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教高司函〔2013〕  号</dc:title>
  <dc:subject/>
  <dc:creator>dd</dc:creator>
  <cp:keywords/>
  <cp:lastModifiedBy>yuan xu</cp:lastModifiedBy>
  <cp:revision>3</cp:revision>
  <cp:lastPrinted>2019-03-04T01:38:00Z</cp:lastPrinted>
  <dcterms:created xsi:type="dcterms:W3CDTF">2019-03-07T03:45:00Z</dcterms:created>
  <dcterms:modified xsi:type="dcterms:W3CDTF">2019-03-07T03:49:00Z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