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B5CE" w14:textId="77777777" w:rsidR="00DC290C" w:rsidRDefault="00183D3F" w:rsidP="005037A6">
      <w:pPr>
        <w:spacing w:line="560" w:lineRule="exact"/>
        <w:jc w:val="left"/>
        <w:rPr>
          <w:rFonts w:ascii="黑体" w:eastAsia="黑体" w:hAnsi="黑体" w:cs="方正小标宋简体"/>
          <w:bCs/>
          <w:color w:val="000000" w:themeColor="text1"/>
          <w:sz w:val="32"/>
        </w:rPr>
      </w:pPr>
      <w:r>
        <w:rPr>
          <w:rFonts w:ascii="黑体" w:eastAsia="黑体" w:hAnsi="黑体" w:cs="方正小标宋简体" w:hint="eastAsia"/>
          <w:bCs/>
          <w:color w:val="000000" w:themeColor="text1"/>
          <w:sz w:val="32"/>
        </w:rPr>
        <w:t>附件</w:t>
      </w:r>
    </w:p>
    <w:p w14:paraId="65788E0E" w14:textId="77777777" w:rsidR="00DC290C" w:rsidRDefault="00DC290C" w:rsidP="005037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24"/>
        </w:rPr>
      </w:pPr>
    </w:p>
    <w:p w14:paraId="7A74D5B0" w14:textId="77777777" w:rsidR="00B54417" w:rsidRPr="005037A6" w:rsidRDefault="006A6705" w:rsidP="006E19F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32"/>
        </w:rPr>
      </w:pPr>
      <w:r w:rsidRPr="005037A6"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32"/>
        </w:rPr>
        <w:t>2022</w:t>
      </w:r>
      <w:r w:rsidRPr="005037A6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32"/>
        </w:rPr>
        <w:t>年</w:t>
      </w:r>
      <w:r w:rsidR="00B54417" w:rsidRPr="005037A6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32"/>
        </w:rPr>
        <w:t>教育部产学合作协同育人项目</w:t>
      </w:r>
    </w:p>
    <w:p w14:paraId="5CEE906B" w14:textId="07D466B5" w:rsidR="00DC290C" w:rsidRPr="005037A6" w:rsidRDefault="006A6705" w:rsidP="005037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32"/>
        </w:rPr>
      </w:pPr>
      <w:r w:rsidRPr="005037A6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32"/>
        </w:rPr>
        <w:t>重点支持领域</w:t>
      </w:r>
    </w:p>
    <w:p w14:paraId="472730D6" w14:textId="77777777" w:rsidR="00DC290C" w:rsidRDefault="00DC290C" w:rsidP="005037A6">
      <w:pPr>
        <w:spacing w:line="560" w:lineRule="exact"/>
        <w:rPr>
          <w:rFonts w:asciiTheme="minorEastAsia" w:hAnsiTheme="minorEastAsia"/>
          <w:color w:val="000000" w:themeColor="text1"/>
          <w:sz w:val="24"/>
        </w:rPr>
      </w:pPr>
    </w:p>
    <w:p w14:paraId="2ADE0B38" w14:textId="0AEFFD50" w:rsidR="003076F7" w:rsidRDefault="003076F7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1.</w:t>
      </w:r>
      <w:r w:rsidRPr="00D81EC6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绿色低碳</w:t>
      </w:r>
    </w:p>
    <w:p w14:paraId="6595AA8B" w14:textId="625FB5A6" w:rsidR="003076F7" w:rsidRDefault="003076F7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2</w:t>
      </w:r>
      <w:r w:rsidRPr="00D81EC6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Pr="00D81EC6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数字经济</w:t>
      </w:r>
    </w:p>
    <w:p w14:paraId="18C6E710" w14:textId="5A8EEDD3" w:rsidR="00DC290C" w:rsidRDefault="003076F7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3</w:t>
      </w:r>
      <w:r w:rsidR="00183D3F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183D3F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量子信息</w:t>
      </w:r>
    </w:p>
    <w:p w14:paraId="219B06D7" w14:textId="0634415B" w:rsidR="00DC290C" w:rsidRDefault="003076F7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4</w:t>
      </w:r>
      <w:r w:rsidR="00183D3F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183D3F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区块链</w:t>
      </w:r>
    </w:p>
    <w:p w14:paraId="53621828" w14:textId="4CFC51A4" w:rsidR="00DC290C" w:rsidRDefault="003076F7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5</w:t>
      </w:r>
      <w:r w:rsidR="00183D3F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183D3F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集成电路</w:t>
      </w:r>
    </w:p>
    <w:p w14:paraId="0AAEC7F1" w14:textId="17AF2393" w:rsidR="00DC290C" w:rsidRDefault="00307A28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6</w:t>
      </w:r>
      <w:r w:rsidR="00183D3F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183D3F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开源信息技术</w:t>
      </w:r>
    </w:p>
    <w:p w14:paraId="3D845C96" w14:textId="05039D30" w:rsidR="003076F7" w:rsidRDefault="00307A28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7</w:t>
      </w:r>
      <w:r w:rsidR="003076F7" w:rsidRPr="00D81EC6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 w:rsidRPr="00D81EC6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新能源</w:t>
      </w:r>
    </w:p>
    <w:p w14:paraId="19E0C175" w14:textId="76B1F33B" w:rsidR="003076F7" w:rsidRDefault="00307A28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8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数字孪生</w:t>
      </w:r>
    </w:p>
    <w:p w14:paraId="1A7518C3" w14:textId="23CD1280" w:rsidR="003076F7" w:rsidRDefault="00307A28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9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网络空间安全</w:t>
      </w:r>
    </w:p>
    <w:p w14:paraId="19439E40" w14:textId="0D4B79EA" w:rsidR="003076F7" w:rsidRDefault="00307A28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10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工业互联网</w:t>
      </w:r>
    </w:p>
    <w:p w14:paraId="57DEBE0E" w14:textId="2390CF71" w:rsidR="003076F7" w:rsidRDefault="00307A28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11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新一代人工智能</w:t>
      </w:r>
    </w:p>
    <w:p w14:paraId="6E392FCE" w14:textId="0572D5D5" w:rsidR="00DC290C" w:rsidRPr="003076F7" w:rsidRDefault="00307A28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12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人工智能+X</w:t>
      </w:r>
    </w:p>
    <w:p w14:paraId="34B89CE4" w14:textId="10758670" w:rsidR="003076F7" w:rsidRDefault="00307A28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1</w:t>
      </w:r>
      <w:r>
        <w:rPr>
          <w:rFonts w:ascii="仿宋" w:eastAsia="仿宋" w:hAnsi="仿宋" w:cs="仿宋_GB2312"/>
          <w:color w:val="000000" w:themeColor="text1"/>
          <w:sz w:val="32"/>
          <w:szCs w:val="24"/>
        </w:rPr>
        <w:t>3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智能制造装备</w:t>
      </w:r>
    </w:p>
    <w:p w14:paraId="4DF796A2" w14:textId="28C27AF0" w:rsidR="006A6705" w:rsidRDefault="006A6705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1</w:t>
      </w:r>
      <w:r w:rsidR="00307A28">
        <w:rPr>
          <w:rFonts w:ascii="仿宋" w:eastAsia="仿宋" w:hAnsi="仿宋" w:cs="仿宋_GB2312"/>
          <w:color w:val="000000" w:themeColor="text1"/>
          <w:sz w:val="32"/>
          <w:szCs w:val="24"/>
        </w:rPr>
        <w:t>4</w:t>
      </w:r>
      <w:r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智能建造</w:t>
      </w:r>
    </w:p>
    <w:p w14:paraId="7E803CA1" w14:textId="07B3200D" w:rsidR="00307A28" w:rsidRDefault="00307A28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15.</w:t>
      </w: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智能芯片</w:t>
      </w:r>
    </w:p>
    <w:p w14:paraId="79E9108D" w14:textId="41635A9E" w:rsidR="00292318" w:rsidRDefault="00292318" w:rsidP="00292318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1</w:t>
      </w:r>
      <w:r>
        <w:rPr>
          <w:rFonts w:ascii="仿宋" w:eastAsia="仿宋" w:hAnsi="仿宋" w:cs="仿宋_GB2312"/>
          <w:color w:val="000000" w:themeColor="text1"/>
          <w:sz w:val="32"/>
          <w:szCs w:val="24"/>
        </w:rPr>
        <w:t>6.</w:t>
      </w: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智能交通</w:t>
      </w:r>
    </w:p>
    <w:p w14:paraId="4F613712" w14:textId="70FD9332" w:rsidR="003076F7" w:rsidRDefault="003076F7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1</w:t>
      </w:r>
      <w:r w:rsidR="00292318">
        <w:rPr>
          <w:rFonts w:ascii="仿宋" w:eastAsia="仿宋" w:hAnsi="仿宋" w:cs="仿宋_GB2312"/>
          <w:color w:val="000000" w:themeColor="text1"/>
          <w:sz w:val="32"/>
          <w:szCs w:val="24"/>
        </w:rPr>
        <w:t>7</w:t>
      </w:r>
      <w:r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智慧水利</w:t>
      </w:r>
    </w:p>
    <w:p w14:paraId="681896B3" w14:textId="35E86AC9" w:rsidR="003076F7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18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高端医疗器械</w:t>
      </w:r>
    </w:p>
    <w:p w14:paraId="6D53ECFC" w14:textId="57911B89" w:rsidR="003076F7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19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生命健康</w:t>
      </w:r>
    </w:p>
    <w:p w14:paraId="47B7812C" w14:textId="74DA449D" w:rsidR="003076F7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lastRenderedPageBreak/>
        <w:t>20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EC5831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药学</w:t>
      </w:r>
    </w:p>
    <w:p w14:paraId="4ECA48CA" w14:textId="7EDC543D" w:rsidR="00EC5831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21</w:t>
      </w:r>
      <w:r w:rsidR="00EC5831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EC5831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中药学</w:t>
      </w:r>
    </w:p>
    <w:p w14:paraId="6783AFD7" w14:textId="298EAB6B" w:rsidR="003076F7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22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公共卫生</w:t>
      </w:r>
    </w:p>
    <w:p w14:paraId="41FDBE45" w14:textId="4484822F" w:rsidR="003076F7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23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病毒学及病原学</w:t>
      </w:r>
    </w:p>
    <w:p w14:paraId="3E793DE0" w14:textId="01827CFD" w:rsidR="003076F7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24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生物育种</w:t>
      </w:r>
    </w:p>
    <w:p w14:paraId="4C4787ED" w14:textId="07F47657" w:rsidR="003076F7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25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休闲农业</w:t>
      </w:r>
    </w:p>
    <w:p w14:paraId="6F3668DC" w14:textId="0B81717E" w:rsidR="003076F7" w:rsidRPr="00D81EC6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26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智慧农业</w:t>
      </w:r>
    </w:p>
    <w:p w14:paraId="1561B0FE" w14:textId="0C915060" w:rsidR="003076F7" w:rsidRPr="00D81EC6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27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农业新能源与新材料</w:t>
      </w:r>
    </w:p>
    <w:p w14:paraId="043F6A70" w14:textId="3AB256DE" w:rsidR="006E19F3" w:rsidRDefault="006E19F3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28.</w:t>
      </w: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文物保护与修复</w:t>
      </w:r>
    </w:p>
    <w:p w14:paraId="2D755EC5" w14:textId="75BD7F2B" w:rsidR="003076F7" w:rsidRPr="00D81EC6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29</w:t>
      </w:r>
      <w:r w:rsidR="003076F7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3076F7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能源产品与市场</w:t>
      </w:r>
    </w:p>
    <w:p w14:paraId="3D137983" w14:textId="01C4828C" w:rsidR="00DC290C" w:rsidRPr="00D81EC6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30</w:t>
      </w:r>
      <w:r w:rsidR="00183D3F" w:rsidRPr="00D81EC6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183D3F" w:rsidRPr="00D81EC6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金融科技</w:t>
      </w:r>
    </w:p>
    <w:p w14:paraId="46F5E5D5" w14:textId="6AD0D3F4" w:rsidR="00EC5831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31</w:t>
      </w:r>
      <w:r w:rsidR="00183D3F" w:rsidRPr="00D81EC6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183D3F" w:rsidRPr="00D81EC6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健康服务与管理</w:t>
      </w:r>
    </w:p>
    <w:p w14:paraId="2F297CCB" w14:textId="4ABC0B37" w:rsidR="00DC290C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32</w:t>
      </w:r>
      <w:r w:rsidR="00EC5831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EC5831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供应链管理</w:t>
      </w:r>
    </w:p>
    <w:p w14:paraId="3EA11285" w14:textId="49EF28DE" w:rsidR="00EC5831" w:rsidRDefault="00B001EF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33</w:t>
      </w:r>
      <w:r w:rsidR="00EC5831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EC5831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智慧旅游</w:t>
      </w:r>
    </w:p>
    <w:p w14:paraId="5D7C22D0" w14:textId="3843980B" w:rsidR="00292318" w:rsidRDefault="00292318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3</w:t>
      </w:r>
      <w:r>
        <w:rPr>
          <w:rFonts w:ascii="仿宋" w:eastAsia="仿宋" w:hAnsi="仿宋" w:cs="仿宋_GB2312"/>
          <w:color w:val="000000" w:themeColor="text1"/>
          <w:sz w:val="32"/>
          <w:szCs w:val="24"/>
        </w:rPr>
        <w:t>4.</w:t>
      </w:r>
      <w:r w:rsidR="005037A6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现代翻译技术</w:t>
      </w:r>
    </w:p>
    <w:p w14:paraId="0DB100C9" w14:textId="47248C48" w:rsidR="00EC5831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3</w:t>
      </w:r>
      <w:r w:rsidR="00292318">
        <w:rPr>
          <w:rFonts w:ascii="仿宋" w:eastAsia="仿宋" w:hAnsi="仿宋" w:cs="仿宋_GB2312"/>
          <w:color w:val="000000" w:themeColor="text1"/>
          <w:sz w:val="32"/>
          <w:szCs w:val="24"/>
        </w:rPr>
        <w:t>5</w:t>
      </w:r>
      <w:r w:rsidR="00EC5831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EC5831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知识产权保护和运用</w:t>
      </w:r>
    </w:p>
    <w:p w14:paraId="183C0F96" w14:textId="41A158F2" w:rsidR="00EC5831" w:rsidRDefault="00B001EF" w:rsidP="006E19F3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3</w:t>
      </w:r>
      <w:r w:rsidR="00292318">
        <w:rPr>
          <w:rFonts w:ascii="仿宋" w:eastAsia="仿宋" w:hAnsi="仿宋" w:cs="仿宋_GB2312"/>
          <w:color w:val="000000" w:themeColor="text1"/>
          <w:sz w:val="32"/>
          <w:szCs w:val="24"/>
        </w:rPr>
        <w:t>6</w:t>
      </w:r>
      <w:r w:rsidR="00EC5831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EC5831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非物质文化遗产保护</w:t>
      </w:r>
    </w:p>
    <w:p w14:paraId="39F4B836" w14:textId="26A0107C" w:rsidR="00EC5831" w:rsidRDefault="006E19F3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3</w:t>
      </w:r>
      <w:r w:rsidR="00B54417">
        <w:rPr>
          <w:rFonts w:ascii="仿宋" w:eastAsia="仿宋" w:hAnsi="仿宋" w:cs="仿宋_GB2312"/>
          <w:color w:val="000000" w:themeColor="text1"/>
          <w:sz w:val="32"/>
          <w:szCs w:val="24"/>
        </w:rPr>
        <w:t>7</w:t>
      </w:r>
      <w:r w:rsidR="00EC5831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EC5831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养老服务</w:t>
      </w:r>
    </w:p>
    <w:p w14:paraId="65A5312C" w14:textId="5334A60B" w:rsidR="005037A6" w:rsidRDefault="005037A6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3</w:t>
      </w:r>
      <w:r>
        <w:rPr>
          <w:rFonts w:ascii="仿宋" w:eastAsia="仿宋" w:hAnsi="仿宋" w:cs="仿宋_GB2312"/>
          <w:color w:val="000000" w:themeColor="text1"/>
          <w:sz w:val="32"/>
          <w:szCs w:val="24"/>
        </w:rPr>
        <w:t>8.</w:t>
      </w: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家政服务</w:t>
      </w:r>
    </w:p>
    <w:p w14:paraId="6C3E925E" w14:textId="259C407B" w:rsidR="00EC5831" w:rsidRDefault="006E19F3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3</w:t>
      </w:r>
      <w:r w:rsidR="005037A6">
        <w:rPr>
          <w:rFonts w:ascii="仿宋" w:eastAsia="仿宋" w:hAnsi="仿宋" w:cs="仿宋_GB2312"/>
          <w:color w:val="000000" w:themeColor="text1"/>
          <w:sz w:val="32"/>
          <w:szCs w:val="24"/>
        </w:rPr>
        <w:t>9</w:t>
      </w:r>
      <w:r w:rsidR="00EC5831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EC5831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融媒体</w:t>
      </w:r>
    </w:p>
    <w:p w14:paraId="69012C64" w14:textId="1FB52C1D" w:rsidR="00EC5831" w:rsidRDefault="005037A6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40</w:t>
      </w:r>
      <w:r w:rsidR="00EC5831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EC5831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动漫</w:t>
      </w:r>
    </w:p>
    <w:p w14:paraId="4D0989CB" w14:textId="76572381" w:rsidR="00EC5831" w:rsidRDefault="00B54417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t>4</w:t>
      </w:r>
      <w:r w:rsidR="005037A6">
        <w:rPr>
          <w:rFonts w:ascii="仿宋" w:eastAsia="仿宋" w:hAnsi="仿宋" w:cs="仿宋_GB2312"/>
          <w:color w:val="000000" w:themeColor="text1"/>
          <w:sz w:val="32"/>
          <w:szCs w:val="24"/>
        </w:rPr>
        <w:t>1</w:t>
      </w:r>
      <w:r w:rsidR="00EC5831">
        <w:rPr>
          <w:rFonts w:ascii="仿宋" w:eastAsia="仿宋" w:hAnsi="仿宋" w:cs="仿宋_GB2312"/>
          <w:color w:val="000000" w:themeColor="text1"/>
          <w:sz w:val="32"/>
          <w:szCs w:val="24"/>
        </w:rPr>
        <w:t>.</w:t>
      </w:r>
      <w:r w:rsidR="00EC5831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文</w:t>
      </w:r>
      <w:proofErr w:type="gramStart"/>
      <w:r w:rsidR="00EC5831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创设计与开发</w:t>
      </w:r>
      <w:proofErr w:type="gramEnd"/>
    </w:p>
    <w:p w14:paraId="11FA2567" w14:textId="74271CFD" w:rsidR="005037A6" w:rsidRDefault="005037A6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4</w:t>
      </w:r>
      <w:r>
        <w:rPr>
          <w:rFonts w:ascii="仿宋" w:eastAsia="仿宋" w:hAnsi="仿宋" w:cs="仿宋_GB2312"/>
          <w:color w:val="000000" w:themeColor="text1"/>
          <w:sz w:val="32"/>
          <w:szCs w:val="24"/>
        </w:rPr>
        <w:t>2.</w:t>
      </w: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国际新闻传播</w:t>
      </w:r>
    </w:p>
    <w:p w14:paraId="7296F446" w14:textId="668C5CDA" w:rsidR="00B001EF" w:rsidRPr="00D81EC6" w:rsidRDefault="00B001EF" w:rsidP="005037A6">
      <w:pPr>
        <w:spacing w:line="560" w:lineRule="exact"/>
        <w:ind w:leftChars="1080" w:left="2268" w:firstLineChars="200" w:firstLine="640"/>
        <w:rPr>
          <w:rFonts w:ascii="仿宋" w:eastAsia="仿宋" w:hAnsi="仿宋" w:cs="仿宋_GB2312"/>
          <w:color w:val="000000" w:themeColor="text1"/>
          <w:sz w:val="32"/>
          <w:szCs w:val="24"/>
        </w:rPr>
      </w:pPr>
    </w:p>
    <w:sectPr w:rsidR="00B001EF" w:rsidRPr="00D81EC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B9D9" w14:textId="77777777" w:rsidR="00B24496" w:rsidRDefault="00B24496">
      <w:r>
        <w:separator/>
      </w:r>
    </w:p>
  </w:endnote>
  <w:endnote w:type="continuationSeparator" w:id="0">
    <w:p w14:paraId="45DD5544" w14:textId="77777777" w:rsidR="00B24496" w:rsidRDefault="00B2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435724"/>
    </w:sdtPr>
    <w:sdtEndPr>
      <w:rPr>
        <w:rFonts w:ascii="宋体" w:eastAsia="宋体" w:hAnsi="宋体"/>
        <w:sz w:val="28"/>
        <w:szCs w:val="28"/>
      </w:rPr>
    </w:sdtEndPr>
    <w:sdtContent>
      <w:p w14:paraId="4293BA01" w14:textId="77777777" w:rsidR="00DC290C" w:rsidRDefault="00183D3F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-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-</w:t>
        </w:r>
      </w:p>
    </w:sdtContent>
  </w:sdt>
  <w:p w14:paraId="3853841E" w14:textId="77777777" w:rsidR="00DC290C" w:rsidRDefault="00DC29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0C0D" w14:textId="77777777" w:rsidR="00B24496" w:rsidRDefault="00B24496">
      <w:r>
        <w:separator/>
      </w:r>
    </w:p>
  </w:footnote>
  <w:footnote w:type="continuationSeparator" w:id="0">
    <w:p w14:paraId="04FD9D3B" w14:textId="77777777" w:rsidR="00B24496" w:rsidRDefault="00B24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845B" w14:textId="77777777" w:rsidR="00DC290C" w:rsidRDefault="00DC290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764EFE"/>
    <w:rsid w:val="000C0EA9"/>
    <w:rsid w:val="000C6CD8"/>
    <w:rsid w:val="00116A56"/>
    <w:rsid w:val="00132F1E"/>
    <w:rsid w:val="00134300"/>
    <w:rsid w:val="00146BB3"/>
    <w:rsid w:val="00183D3F"/>
    <w:rsid w:val="001C4FA2"/>
    <w:rsid w:val="001D0324"/>
    <w:rsid w:val="00230B38"/>
    <w:rsid w:val="00251414"/>
    <w:rsid w:val="002624B8"/>
    <w:rsid w:val="002776C0"/>
    <w:rsid w:val="00292318"/>
    <w:rsid w:val="00292503"/>
    <w:rsid w:val="002A116E"/>
    <w:rsid w:val="002B26DF"/>
    <w:rsid w:val="002D5EAD"/>
    <w:rsid w:val="003076F7"/>
    <w:rsid w:val="00307A28"/>
    <w:rsid w:val="003975E5"/>
    <w:rsid w:val="003A3AC2"/>
    <w:rsid w:val="003C3559"/>
    <w:rsid w:val="004115AE"/>
    <w:rsid w:val="00455CD1"/>
    <w:rsid w:val="00467918"/>
    <w:rsid w:val="004A17B6"/>
    <w:rsid w:val="004A2534"/>
    <w:rsid w:val="005022F8"/>
    <w:rsid w:val="005037A6"/>
    <w:rsid w:val="005205E2"/>
    <w:rsid w:val="00584014"/>
    <w:rsid w:val="00591548"/>
    <w:rsid w:val="00661B5C"/>
    <w:rsid w:val="006A6705"/>
    <w:rsid w:val="006E19F3"/>
    <w:rsid w:val="0078117E"/>
    <w:rsid w:val="00794495"/>
    <w:rsid w:val="007D72E0"/>
    <w:rsid w:val="00820735"/>
    <w:rsid w:val="00826B7A"/>
    <w:rsid w:val="00847669"/>
    <w:rsid w:val="00853B4B"/>
    <w:rsid w:val="00890F38"/>
    <w:rsid w:val="008C7219"/>
    <w:rsid w:val="008E1C2F"/>
    <w:rsid w:val="008F5F64"/>
    <w:rsid w:val="009028B0"/>
    <w:rsid w:val="00983889"/>
    <w:rsid w:val="009A53DF"/>
    <w:rsid w:val="009B5283"/>
    <w:rsid w:val="009E7226"/>
    <w:rsid w:val="00AD3416"/>
    <w:rsid w:val="00B001EF"/>
    <w:rsid w:val="00B24496"/>
    <w:rsid w:val="00B54417"/>
    <w:rsid w:val="00B67D07"/>
    <w:rsid w:val="00B87B76"/>
    <w:rsid w:val="00B87F9E"/>
    <w:rsid w:val="00B9407D"/>
    <w:rsid w:val="00BA4982"/>
    <w:rsid w:val="00BC74A8"/>
    <w:rsid w:val="00BE14E6"/>
    <w:rsid w:val="00C454BC"/>
    <w:rsid w:val="00C709B9"/>
    <w:rsid w:val="00C711E9"/>
    <w:rsid w:val="00CE6B76"/>
    <w:rsid w:val="00D01E8C"/>
    <w:rsid w:val="00D04C78"/>
    <w:rsid w:val="00D70464"/>
    <w:rsid w:val="00D81EC6"/>
    <w:rsid w:val="00DC290C"/>
    <w:rsid w:val="00E359B4"/>
    <w:rsid w:val="00E4615C"/>
    <w:rsid w:val="00E85BF3"/>
    <w:rsid w:val="00EA13F2"/>
    <w:rsid w:val="00EC5831"/>
    <w:rsid w:val="00F10A1B"/>
    <w:rsid w:val="00F15A5F"/>
    <w:rsid w:val="00F32D6C"/>
    <w:rsid w:val="00FD6A09"/>
    <w:rsid w:val="18B91E60"/>
    <w:rsid w:val="1A455111"/>
    <w:rsid w:val="1A764EFE"/>
    <w:rsid w:val="3016250C"/>
    <w:rsid w:val="3E2713FA"/>
    <w:rsid w:val="43620117"/>
    <w:rsid w:val="47B5188A"/>
    <w:rsid w:val="4C4A4FDA"/>
    <w:rsid w:val="4CED5305"/>
    <w:rsid w:val="5DDA5A22"/>
    <w:rsid w:val="60074ED6"/>
    <w:rsid w:val="60B45763"/>
    <w:rsid w:val="6AE47930"/>
    <w:rsid w:val="70D10A1C"/>
    <w:rsid w:val="7227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B8254"/>
  <w15:docId w15:val="{30A0EBF1-A787-48CC-BE81-99EEE469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6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Plain Text"/>
    <w:basedOn w:val="a"/>
    <w:uiPriority w:val="99"/>
    <w:unhideWhenUsed/>
    <w:qFormat/>
    <w:rPr>
      <w:rFonts w:ascii="等线" w:hAnsi="Courier New" w:cs="Courier New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rPr>
      <w:sz w:val="21"/>
      <w:szCs w:val="21"/>
    </w:rPr>
  </w:style>
  <w:style w:type="paragraph" w:styleId="ae">
    <w:name w:val="Revision"/>
    <w:hidden/>
    <w:uiPriority w:val="99"/>
    <w:semiHidden/>
    <w:rsid w:val="00D81EC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rsid w:val="003076F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徐源</dc:creator>
  <cp:lastModifiedBy>xu yuan</cp:lastModifiedBy>
  <cp:revision>6</cp:revision>
  <cp:lastPrinted>2022-02-21T02:29:00Z</cp:lastPrinted>
  <dcterms:created xsi:type="dcterms:W3CDTF">2022-02-18T10:23:00Z</dcterms:created>
  <dcterms:modified xsi:type="dcterms:W3CDTF">2022-02-21T02:41:00Z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78A598B2DA8C4D6A9A1722F3EA0C895F</vt:lpwstr>
  </property>
</Properties>
</file>